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C3D1E" w:rsidRDefault="00787053" w:rsidP="00787053">
      <w:pPr>
        <w:pStyle w:val="1"/>
        <w:spacing w:before="156"/>
        <w:ind w:left="480" w:hangingChars="200" w:hanging="480"/>
        <w:rPr>
          <w:sz w:val="36"/>
          <w:szCs w:val="36"/>
        </w:rPr>
      </w:pPr>
      <w:bookmarkStart w:id="0" w:name="_Toc139910910"/>
      <w:bookmarkStart w:id="1" w:name="_Toc139904754"/>
      <w:r>
        <w:rPr>
          <w:rFonts w:hint="eastAsia"/>
        </w:rPr>
        <w:t xml:space="preserve"> </w:t>
      </w:r>
      <w:r>
        <w:t xml:space="preserve">                   </w:t>
      </w:r>
      <w:r w:rsidR="004A1887">
        <w:t xml:space="preserve">  </w:t>
      </w:r>
      <w:r w:rsidR="004A1887" w:rsidRPr="000C3D1E">
        <w:rPr>
          <w:sz w:val="36"/>
          <w:szCs w:val="36"/>
        </w:rPr>
        <w:t xml:space="preserve">  </w:t>
      </w:r>
    </w:p>
    <w:p w:rsidR="000C3D1E" w:rsidRDefault="000C3D1E" w:rsidP="00787053">
      <w:pPr>
        <w:pStyle w:val="1"/>
        <w:spacing w:before="156"/>
        <w:ind w:left="720" w:hangingChars="200" w:hanging="720"/>
        <w:rPr>
          <w:sz w:val="36"/>
          <w:szCs w:val="36"/>
        </w:rPr>
      </w:pPr>
    </w:p>
    <w:p w:rsidR="000C3D1E" w:rsidRDefault="000C3D1E" w:rsidP="00787053">
      <w:pPr>
        <w:pStyle w:val="1"/>
        <w:spacing w:before="156"/>
        <w:ind w:left="720" w:hangingChars="200" w:hanging="720"/>
        <w:rPr>
          <w:sz w:val="36"/>
          <w:szCs w:val="36"/>
        </w:rPr>
      </w:pPr>
    </w:p>
    <w:p w:rsidR="000C3D1E" w:rsidRDefault="000C3D1E" w:rsidP="000C3D1E">
      <w:pPr>
        <w:pStyle w:val="1"/>
        <w:spacing w:before="156"/>
        <w:ind w:leftChars="100" w:left="600" w:hangingChars="100" w:hanging="360"/>
        <w:jc w:val="center"/>
        <w:rPr>
          <w:sz w:val="36"/>
          <w:szCs w:val="36"/>
        </w:rPr>
      </w:pPr>
      <w:r w:rsidRPr="000C3D1E">
        <w:rPr>
          <w:rFonts w:hint="eastAsia"/>
          <w:sz w:val="36"/>
          <w:szCs w:val="36"/>
        </w:rPr>
        <w:t>传声器单元不确定度评定报告</w:t>
      </w:r>
    </w:p>
    <w:p w:rsidR="000C3D1E" w:rsidRDefault="000C3D1E" w:rsidP="000C3D1E">
      <w:pPr>
        <w:ind w:firstLine="480"/>
      </w:pPr>
    </w:p>
    <w:p w:rsidR="000C3D1E" w:rsidRDefault="000C3D1E" w:rsidP="000C3D1E">
      <w:pPr>
        <w:ind w:firstLine="480"/>
      </w:pPr>
    </w:p>
    <w:p w:rsidR="000C3D1E" w:rsidRDefault="000C3D1E" w:rsidP="000C3D1E">
      <w:pPr>
        <w:ind w:firstLine="480"/>
      </w:pPr>
    </w:p>
    <w:p w:rsidR="000C3D1E" w:rsidRDefault="000C3D1E" w:rsidP="000C3D1E">
      <w:pPr>
        <w:ind w:firstLine="480"/>
      </w:pPr>
    </w:p>
    <w:p w:rsidR="000C3D1E" w:rsidRDefault="000C3D1E" w:rsidP="000C3D1E">
      <w:pPr>
        <w:ind w:firstLine="480"/>
      </w:pPr>
    </w:p>
    <w:p w:rsidR="000C3D1E" w:rsidRDefault="000C3D1E" w:rsidP="000C3D1E">
      <w:pPr>
        <w:ind w:firstLine="480"/>
      </w:pPr>
    </w:p>
    <w:p w:rsidR="000C3D1E" w:rsidRDefault="000C3D1E" w:rsidP="000C3D1E">
      <w:pPr>
        <w:ind w:firstLine="480"/>
      </w:pPr>
    </w:p>
    <w:p w:rsidR="000C3D1E" w:rsidRDefault="000C3D1E" w:rsidP="000C3D1E">
      <w:pPr>
        <w:ind w:firstLine="480"/>
      </w:pPr>
    </w:p>
    <w:p w:rsidR="000C3D1E" w:rsidRDefault="000C3D1E" w:rsidP="000C3D1E">
      <w:pPr>
        <w:ind w:firstLine="480"/>
      </w:pPr>
    </w:p>
    <w:p w:rsidR="000C3D1E" w:rsidRDefault="000C3D1E" w:rsidP="000C3D1E">
      <w:pPr>
        <w:ind w:firstLine="480"/>
      </w:pPr>
    </w:p>
    <w:p w:rsidR="000C3D1E" w:rsidRDefault="000C3D1E" w:rsidP="000C3D1E">
      <w:pPr>
        <w:ind w:firstLine="480"/>
      </w:pPr>
    </w:p>
    <w:p w:rsidR="000C3D1E" w:rsidRDefault="000C3D1E" w:rsidP="000C3D1E">
      <w:pPr>
        <w:ind w:firstLine="480"/>
      </w:pPr>
    </w:p>
    <w:p w:rsidR="000C3D1E" w:rsidRPr="007D64C8" w:rsidRDefault="000C3D1E" w:rsidP="000C3D1E">
      <w:pPr>
        <w:spacing w:beforeLines="100" w:before="312"/>
        <w:ind w:firstLine="640"/>
        <w:jc w:val="center"/>
        <w:rPr>
          <w:sz w:val="32"/>
          <w:szCs w:val="32"/>
        </w:rPr>
      </w:pPr>
      <w:r w:rsidRPr="00CE1343">
        <w:rPr>
          <w:rFonts w:hint="eastAsia"/>
          <w:sz w:val="32"/>
          <w:szCs w:val="32"/>
        </w:rPr>
        <w:t>传声器单元校准规范</w:t>
      </w:r>
      <w:r w:rsidRPr="007D64C8">
        <w:rPr>
          <w:rFonts w:hint="eastAsia"/>
          <w:sz w:val="32"/>
          <w:szCs w:val="32"/>
        </w:rPr>
        <w:t>起草小组</w:t>
      </w:r>
    </w:p>
    <w:p w:rsidR="000C3D1E" w:rsidRPr="007D64C8" w:rsidRDefault="000C3D1E" w:rsidP="000C3D1E">
      <w:pPr>
        <w:spacing w:beforeLines="100" w:before="312"/>
        <w:ind w:firstLine="640"/>
        <w:jc w:val="center"/>
        <w:rPr>
          <w:sz w:val="32"/>
          <w:szCs w:val="32"/>
        </w:rPr>
      </w:pPr>
      <w:r w:rsidRPr="007D64C8">
        <w:rPr>
          <w:rFonts w:hint="eastAsia"/>
          <w:sz w:val="32"/>
          <w:szCs w:val="32"/>
        </w:rPr>
        <w:t>20</w:t>
      </w:r>
      <w:r>
        <w:rPr>
          <w:sz w:val="32"/>
          <w:szCs w:val="32"/>
        </w:rPr>
        <w:t>23</w:t>
      </w:r>
      <w:r w:rsidRPr="007D64C8">
        <w:rPr>
          <w:rFonts w:hint="eastAsia"/>
          <w:sz w:val="32"/>
          <w:szCs w:val="32"/>
        </w:rPr>
        <w:t>.</w:t>
      </w:r>
      <w:r w:rsidR="00971E0A">
        <w:rPr>
          <w:sz w:val="32"/>
          <w:szCs w:val="32"/>
        </w:rPr>
        <w:t>6</w:t>
      </w:r>
      <w:bookmarkStart w:id="2" w:name="_GoBack"/>
      <w:bookmarkEnd w:id="2"/>
    </w:p>
    <w:p w:rsidR="000C3D1E" w:rsidRPr="000C3D1E" w:rsidRDefault="000C3D1E" w:rsidP="000C3D1E">
      <w:pPr>
        <w:ind w:firstLine="480"/>
        <w:rPr>
          <w:rFonts w:hint="eastAsia"/>
        </w:rPr>
      </w:pPr>
    </w:p>
    <w:p w:rsidR="000C3D1E" w:rsidRDefault="000C3D1E" w:rsidP="000C3D1E">
      <w:pPr>
        <w:ind w:firstLineChars="83" w:firstLine="199"/>
        <w:rPr>
          <w:rFonts w:ascii="黑体" w:eastAsia="黑体" w:hAnsi="黑体" w:hint="eastAsia"/>
          <w:kern w:val="44"/>
          <w:szCs w:val="44"/>
        </w:rPr>
      </w:pPr>
      <w:r>
        <w:br w:type="page"/>
      </w:r>
      <w:r>
        <w:rPr>
          <w:rFonts w:ascii="黑体" w:eastAsia="黑体" w:hAnsi="黑体" w:hint="eastAsia"/>
          <w:kern w:val="44"/>
          <w:szCs w:val="44"/>
        </w:rPr>
        <w:lastRenderedPageBreak/>
        <w:t xml:space="preserve"> </w:t>
      </w:r>
    </w:p>
    <w:p w:rsidR="001D6579" w:rsidRPr="00737722" w:rsidRDefault="004A1887" w:rsidP="000C3D1E">
      <w:pPr>
        <w:pStyle w:val="1"/>
        <w:spacing w:before="156"/>
        <w:ind w:left="560" w:hangingChars="200" w:hanging="560"/>
        <w:jc w:val="center"/>
        <w:rPr>
          <w:sz w:val="28"/>
          <w:szCs w:val="28"/>
        </w:rPr>
      </w:pPr>
      <w:r w:rsidRPr="00737722">
        <w:rPr>
          <w:rFonts w:hint="eastAsia"/>
          <w:sz w:val="28"/>
          <w:szCs w:val="28"/>
        </w:rPr>
        <w:t>传声器单元</w:t>
      </w:r>
      <w:r w:rsidR="001D6579" w:rsidRPr="00737722">
        <w:rPr>
          <w:rFonts w:hint="eastAsia"/>
          <w:sz w:val="28"/>
          <w:szCs w:val="28"/>
        </w:rPr>
        <w:t>测量不确定度评定</w:t>
      </w:r>
      <w:bookmarkEnd w:id="0"/>
      <w:bookmarkEnd w:id="1"/>
    </w:p>
    <w:p w:rsidR="00E63D32" w:rsidRPr="001A06A7" w:rsidRDefault="00536D73" w:rsidP="0068040B">
      <w:pPr>
        <w:ind w:firstLineChars="0" w:firstLine="0"/>
      </w:pPr>
      <w:r>
        <w:t>F</w:t>
      </w:r>
      <w:r w:rsidR="00E63D32" w:rsidRPr="001A06A7">
        <w:t>.1</w:t>
      </w:r>
      <w:r w:rsidR="00E63D32" w:rsidRPr="001A06A7">
        <w:rPr>
          <w:rFonts w:hAnsi="宋体"/>
        </w:rPr>
        <w:t xml:space="preserve">　引言</w:t>
      </w:r>
    </w:p>
    <w:p w:rsidR="00E63D32" w:rsidRPr="001A06A7" w:rsidRDefault="00E63D32" w:rsidP="0068040B">
      <w:pPr>
        <w:ind w:firstLine="480"/>
      </w:pPr>
      <w:r>
        <w:rPr>
          <w:rFonts w:hint="eastAsia"/>
        </w:rPr>
        <w:t>传声</w:t>
      </w:r>
      <w:r w:rsidRPr="001A06A7">
        <w:t>器</w:t>
      </w:r>
      <w:r w:rsidR="00131888">
        <w:rPr>
          <w:rFonts w:hint="eastAsia"/>
        </w:rPr>
        <w:t>单元</w:t>
      </w:r>
      <w:r w:rsidRPr="001A06A7">
        <w:t>的主要计量性能为</w:t>
      </w:r>
      <w:r w:rsidR="003B4A30">
        <w:rPr>
          <w:rFonts w:hint="eastAsia"/>
        </w:rPr>
        <w:t>声压</w:t>
      </w:r>
      <w:r>
        <w:t>灵敏度</w:t>
      </w:r>
      <w:r w:rsidRPr="001A06A7">
        <w:t>级</w:t>
      </w:r>
      <w:r w:rsidR="00C172AF">
        <w:rPr>
          <w:rFonts w:hint="eastAsia"/>
        </w:rPr>
        <w:t>和</w:t>
      </w:r>
      <w:r w:rsidR="003B4A30">
        <w:rPr>
          <w:rFonts w:hint="eastAsia"/>
        </w:rPr>
        <w:t>声压</w:t>
      </w:r>
      <w:r w:rsidR="00C172AF">
        <w:rPr>
          <w:rFonts w:hint="eastAsia"/>
        </w:rPr>
        <w:t>灵敏度级的频率响应</w:t>
      </w:r>
      <w:r w:rsidR="00B00C0A">
        <w:rPr>
          <w:rFonts w:hint="eastAsia"/>
        </w:rPr>
        <w:t>动态范围上限和自生噪声</w:t>
      </w:r>
      <w:r w:rsidR="00790BF8">
        <w:rPr>
          <w:rFonts w:hint="eastAsia"/>
        </w:rPr>
        <w:t>，本次将对以上评定</w:t>
      </w:r>
      <w:r w:rsidRPr="001A06A7">
        <w:t>。</w:t>
      </w:r>
    </w:p>
    <w:p w:rsidR="00710A7C" w:rsidRDefault="00536D73" w:rsidP="0068040B">
      <w:pPr>
        <w:ind w:firstLineChars="0" w:firstLine="0"/>
        <w:rPr>
          <w:rFonts w:hAnsi="宋体"/>
        </w:rPr>
      </w:pPr>
      <w:r>
        <w:t>F</w:t>
      </w:r>
      <w:r w:rsidR="00E63D32" w:rsidRPr="001A06A7">
        <w:t>.2</w:t>
      </w:r>
      <w:r w:rsidR="00E63D32" w:rsidRPr="001A06A7">
        <w:rPr>
          <w:rFonts w:hAnsi="宋体"/>
        </w:rPr>
        <w:t xml:space="preserve">　</w:t>
      </w:r>
      <w:r w:rsidR="006831F4">
        <w:rPr>
          <w:rFonts w:hAnsi="宋体" w:hint="eastAsia"/>
        </w:rPr>
        <w:t>声压</w:t>
      </w:r>
      <w:r w:rsidR="00E63D32">
        <w:rPr>
          <w:rFonts w:hAnsi="宋体"/>
        </w:rPr>
        <w:t>灵敏度</w:t>
      </w:r>
      <w:r w:rsidR="00E63D32">
        <w:rPr>
          <w:rFonts w:hAnsi="宋体" w:hint="eastAsia"/>
        </w:rPr>
        <w:t>级</w:t>
      </w:r>
      <w:r w:rsidR="00E63D32" w:rsidRPr="001A06A7">
        <w:rPr>
          <w:rFonts w:hAnsi="宋体"/>
        </w:rPr>
        <w:t>测量的不确定度评定</w:t>
      </w:r>
    </w:p>
    <w:p w:rsidR="006831F4" w:rsidRDefault="00536D73" w:rsidP="0068040B">
      <w:pPr>
        <w:ind w:firstLineChars="0" w:firstLine="0"/>
        <w:rPr>
          <w:rFonts w:hAnsi="宋体"/>
        </w:rPr>
      </w:pPr>
      <w:r>
        <w:rPr>
          <w:rFonts w:hAnsi="宋体"/>
        </w:rPr>
        <w:t>F</w:t>
      </w:r>
      <w:r w:rsidR="006831F4">
        <w:rPr>
          <w:rFonts w:hAnsi="宋体"/>
        </w:rPr>
        <w:t xml:space="preserve">.2.1 </w:t>
      </w:r>
      <w:r w:rsidR="006831F4">
        <w:rPr>
          <w:rFonts w:hAnsi="宋体"/>
        </w:rPr>
        <w:t>测量模型</w:t>
      </w:r>
    </w:p>
    <w:p w:rsidR="007704DC" w:rsidRPr="00776864" w:rsidRDefault="000F6574" w:rsidP="00776864">
      <w:pPr>
        <w:tabs>
          <w:tab w:val="left" w:pos="945"/>
        </w:tabs>
        <w:ind w:left="420" w:firstLine="480"/>
        <w:jc w:val="center"/>
      </w:pPr>
      <m:oMathPara>
        <m:oMath>
          <m:sSub>
            <m:sSubPr>
              <m:ctrlPr>
                <w:rPr>
                  <w:rFonts w:ascii="Cambria Math" w:hAnsi="Cambria Math"/>
                  <w:i/>
                </w:rPr>
              </m:ctrlPr>
            </m:sSubPr>
            <m:e>
              <m:r>
                <w:rPr>
                  <w:rFonts w:ascii="Cambria Math"/>
                </w:rPr>
                <m:t>L</m:t>
              </m:r>
            </m:e>
            <m:sub>
              <m:r>
                <w:rPr>
                  <w:rFonts w:ascii="Cambria Math"/>
                </w:rPr>
                <m:t>px</m:t>
              </m:r>
            </m:sub>
          </m:sSub>
          <m:r>
            <w:rPr>
              <w:rFonts w:ascii="Cambria Math"/>
            </w:rPr>
            <m:t>=</m:t>
          </m:r>
          <m:r>
            <w:rPr>
              <w:rFonts w:ascii="Cambria Math"/>
            </w:rPr>
            <m:t>-</m:t>
          </m:r>
          <m:r>
            <w:rPr>
              <w:rFonts w:ascii="Cambria Math"/>
            </w:rPr>
            <m:t>26.0</m:t>
          </m:r>
          <m:r>
            <w:rPr>
              <w:rFonts w:ascii="Cambria Math"/>
            </w:rPr>
            <m:t>-</m:t>
          </m:r>
          <m:r>
            <w:rPr>
              <w:rFonts w:ascii="Cambria Math"/>
            </w:rPr>
            <m:t>(</m:t>
          </m:r>
          <m:sSub>
            <m:sSubPr>
              <m:ctrlPr>
                <w:rPr>
                  <w:rFonts w:ascii="Cambria Math" w:hAnsi="Cambria Math"/>
                  <w:i/>
                </w:rPr>
              </m:ctrlPr>
            </m:sSubPr>
            <m:e>
              <m:r>
                <w:rPr>
                  <w:rFonts w:ascii="Cambria Math"/>
                </w:rPr>
                <m:t>L</m:t>
              </m:r>
            </m:e>
            <m:sub>
              <m:r>
                <w:rPr>
                  <w:rFonts w:ascii="Cambria Math"/>
                </w:rPr>
                <m:t>pc</m:t>
              </m:r>
            </m:sub>
          </m:sSub>
          <m:r>
            <w:rPr>
              <w:rFonts w:ascii="Cambria Math"/>
            </w:rPr>
            <m:t>+ΔK+ΔP</m:t>
          </m:r>
          <m:r>
            <w:rPr>
              <w:rFonts w:ascii="Cambria Math"/>
            </w:rPr>
            <m:t>-</m:t>
          </m:r>
          <m:bar>
            <m:barPr>
              <m:pos m:val="top"/>
              <m:ctrlPr>
                <w:rPr>
                  <w:rFonts w:ascii="Cambria Math" w:hAnsi="Cambria Math"/>
                  <w:i/>
                </w:rPr>
              </m:ctrlPr>
            </m:barPr>
            <m:e>
              <m:sSub>
                <m:sSubPr>
                  <m:ctrlPr>
                    <w:rPr>
                      <w:rFonts w:ascii="Cambria Math" w:hAnsi="Cambria Math"/>
                      <w:i/>
                    </w:rPr>
                  </m:ctrlPr>
                </m:sSubPr>
                <m:e>
                  <m:r>
                    <w:rPr>
                      <w:rFonts w:ascii="Cambria Math"/>
                    </w:rPr>
                    <m:t>L</m:t>
                  </m:r>
                </m:e>
                <m:sub>
                  <m:r>
                    <w:rPr>
                      <w:rFonts w:ascii="Cambria Math"/>
                    </w:rPr>
                    <m:t>p</m:t>
                  </m:r>
                </m:sub>
              </m:sSub>
            </m:e>
          </m:bar>
          <m:r>
            <w:rPr>
              <w:rFonts w:ascii="Cambria Math"/>
            </w:rPr>
            <m:t>)</m:t>
          </m:r>
        </m:oMath>
      </m:oMathPara>
    </w:p>
    <w:p w:rsidR="007704DC" w:rsidRPr="00440B3E" w:rsidRDefault="007704DC" w:rsidP="0068040B">
      <w:pPr>
        <w:tabs>
          <w:tab w:val="left" w:pos="7200"/>
        </w:tabs>
        <w:ind w:leftChars="400" w:left="960" w:firstLine="480"/>
      </w:pPr>
      <w:r w:rsidRPr="00440B3E">
        <w:rPr>
          <w:rFonts w:hint="eastAsia"/>
        </w:rPr>
        <w:t>式</w:t>
      </w:r>
      <w:r w:rsidRPr="00440B3E">
        <w:t>中：</w:t>
      </w:r>
    </w:p>
    <w:p w:rsidR="007704DC" w:rsidRPr="00440B3E" w:rsidRDefault="007704DC" w:rsidP="0068040B">
      <w:pPr>
        <w:tabs>
          <w:tab w:val="left" w:pos="7200"/>
        </w:tabs>
        <w:ind w:leftChars="400" w:left="960" w:firstLine="480"/>
      </w:pPr>
      <w:r w:rsidRPr="00440B3E">
        <w:rPr>
          <w:i/>
        </w:rPr>
        <w:t>L</w:t>
      </w:r>
      <w:r w:rsidRPr="00DA2F29">
        <w:rPr>
          <w:rFonts w:hint="eastAsia"/>
          <w:i/>
          <w:vertAlign w:val="subscript"/>
        </w:rPr>
        <w:t>p</w:t>
      </w:r>
      <w:r>
        <w:rPr>
          <w:rFonts w:hint="eastAsia"/>
          <w:vertAlign w:val="subscript"/>
        </w:rPr>
        <w:t>x</w:t>
      </w:r>
      <w:r w:rsidRPr="00440B3E">
        <w:rPr>
          <w:rFonts w:ascii="宋体" w:hAnsi="宋体" w:hint="eastAsia"/>
        </w:rPr>
        <w:t>——</w:t>
      </w:r>
      <w:r>
        <w:rPr>
          <w:rFonts w:ascii="宋体" w:hAnsi="宋体" w:hint="eastAsia"/>
        </w:rPr>
        <w:t>被校</w:t>
      </w:r>
      <w:r>
        <w:t>传声器</w:t>
      </w:r>
      <w:r>
        <w:rPr>
          <w:rFonts w:hint="eastAsia"/>
        </w:rPr>
        <w:t>单元</w:t>
      </w:r>
      <w:r>
        <w:t>的</w:t>
      </w:r>
      <w:r w:rsidRPr="00440B3E">
        <w:t>灵敏度</w:t>
      </w:r>
      <w:r>
        <w:rPr>
          <w:rFonts w:hint="eastAsia"/>
        </w:rPr>
        <w:t>级，</w:t>
      </w:r>
      <w:r>
        <w:rPr>
          <w:rFonts w:hint="eastAsia"/>
        </w:rPr>
        <w:t>dB</w:t>
      </w:r>
      <w:r w:rsidRPr="00440B3E">
        <w:t>；</w:t>
      </w:r>
    </w:p>
    <w:p w:rsidR="007704DC" w:rsidRPr="00440B3E" w:rsidRDefault="007704DC" w:rsidP="0068040B">
      <w:pPr>
        <w:tabs>
          <w:tab w:val="left" w:pos="7200"/>
        </w:tabs>
        <w:ind w:leftChars="400" w:left="960" w:firstLine="480"/>
      </w:pPr>
      <w:r w:rsidRPr="00440B3E">
        <w:rPr>
          <w:i/>
        </w:rPr>
        <w:t>L</w:t>
      </w:r>
      <w:r w:rsidRPr="00DA2F29">
        <w:rPr>
          <w:rFonts w:hint="eastAsia"/>
          <w:i/>
          <w:vertAlign w:val="subscript"/>
        </w:rPr>
        <w:t>p</w:t>
      </w:r>
      <w:r>
        <w:rPr>
          <w:rFonts w:hint="eastAsia"/>
          <w:vertAlign w:val="subscript"/>
        </w:rPr>
        <w:t>c</w:t>
      </w:r>
      <w:r w:rsidRPr="00440B3E">
        <w:rPr>
          <w:rFonts w:hint="eastAsia"/>
        </w:rPr>
        <w:t>——</w:t>
      </w:r>
      <w:r>
        <w:rPr>
          <w:rFonts w:hint="eastAsia"/>
        </w:rPr>
        <w:t>声校准器的声压级校准值，</w:t>
      </w:r>
      <w:r>
        <w:rPr>
          <w:rFonts w:hint="eastAsia"/>
        </w:rPr>
        <w:t>dB</w:t>
      </w:r>
      <w:r w:rsidRPr="00440B3E">
        <w:t>；</w:t>
      </w:r>
      <w:r w:rsidRPr="00440B3E">
        <w:t xml:space="preserve">    </w:t>
      </w:r>
    </w:p>
    <w:p w:rsidR="007704DC" w:rsidRDefault="007704DC" w:rsidP="0068040B">
      <w:pPr>
        <w:tabs>
          <w:tab w:val="left" w:pos="1050"/>
        </w:tabs>
        <w:adjustRightInd w:val="0"/>
        <w:snapToGrid w:val="0"/>
        <w:ind w:leftChars="400" w:left="960" w:firstLine="480"/>
      </w:pPr>
      <m:oMath>
        <m:r>
          <w:rPr>
            <w:rFonts w:ascii="Cambria Math"/>
          </w:rPr>
          <m:t>ΔK</m:t>
        </m:r>
      </m:oMath>
      <w:r w:rsidRPr="00440B3E">
        <w:rPr>
          <w:rFonts w:hint="eastAsia"/>
        </w:rPr>
        <w:t>——</w:t>
      </w:r>
      <w:r>
        <w:rPr>
          <w:rFonts w:hint="eastAsia"/>
        </w:rPr>
        <w:t>声校准器的静压修正值，</w:t>
      </w:r>
      <w:r>
        <w:rPr>
          <w:rFonts w:hint="eastAsia"/>
        </w:rPr>
        <w:t>dB</w:t>
      </w:r>
      <w:r w:rsidRPr="00440B3E">
        <w:t>；</w:t>
      </w:r>
    </w:p>
    <w:p w:rsidR="007704DC" w:rsidRDefault="007704DC" w:rsidP="0068040B">
      <w:pPr>
        <w:tabs>
          <w:tab w:val="left" w:pos="1050"/>
        </w:tabs>
        <w:adjustRightInd w:val="0"/>
        <w:snapToGrid w:val="0"/>
        <w:ind w:leftChars="400" w:left="960" w:firstLine="480"/>
      </w:pPr>
      <m:oMath>
        <m:r>
          <w:rPr>
            <w:rFonts w:ascii="Cambria Math"/>
          </w:rPr>
          <m:t>ΔP</m:t>
        </m:r>
      </m:oMath>
      <w:r w:rsidRPr="00440B3E">
        <w:rPr>
          <w:rFonts w:hint="eastAsia"/>
        </w:rPr>
        <w:t>——</w:t>
      </w:r>
      <w:r>
        <w:rPr>
          <w:rFonts w:hint="eastAsia"/>
        </w:rPr>
        <w:t>腔体积修正（见附录</w:t>
      </w:r>
      <w:r>
        <w:rPr>
          <w:rFonts w:hint="eastAsia"/>
        </w:rPr>
        <w:t>B</w:t>
      </w:r>
      <w:r>
        <w:rPr>
          <w:rFonts w:hint="eastAsia"/>
        </w:rPr>
        <w:t>），</w:t>
      </w:r>
      <w:r>
        <w:rPr>
          <w:rFonts w:hint="eastAsia"/>
        </w:rPr>
        <w:t>dB</w:t>
      </w:r>
      <w:r>
        <w:rPr>
          <w:rFonts w:hint="eastAsia"/>
        </w:rPr>
        <w:t>；</w:t>
      </w:r>
    </w:p>
    <w:p w:rsidR="007704DC" w:rsidRDefault="000F6574" w:rsidP="0068040B">
      <w:pPr>
        <w:tabs>
          <w:tab w:val="left" w:pos="1050"/>
        </w:tabs>
        <w:adjustRightInd w:val="0"/>
        <w:snapToGrid w:val="0"/>
        <w:ind w:leftChars="400" w:left="960" w:firstLine="480"/>
      </w:pPr>
      <m:oMath>
        <m:bar>
          <m:barPr>
            <m:pos m:val="top"/>
            <m:ctrlPr>
              <w:rPr>
                <w:rFonts w:ascii="Cambria Math" w:hAnsi="Cambria Math"/>
                <w:i/>
              </w:rPr>
            </m:ctrlPr>
          </m:barPr>
          <m:e>
            <m:sSub>
              <m:sSubPr>
                <m:ctrlPr>
                  <w:rPr>
                    <w:rFonts w:ascii="Cambria Math" w:hAnsi="Cambria Math"/>
                    <w:i/>
                  </w:rPr>
                </m:ctrlPr>
              </m:sSubPr>
              <m:e>
                <m:r>
                  <w:rPr>
                    <w:rFonts w:ascii="Cambria Math"/>
                  </w:rPr>
                  <m:t>L</m:t>
                </m:r>
              </m:e>
              <m:sub>
                <m:r>
                  <w:rPr>
                    <w:rFonts w:ascii="Cambria Math"/>
                  </w:rPr>
                  <m:t>p</m:t>
                </m:r>
              </m:sub>
            </m:sSub>
          </m:e>
        </m:bar>
      </m:oMath>
      <w:r w:rsidR="007704DC" w:rsidRPr="00440B3E">
        <w:rPr>
          <w:rFonts w:hint="eastAsia"/>
        </w:rPr>
        <w:t>——</w:t>
      </w:r>
      <w:r w:rsidR="007704DC">
        <w:rPr>
          <w:rFonts w:hint="eastAsia"/>
        </w:rPr>
        <w:t>声压级的算术平均值，</w:t>
      </w:r>
      <w:r w:rsidR="007704DC">
        <w:rPr>
          <w:rFonts w:hint="eastAsia"/>
        </w:rPr>
        <w:t>dB</w:t>
      </w:r>
      <w:r w:rsidR="007704DC" w:rsidRPr="00440B3E">
        <w:t>；</w:t>
      </w:r>
    </w:p>
    <w:p w:rsidR="006831F4" w:rsidRDefault="00326F8B" w:rsidP="0068040B">
      <w:pPr>
        <w:ind w:firstLine="480"/>
      </w:pPr>
      <w:r>
        <w:rPr>
          <w:rFonts w:hint="eastAsia"/>
        </w:rPr>
        <w:t>参考点的声压</w:t>
      </w:r>
      <w:r w:rsidR="006831F4">
        <w:rPr>
          <w:rFonts w:hint="eastAsia"/>
        </w:rPr>
        <w:t>灵敏度</w:t>
      </w:r>
      <w:r w:rsidR="006831F4" w:rsidRPr="001D084C">
        <w:rPr>
          <w:rFonts w:hint="eastAsia"/>
        </w:rPr>
        <w:t>级</w:t>
      </w:r>
      <w:r w:rsidR="006831F4">
        <w:rPr>
          <w:rFonts w:hint="eastAsia"/>
        </w:rPr>
        <w:t>频率响应</w:t>
      </w:r>
      <w:r w:rsidR="006831F4" w:rsidRPr="001D084C">
        <w:rPr>
          <w:rFonts w:hint="eastAsia"/>
        </w:rPr>
        <w:t>的计算</w:t>
      </w:r>
      <w:r w:rsidR="006831F4">
        <w:rPr>
          <w:rFonts w:hint="eastAsia"/>
        </w:rPr>
        <w:t>公式见</w:t>
      </w:r>
      <w:r w:rsidR="00693805">
        <w:rPr>
          <w:rFonts w:hAnsi="宋体"/>
        </w:rPr>
        <w:t>7</w:t>
      </w:r>
      <w:r w:rsidRPr="00A76232">
        <w:rPr>
          <w:rFonts w:hAnsi="宋体"/>
        </w:rPr>
        <w:t>.2.</w:t>
      </w:r>
      <w:r>
        <w:rPr>
          <w:rFonts w:hAnsi="宋体"/>
        </w:rPr>
        <w:t>3</w:t>
      </w:r>
      <w:r w:rsidRPr="00A76232">
        <w:rPr>
          <w:rFonts w:hAnsi="宋体"/>
        </w:rPr>
        <w:t>.1.2</w:t>
      </w:r>
      <w:r w:rsidR="006831F4">
        <w:rPr>
          <w:rFonts w:hint="eastAsia"/>
        </w:rPr>
        <w:t>中公式（</w:t>
      </w:r>
      <w:r>
        <w:t>2</w:t>
      </w:r>
      <w:r w:rsidR="006831F4">
        <w:rPr>
          <w:rFonts w:hint="eastAsia"/>
        </w:rPr>
        <w:t>）。</w:t>
      </w:r>
    </w:p>
    <w:p w:rsidR="00AF1EBF" w:rsidRDefault="00536D73" w:rsidP="0068040B">
      <w:pPr>
        <w:ind w:firstLineChars="0" w:firstLine="0"/>
        <w:rPr>
          <w:rFonts w:cs="Times New Roman"/>
          <w:szCs w:val="24"/>
        </w:rPr>
      </w:pPr>
      <w:r>
        <w:rPr>
          <w:rFonts w:cs="Times New Roman"/>
          <w:szCs w:val="24"/>
        </w:rPr>
        <w:t>F</w:t>
      </w:r>
      <w:r w:rsidR="00326F8B" w:rsidRPr="00967BDD">
        <w:rPr>
          <w:rFonts w:cs="Times New Roman" w:hint="eastAsia"/>
          <w:szCs w:val="24"/>
        </w:rPr>
        <w:t>.2.</w:t>
      </w:r>
      <w:r w:rsidR="00326F8B">
        <w:rPr>
          <w:rFonts w:cs="Times New Roman"/>
          <w:szCs w:val="24"/>
        </w:rPr>
        <w:t>2</w:t>
      </w:r>
      <w:r w:rsidR="00AF1EBF">
        <w:rPr>
          <w:rFonts w:cs="Times New Roman"/>
          <w:szCs w:val="24"/>
        </w:rPr>
        <w:t xml:space="preserve"> </w:t>
      </w:r>
      <w:r w:rsidR="00AF1EBF">
        <w:rPr>
          <w:rFonts w:cs="Times New Roman" w:hint="eastAsia"/>
          <w:szCs w:val="24"/>
        </w:rPr>
        <w:t>标准不确定度评定</w:t>
      </w:r>
    </w:p>
    <w:p w:rsidR="00326F8B" w:rsidRPr="00967BDD" w:rsidRDefault="00AF1EBF" w:rsidP="0068040B">
      <w:pPr>
        <w:ind w:firstLineChars="0" w:firstLine="0"/>
        <w:rPr>
          <w:rFonts w:cs="Times New Roman"/>
          <w:szCs w:val="24"/>
        </w:rPr>
      </w:pPr>
      <w:r>
        <w:rPr>
          <w:rFonts w:cs="Times New Roman" w:hint="eastAsia"/>
          <w:szCs w:val="24"/>
        </w:rPr>
        <w:t>1</w:t>
      </w:r>
      <w:r>
        <w:rPr>
          <w:rFonts w:cs="Times New Roman" w:hint="eastAsia"/>
          <w:szCs w:val="24"/>
        </w:rPr>
        <w:t>）测量重复性引入的标准不确定度</w:t>
      </w:r>
      <w:bookmarkStart w:id="3" w:name="_Hlk139654952"/>
      <w:r w:rsidR="00131888">
        <w:rPr>
          <w:rFonts w:cs="Times New Roman" w:hint="eastAsia"/>
          <w:szCs w:val="24"/>
        </w:rPr>
        <w:t>分量</w:t>
      </w:r>
      <w:bookmarkEnd w:id="3"/>
      <w:r w:rsidRPr="00AF1EBF">
        <w:rPr>
          <w:rFonts w:cs="Times New Roman" w:hint="eastAsia"/>
          <w:i/>
          <w:iCs/>
          <w:szCs w:val="24"/>
        </w:rPr>
        <w:t>u</w:t>
      </w:r>
      <w:r w:rsidRPr="00AF1EBF">
        <w:rPr>
          <w:rFonts w:cs="Times New Roman"/>
          <w:szCs w:val="24"/>
          <w:vertAlign w:val="subscript"/>
        </w:rPr>
        <w:t>1</w:t>
      </w:r>
    </w:p>
    <w:p w:rsidR="00326F8B" w:rsidRPr="00967BDD" w:rsidRDefault="00326F8B" w:rsidP="0068040B">
      <w:pPr>
        <w:ind w:firstLine="480"/>
      </w:pPr>
      <w:r w:rsidRPr="00967BDD">
        <w:rPr>
          <w:rFonts w:hAnsi="宋体" w:hint="eastAsia"/>
        </w:rPr>
        <w:t>参考频率点处</w:t>
      </w:r>
      <w:r>
        <w:rPr>
          <w:rFonts w:hAnsi="宋体" w:hint="eastAsia"/>
        </w:rPr>
        <w:t>声压</w:t>
      </w:r>
      <w:r w:rsidRPr="00967BDD">
        <w:rPr>
          <w:rFonts w:hint="eastAsia"/>
        </w:rPr>
        <w:t>灵敏度级的</w:t>
      </w:r>
      <w:r>
        <w:rPr>
          <w:rFonts w:hint="eastAsia"/>
        </w:rPr>
        <w:t>校准</w:t>
      </w:r>
      <w:r w:rsidRPr="00967BDD">
        <w:rPr>
          <w:rFonts w:hint="eastAsia"/>
        </w:rPr>
        <w:t>结果见表</w:t>
      </w:r>
      <w:r w:rsidR="00790BF8">
        <w:t>F</w:t>
      </w:r>
      <w:r w:rsidRPr="00967BDD">
        <w:rPr>
          <w:rFonts w:hint="eastAsia"/>
        </w:rPr>
        <w:t>.</w:t>
      </w:r>
      <w:r w:rsidR="00131888">
        <w:t>1</w:t>
      </w:r>
      <w:r w:rsidRPr="00967BDD">
        <w:rPr>
          <w:rFonts w:hint="eastAsia"/>
        </w:rPr>
        <w:t>，以其标准偏差作为重复性引入的不确定度分量。</w:t>
      </w:r>
    </w:p>
    <w:p w:rsidR="00326F8B" w:rsidRPr="00967BDD" w:rsidRDefault="00326F8B" w:rsidP="00326F8B">
      <w:pPr>
        <w:spacing w:line="300" w:lineRule="auto"/>
        <w:ind w:firstLineChars="0" w:firstLine="0"/>
        <w:jc w:val="center"/>
        <w:rPr>
          <w:rFonts w:ascii="黑体" w:eastAsia="黑体" w:cs="Times New Roman"/>
          <w:sz w:val="21"/>
          <w:szCs w:val="24"/>
        </w:rPr>
      </w:pPr>
      <w:r w:rsidRPr="00967BDD">
        <w:rPr>
          <w:rFonts w:ascii="黑体" w:eastAsia="黑体" w:hAnsi="宋体" w:cs="Times New Roman" w:hint="eastAsia"/>
          <w:sz w:val="21"/>
          <w:szCs w:val="24"/>
        </w:rPr>
        <w:t>表</w:t>
      </w:r>
      <w:r w:rsidR="00536D73">
        <w:rPr>
          <w:rFonts w:ascii="黑体" w:eastAsia="黑体" w:cs="Times New Roman"/>
          <w:sz w:val="21"/>
          <w:szCs w:val="21"/>
        </w:rPr>
        <w:t>F</w:t>
      </w:r>
      <w:r w:rsidRPr="00967BDD">
        <w:rPr>
          <w:rFonts w:ascii="黑体" w:eastAsia="黑体" w:cs="Times New Roman" w:hint="eastAsia"/>
          <w:sz w:val="21"/>
          <w:szCs w:val="21"/>
        </w:rPr>
        <w:t>.</w:t>
      </w:r>
      <w:r w:rsidR="00B95745">
        <w:rPr>
          <w:rFonts w:ascii="黑体" w:eastAsia="黑体" w:cs="Times New Roman"/>
          <w:sz w:val="21"/>
          <w:szCs w:val="21"/>
        </w:rPr>
        <w:t>1</w:t>
      </w:r>
      <w:r w:rsidRPr="00967BDD">
        <w:rPr>
          <w:rFonts w:ascii="黑体" w:eastAsia="黑体" w:hAnsi="宋体" w:cs="Times New Roman" w:hint="eastAsia"/>
          <w:sz w:val="21"/>
          <w:szCs w:val="21"/>
        </w:rPr>
        <w:t>参考频率点处</w:t>
      </w:r>
      <w:r w:rsidRPr="00967BDD">
        <w:rPr>
          <w:rFonts w:ascii="黑体" w:eastAsia="黑体" w:cs="Times New Roman" w:hint="eastAsia"/>
          <w:sz w:val="21"/>
          <w:szCs w:val="24"/>
        </w:rPr>
        <w:t>灵敏度级</w:t>
      </w:r>
    </w:p>
    <w:tbl>
      <w:tblPr>
        <w:tblW w:w="5554"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4"/>
        <w:gridCol w:w="1135"/>
        <w:gridCol w:w="886"/>
        <w:gridCol w:w="1010"/>
        <w:gridCol w:w="1010"/>
        <w:gridCol w:w="1010"/>
        <w:gridCol w:w="1010"/>
        <w:gridCol w:w="1010"/>
        <w:gridCol w:w="1010"/>
      </w:tblGrid>
      <w:tr w:rsidR="00C172AF" w:rsidRPr="00967BDD" w:rsidTr="00C172AF">
        <w:tc>
          <w:tcPr>
            <w:tcW w:w="615" w:type="pct"/>
          </w:tcPr>
          <w:p w:rsidR="00C172AF" w:rsidRPr="00967BDD" w:rsidRDefault="00C172AF" w:rsidP="00D55B5D">
            <w:pPr>
              <w:spacing w:line="300" w:lineRule="auto"/>
              <w:ind w:firstLineChars="0" w:firstLine="0"/>
              <w:jc w:val="center"/>
              <w:rPr>
                <w:rFonts w:cs="Times New Roman"/>
                <w:sz w:val="21"/>
                <w:szCs w:val="24"/>
              </w:rPr>
            </w:pPr>
            <w:r>
              <w:rPr>
                <w:rFonts w:cs="Times New Roman" w:hint="eastAsia"/>
                <w:sz w:val="21"/>
                <w:szCs w:val="24"/>
              </w:rPr>
              <w:t>测量次数</w:t>
            </w:r>
          </w:p>
        </w:tc>
        <w:tc>
          <w:tcPr>
            <w:tcW w:w="616" w:type="pct"/>
          </w:tcPr>
          <w:p w:rsidR="00C172AF" w:rsidRPr="0068040B" w:rsidRDefault="00C172AF" w:rsidP="0068040B">
            <w:pPr>
              <w:spacing w:line="300" w:lineRule="auto"/>
              <w:ind w:firstLineChars="0" w:firstLine="0"/>
              <w:jc w:val="center"/>
              <w:rPr>
                <w:rFonts w:cs="Times New Roman"/>
                <w:sz w:val="18"/>
                <w:szCs w:val="18"/>
              </w:rPr>
            </w:pPr>
            <w:r w:rsidRPr="0068040B">
              <w:rPr>
                <w:rFonts w:cs="Times New Roman" w:hint="eastAsia"/>
                <w:sz w:val="18"/>
                <w:szCs w:val="18"/>
              </w:rPr>
              <w:t>1</w:t>
            </w:r>
          </w:p>
        </w:tc>
        <w:tc>
          <w:tcPr>
            <w:tcW w:w="481" w:type="pct"/>
          </w:tcPr>
          <w:p w:rsidR="00C172AF" w:rsidRPr="0068040B" w:rsidRDefault="00C172AF" w:rsidP="0068040B">
            <w:pPr>
              <w:spacing w:line="300" w:lineRule="auto"/>
              <w:ind w:firstLineChars="0" w:firstLine="0"/>
              <w:jc w:val="center"/>
              <w:rPr>
                <w:rFonts w:cs="Times New Roman"/>
                <w:sz w:val="18"/>
                <w:szCs w:val="18"/>
              </w:rPr>
            </w:pPr>
            <w:r w:rsidRPr="0068040B">
              <w:rPr>
                <w:rFonts w:cs="Times New Roman" w:hint="eastAsia"/>
                <w:sz w:val="18"/>
                <w:szCs w:val="18"/>
              </w:rPr>
              <w:t>2</w:t>
            </w:r>
          </w:p>
        </w:tc>
        <w:tc>
          <w:tcPr>
            <w:tcW w:w="548" w:type="pct"/>
          </w:tcPr>
          <w:p w:rsidR="00C172AF" w:rsidRPr="0068040B" w:rsidRDefault="00C172AF" w:rsidP="0068040B">
            <w:pPr>
              <w:spacing w:line="300" w:lineRule="auto"/>
              <w:ind w:firstLineChars="0" w:firstLine="0"/>
              <w:jc w:val="center"/>
              <w:rPr>
                <w:rFonts w:cs="Times New Roman"/>
                <w:sz w:val="18"/>
                <w:szCs w:val="18"/>
              </w:rPr>
            </w:pPr>
            <w:r w:rsidRPr="0068040B">
              <w:rPr>
                <w:rFonts w:cs="Times New Roman" w:hint="eastAsia"/>
                <w:sz w:val="18"/>
                <w:szCs w:val="18"/>
              </w:rPr>
              <w:t>3</w:t>
            </w:r>
          </w:p>
        </w:tc>
        <w:tc>
          <w:tcPr>
            <w:tcW w:w="548" w:type="pct"/>
          </w:tcPr>
          <w:p w:rsidR="00C172AF" w:rsidRPr="0068040B" w:rsidRDefault="00C172AF" w:rsidP="0068040B">
            <w:pPr>
              <w:spacing w:line="300" w:lineRule="auto"/>
              <w:ind w:firstLineChars="0" w:firstLine="0"/>
              <w:jc w:val="center"/>
              <w:rPr>
                <w:rFonts w:cs="Times New Roman"/>
                <w:sz w:val="18"/>
                <w:szCs w:val="18"/>
              </w:rPr>
            </w:pPr>
            <w:r w:rsidRPr="0068040B">
              <w:rPr>
                <w:rFonts w:cs="Times New Roman" w:hint="eastAsia"/>
                <w:sz w:val="18"/>
                <w:szCs w:val="18"/>
              </w:rPr>
              <w:t>4</w:t>
            </w:r>
          </w:p>
        </w:tc>
        <w:tc>
          <w:tcPr>
            <w:tcW w:w="548" w:type="pct"/>
          </w:tcPr>
          <w:p w:rsidR="00C172AF" w:rsidRPr="0068040B" w:rsidRDefault="00C172AF" w:rsidP="0068040B">
            <w:pPr>
              <w:spacing w:line="300" w:lineRule="auto"/>
              <w:ind w:firstLineChars="0" w:firstLine="0"/>
              <w:jc w:val="center"/>
              <w:rPr>
                <w:rFonts w:cs="Times New Roman"/>
                <w:sz w:val="18"/>
                <w:szCs w:val="18"/>
              </w:rPr>
            </w:pPr>
            <w:r w:rsidRPr="0068040B">
              <w:rPr>
                <w:rFonts w:cs="Times New Roman" w:hint="eastAsia"/>
                <w:sz w:val="18"/>
                <w:szCs w:val="18"/>
              </w:rPr>
              <w:t>5</w:t>
            </w:r>
          </w:p>
        </w:tc>
        <w:tc>
          <w:tcPr>
            <w:tcW w:w="548" w:type="pct"/>
          </w:tcPr>
          <w:p w:rsidR="00C172AF" w:rsidRPr="0068040B" w:rsidRDefault="00C172AF" w:rsidP="0068040B">
            <w:pPr>
              <w:spacing w:line="300" w:lineRule="auto"/>
              <w:ind w:firstLineChars="0" w:firstLine="0"/>
              <w:jc w:val="center"/>
              <w:rPr>
                <w:rFonts w:cs="Times New Roman"/>
                <w:sz w:val="18"/>
                <w:szCs w:val="18"/>
              </w:rPr>
            </w:pPr>
            <w:r w:rsidRPr="0068040B">
              <w:rPr>
                <w:rFonts w:cs="Times New Roman" w:hint="eastAsia"/>
                <w:sz w:val="18"/>
                <w:szCs w:val="18"/>
              </w:rPr>
              <w:t>6</w:t>
            </w:r>
          </w:p>
        </w:tc>
        <w:tc>
          <w:tcPr>
            <w:tcW w:w="548" w:type="pct"/>
          </w:tcPr>
          <w:p w:rsidR="00C172AF" w:rsidRPr="0068040B" w:rsidRDefault="00C172AF" w:rsidP="0068040B">
            <w:pPr>
              <w:spacing w:line="300" w:lineRule="auto"/>
              <w:ind w:firstLineChars="0" w:firstLine="0"/>
              <w:jc w:val="center"/>
              <w:rPr>
                <w:rFonts w:cs="Times New Roman"/>
                <w:sz w:val="18"/>
                <w:szCs w:val="18"/>
              </w:rPr>
            </w:pPr>
            <w:r w:rsidRPr="0068040B">
              <w:rPr>
                <w:rFonts w:cs="Times New Roman"/>
                <w:sz w:val="18"/>
                <w:szCs w:val="18"/>
              </w:rPr>
              <w:t>平均值</w:t>
            </w:r>
          </w:p>
        </w:tc>
        <w:tc>
          <w:tcPr>
            <w:tcW w:w="548" w:type="pct"/>
          </w:tcPr>
          <w:p w:rsidR="00C172AF" w:rsidRPr="0068040B" w:rsidRDefault="00C172AF" w:rsidP="0068040B">
            <w:pPr>
              <w:spacing w:line="300" w:lineRule="auto"/>
              <w:ind w:firstLineChars="0" w:firstLine="0"/>
              <w:jc w:val="center"/>
              <w:rPr>
                <w:rFonts w:cs="Times New Roman"/>
                <w:sz w:val="18"/>
                <w:szCs w:val="18"/>
              </w:rPr>
            </w:pPr>
            <w:r w:rsidRPr="0068040B">
              <w:rPr>
                <w:rFonts w:cs="Times New Roman"/>
                <w:sz w:val="18"/>
                <w:szCs w:val="18"/>
              </w:rPr>
              <w:t>标准偏差</w:t>
            </w:r>
          </w:p>
        </w:tc>
      </w:tr>
      <w:tr w:rsidR="00C172AF" w:rsidRPr="00967BDD" w:rsidTr="00C172AF">
        <w:tc>
          <w:tcPr>
            <w:tcW w:w="615" w:type="pct"/>
          </w:tcPr>
          <w:p w:rsidR="00C172AF" w:rsidRPr="00967BDD" w:rsidRDefault="00C172AF" w:rsidP="00BC3AF4">
            <w:pPr>
              <w:spacing w:line="300" w:lineRule="auto"/>
              <w:ind w:firstLineChars="0" w:firstLine="0"/>
              <w:jc w:val="center"/>
              <w:rPr>
                <w:rFonts w:cs="Times New Roman"/>
                <w:sz w:val="21"/>
                <w:szCs w:val="24"/>
              </w:rPr>
            </w:pPr>
            <w:r w:rsidRPr="00967BDD">
              <w:rPr>
                <w:rFonts w:cs="Times New Roman" w:hint="eastAsia"/>
                <w:sz w:val="21"/>
                <w:szCs w:val="24"/>
              </w:rPr>
              <w:t>灵敏度级</w:t>
            </w:r>
            <w:r w:rsidRPr="00967BDD">
              <w:rPr>
                <w:rFonts w:cs="Times New Roman" w:hint="eastAsia"/>
                <w:sz w:val="21"/>
                <w:szCs w:val="24"/>
              </w:rPr>
              <w:t>/dB</w:t>
            </w:r>
          </w:p>
        </w:tc>
        <w:tc>
          <w:tcPr>
            <w:tcW w:w="616" w:type="pct"/>
            <w:vAlign w:val="center"/>
          </w:tcPr>
          <w:p w:rsidR="00C172AF" w:rsidRPr="0068040B" w:rsidRDefault="00C172AF" w:rsidP="00B23BDF">
            <w:pPr>
              <w:widowControl/>
              <w:spacing w:line="240" w:lineRule="auto"/>
              <w:ind w:firstLineChars="0" w:firstLine="0"/>
              <w:jc w:val="center"/>
              <w:rPr>
                <w:rFonts w:eastAsia="等线" w:cs="Times New Roman"/>
                <w:color w:val="000000"/>
                <w:sz w:val="18"/>
                <w:szCs w:val="18"/>
              </w:rPr>
            </w:pPr>
            <w:r w:rsidRPr="0068040B">
              <w:rPr>
                <w:rFonts w:eastAsia="等线" w:cs="Times New Roman"/>
                <w:color w:val="000000"/>
                <w:sz w:val="18"/>
                <w:szCs w:val="18"/>
              </w:rPr>
              <w:t>-38.51</w:t>
            </w:r>
          </w:p>
        </w:tc>
        <w:tc>
          <w:tcPr>
            <w:tcW w:w="481" w:type="pct"/>
            <w:vAlign w:val="center"/>
          </w:tcPr>
          <w:p w:rsidR="00C172AF" w:rsidRPr="0068040B" w:rsidRDefault="00C172AF" w:rsidP="00B23BDF">
            <w:pPr>
              <w:ind w:firstLineChars="0" w:firstLine="0"/>
              <w:jc w:val="center"/>
              <w:rPr>
                <w:rFonts w:eastAsia="等线" w:cs="Times New Roman"/>
                <w:color w:val="000000"/>
                <w:sz w:val="18"/>
                <w:szCs w:val="18"/>
              </w:rPr>
            </w:pPr>
            <w:r w:rsidRPr="0068040B">
              <w:rPr>
                <w:rFonts w:eastAsia="等线" w:cs="Times New Roman"/>
                <w:color w:val="000000"/>
                <w:sz w:val="18"/>
                <w:szCs w:val="18"/>
              </w:rPr>
              <w:t>-38.52</w:t>
            </w:r>
          </w:p>
        </w:tc>
        <w:tc>
          <w:tcPr>
            <w:tcW w:w="548" w:type="pct"/>
            <w:vAlign w:val="center"/>
          </w:tcPr>
          <w:p w:rsidR="00C172AF" w:rsidRPr="0068040B" w:rsidRDefault="00C172AF" w:rsidP="00B23BDF">
            <w:pPr>
              <w:ind w:firstLineChars="0" w:firstLine="0"/>
              <w:jc w:val="center"/>
              <w:rPr>
                <w:rFonts w:eastAsia="等线" w:cs="Times New Roman"/>
                <w:color w:val="000000"/>
                <w:sz w:val="18"/>
                <w:szCs w:val="18"/>
              </w:rPr>
            </w:pPr>
            <w:r w:rsidRPr="0068040B">
              <w:rPr>
                <w:rFonts w:eastAsia="等线" w:cs="Times New Roman"/>
                <w:color w:val="000000"/>
                <w:sz w:val="18"/>
                <w:szCs w:val="18"/>
              </w:rPr>
              <w:t>-38.55</w:t>
            </w:r>
          </w:p>
        </w:tc>
        <w:tc>
          <w:tcPr>
            <w:tcW w:w="548" w:type="pct"/>
            <w:vAlign w:val="center"/>
          </w:tcPr>
          <w:p w:rsidR="00C172AF" w:rsidRPr="0068040B" w:rsidRDefault="00C172AF" w:rsidP="00B23BDF">
            <w:pPr>
              <w:ind w:firstLineChars="0" w:firstLine="0"/>
              <w:jc w:val="center"/>
              <w:rPr>
                <w:rFonts w:eastAsia="等线" w:cs="Times New Roman"/>
                <w:color w:val="000000"/>
                <w:sz w:val="18"/>
                <w:szCs w:val="18"/>
              </w:rPr>
            </w:pPr>
            <w:r w:rsidRPr="0068040B">
              <w:rPr>
                <w:rFonts w:eastAsia="等线" w:cs="Times New Roman"/>
                <w:color w:val="000000"/>
                <w:sz w:val="18"/>
                <w:szCs w:val="18"/>
              </w:rPr>
              <w:t>-38.58</w:t>
            </w:r>
          </w:p>
        </w:tc>
        <w:tc>
          <w:tcPr>
            <w:tcW w:w="548" w:type="pct"/>
            <w:vAlign w:val="center"/>
          </w:tcPr>
          <w:p w:rsidR="00C172AF" w:rsidRPr="0068040B" w:rsidRDefault="00C172AF" w:rsidP="00B23BDF">
            <w:pPr>
              <w:ind w:firstLineChars="0" w:firstLine="0"/>
              <w:jc w:val="center"/>
              <w:rPr>
                <w:rFonts w:eastAsia="等线" w:cs="Times New Roman"/>
                <w:color w:val="000000"/>
                <w:sz w:val="18"/>
                <w:szCs w:val="18"/>
              </w:rPr>
            </w:pPr>
            <w:r w:rsidRPr="0068040B">
              <w:rPr>
                <w:rFonts w:eastAsia="等线" w:cs="Times New Roman"/>
                <w:color w:val="000000"/>
                <w:sz w:val="18"/>
                <w:szCs w:val="18"/>
              </w:rPr>
              <w:t>-38.55</w:t>
            </w:r>
          </w:p>
        </w:tc>
        <w:tc>
          <w:tcPr>
            <w:tcW w:w="548" w:type="pct"/>
            <w:vAlign w:val="center"/>
          </w:tcPr>
          <w:p w:rsidR="00C172AF" w:rsidRPr="0068040B" w:rsidRDefault="00C172AF" w:rsidP="00B23BDF">
            <w:pPr>
              <w:ind w:firstLineChars="0" w:firstLine="0"/>
              <w:jc w:val="center"/>
              <w:rPr>
                <w:rFonts w:eastAsia="等线" w:cs="Times New Roman"/>
                <w:color w:val="000000"/>
                <w:sz w:val="18"/>
                <w:szCs w:val="18"/>
              </w:rPr>
            </w:pPr>
            <w:r w:rsidRPr="0068040B">
              <w:rPr>
                <w:rFonts w:eastAsia="等线" w:cs="Times New Roman"/>
                <w:color w:val="000000"/>
                <w:sz w:val="18"/>
                <w:szCs w:val="18"/>
              </w:rPr>
              <w:t>-38.57</w:t>
            </w:r>
          </w:p>
        </w:tc>
        <w:tc>
          <w:tcPr>
            <w:tcW w:w="548" w:type="pct"/>
            <w:vAlign w:val="center"/>
          </w:tcPr>
          <w:p w:rsidR="00C172AF" w:rsidRPr="0068040B" w:rsidRDefault="00C172AF" w:rsidP="00B23BDF">
            <w:pPr>
              <w:ind w:firstLineChars="0" w:firstLine="0"/>
              <w:jc w:val="center"/>
              <w:rPr>
                <w:rFonts w:eastAsia="等线" w:cs="Times New Roman"/>
                <w:color w:val="000000"/>
                <w:sz w:val="18"/>
                <w:szCs w:val="18"/>
              </w:rPr>
            </w:pPr>
            <w:r w:rsidRPr="0068040B">
              <w:rPr>
                <w:rFonts w:eastAsia="等线" w:cs="Times New Roman"/>
                <w:color w:val="000000"/>
                <w:sz w:val="18"/>
                <w:szCs w:val="18"/>
              </w:rPr>
              <w:t>-38.5</w:t>
            </w:r>
            <w:r w:rsidR="00B23BDF">
              <w:rPr>
                <w:rFonts w:eastAsia="等线" w:cs="Times New Roman"/>
                <w:color w:val="000000"/>
                <w:sz w:val="18"/>
                <w:szCs w:val="18"/>
              </w:rPr>
              <w:t>51</w:t>
            </w:r>
          </w:p>
        </w:tc>
        <w:tc>
          <w:tcPr>
            <w:tcW w:w="548" w:type="pct"/>
            <w:vAlign w:val="center"/>
          </w:tcPr>
          <w:p w:rsidR="00C172AF" w:rsidRPr="0068040B" w:rsidRDefault="00C172AF" w:rsidP="00B23BDF">
            <w:pPr>
              <w:ind w:firstLineChars="111"/>
              <w:rPr>
                <w:rFonts w:eastAsia="等线" w:cs="Times New Roman"/>
                <w:color w:val="000000"/>
                <w:sz w:val="18"/>
                <w:szCs w:val="18"/>
              </w:rPr>
            </w:pPr>
            <w:r w:rsidRPr="0068040B">
              <w:rPr>
                <w:rFonts w:eastAsia="等线" w:cs="Times New Roman"/>
                <w:color w:val="000000"/>
                <w:sz w:val="18"/>
                <w:szCs w:val="18"/>
              </w:rPr>
              <w:t>0.027</w:t>
            </w:r>
          </w:p>
        </w:tc>
      </w:tr>
    </w:tbl>
    <w:p w:rsidR="00AF1EBF" w:rsidRPr="00CA2173" w:rsidRDefault="00AF1EBF" w:rsidP="0068040B">
      <w:pPr>
        <w:ind w:firstLineChars="0" w:firstLine="0"/>
      </w:pPr>
      <w:r w:rsidRPr="00CA2173">
        <w:rPr>
          <w:rFonts w:hint="eastAsia"/>
        </w:rPr>
        <w:t>2</w:t>
      </w:r>
      <w:r w:rsidRPr="00CA2173">
        <w:rPr>
          <w:rFonts w:hint="eastAsia"/>
        </w:rPr>
        <w:t>）声校准器声压级校准值引入的</w:t>
      </w:r>
      <w:r w:rsidR="00131888">
        <w:rPr>
          <w:rFonts w:cs="Times New Roman" w:hint="eastAsia"/>
          <w:szCs w:val="24"/>
        </w:rPr>
        <w:t>标准</w:t>
      </w:r>
      <w:r w:rsidRPr="00CA2173">
        <w:rPr>
          <w:rFonts w:hint="eastAsia"/>
        </w:rPr>
        <w:t>不确定</w:t>
      </w:r>
      <w:r w:rsidR="00131888">
        <w:rPr>
          <w:rFonts w:hint="eastAsia"/>
        </w:rPr>
        <w:t>度</w:t>
      </w:r>
      <w:r w:rsidR="00131888">
        <w:rPr>
          <w:rFonts w:cs="Times New Roman" w:hint="eastAsia"/>
          <w:szCs w:val="24"/>
        </w:rPr>
        <w:t>分量</w:t>
      </w:r>
      <w:r w:rsidRPr="00CA2173">
        <w:rPr>
          <w:rFonts w:hint="eastAsia"/>
          <w:i/>
          <w:iCs/>
        </w:rPr>
        <w:t>u</w:t>
      </w:r>
      <w:r w:rsidRPr="00CA2173">
        <w:rPr>
          <w:vertAlign w:val="subscript"/>
        </w:rPr>
        <w:t>2</w:t>
      </w:r>
    </w:p>
    <w:p w:rsidR="00CA2173" w:rsidRPr="00072479" w:rsidRDefault="000F6561" w:rsidP="0068040B">
      <w:pPr>
        <w:ind w:firstLineChars="150" w:firstLine="360"/>
        <w:rPr>
          <w:rFonts w:asciiTheme="majorEastAsia" w:eastAsiaTheme="majorEastAsia" w:hAnsiTheme="majorEastAsia"/>
          <w:szCs w:val="24"/>
        </w:rPr>
      </w:pPr>
      <w:r>
        <w:rPr>
          <w:rFonts w:cs="Times New Roman"/>
          <w:szCs w:val="24"/>
          <w:vertAlign w:val="subscript"/>
        </w:rPr>
        <w:t xml:space="preserve"> </w:t>
      </w:r>
      <w:r w:rsidRPr="00072479">
        <w:rPr>
          <w:rFonts w:cs="Times New Roman"/>
          <w:szCs w:val="24"/>
          <w:vertAlign w:val="subscript"/>
        </w:rPr>
        <w:t xml:space="preserve"> </w:t>
      </w:r>
      <w:r w:rsidRPr="00072479">
        <w:rPr>
          <w:rFonts w:asciiTheme="majorEastAsia" w:eastAsiaTheme="majorEastAsia" w:hAnsiTheme="majorEastAsia" w:cs="Times New Roman"/>
          <w:szCs w:val="24"/>
          <w:vertAlign w:val="subscript"/>
        </w:rPr>
        <w:t xml:space="preserve"> </w:t>
      </w:r>
      <w:r w:rsidRPr="00072479">
        <w:rPr>
          <w:rFonts w:asciiTheme="majorEastAsia" w:eastAsiaTheme="majorEastAsia" w:hAnsiTheme="majorEastAsia"/>
          <w:szCs w:val="24"/>
        </w:rPr>
        <w:t xml:space="preserve"> </w:t>
      </w:r>
      <w:r w:rsidR="00CA2173" w:rsidRPr="00072479">
        <w:rPr>
          <w:rFonts w:asciiTheme="majorEastAsia" w:eastAsiaTheme="majorEastAsia" w:hAnsiTheme="majorEastAsia" w:hint="eastAsia"/>
          <w:szCs w:val="24"/>
        </w:rPr>
        <w:t>由上级证书可知，声校准器声压级的扩展不确定度为</w:t>
      </w:r>
      <w:r w:rsidR="00CA2173" w:rsidRPr="00072479">
        <w:rPr>
          <w:rFonts w:asciiTheme="majorEastAsia" w:eastAsiaTheme="majorEastAsia" w:hAnsiTheme="majorEastAsia" w:hint="eastAsia"/>
          <w:i/>
          <w:szCs w:val="24"/>
        </w:rPr>
        <w:t>U</w:t>
      </w:r>
      <w:r w:rsidR="00CA2173" w:rsidRPr="00072479">
        <w:rPr>
          <w:rFonts w:asciiTheme="majorEastAsia" w:eastAsiaTheme="majorEastAsia" w:hAnsiTheme="majorEastAsia" w:hint="eastAsia"/>
          <w:szCs w:val="24"/>
        </w:rPr>
        <w:t>＝0.1</w:t>
      </w:r>
      <w:r w:rsidR="00CA2173" w:rsidRPr="00072479">
        <w:rPr>
          <w:rFonts w:asciiTheme="majorEastAsia" w:eastAsiaTheme="majorEastAsia" w:hAnsiTheme="majorEastAsia"/>
          <w:szCs w:val="24"/>
        </w:rPr>
        <w:t>0</w:t>
      </w:r>
      <w:r w:rsidR="00CA2173" w:rsidRPr="00072479">
        <w:rPr>
          <w:rFonts w:asciiTheme="majorEastAsia" w:eastAsiaTheme="majorEastAsia" w:hAnsiTheme="majorEastAsia" w:hint="eastAsia"/>
          <w:szCs w:val="24"/>
        </w:rPr>
        <w:t>dB</w:t>
      </w:r>
      <w:r w:rsidR="00CA2173" w:rsidRPr="00072479">
        <w:rPr>
          <w:rFonts w:asciiTheme="majorEastAsia" w:eastAsiaTheme="majorEastAsia" w:hAnsiTheme="majorEastAsia"/>
          <w:szCs w:val="24"/>
        </w:rPr>
        <w:t>(</w:t>
      </w:r>
      <w:r w:rsidR="00CA2173" w:rsidRPr="00072479">
        <w:rPr>
          <w:rFonts w:asciiTheme="majorEastAsia" w:eastAsiaTheme="majorEastAsia" w:hAnsiTheme="majorEastAsia"/>
          <w:i/>
          <w:szCs w:val="24"/>
        </w:rPr>
        <w:t>k</w:t>
      </w:r>
      <w:r w:rsidR="00CA2173" w:rsidRPr="00072479">
        <w:rPr>
          <w:rFonts w:asciiTheme="majorEastAsia" w:eastAsiaTheme="majorEastAsia" w:hAnsiTheme="majorEastAsia"/>
          <w:szCs w:val="24"/>
        </w:rPr>
        <w:t>=</w:t>
      </w:r>
      <w:r w:rsidR="00CA2173" w:rsidRPr="00072479">
        <w:rPr>
          <w:rFonts w:asciiTheme="majorEastAsia" w:eastAsiaTheme="majorEastAsia" w:hAnsiTheme="majorEastAsia" w:hint="eastAsia"/>
          <w:szCs w:val="24"/>
        </w:rPr>
        <w:t>2</w:t>
      </w:r>
      <w:r w:rsidR="00CA2173" w:rsidRPr="00072479">
        <w:rPr>
          <w:rFonts w:asciiTheme="majorEastAsia" w:eastAsiaTheme="majorEastAsia" w:hAnsiTheme="majorEastAsia"/>
          <w:szCs w:val="24"/>
        </w:rPr>
        <w:t>)</w:t>
      </w:r>
      <w:r w:rsidR="00CA2173" w:rsidRPr="00072479">
        <w:rPr>
          <w:rFonts w:asciiTheme="majorEastAsia" w:eastAsiaTheme="majorEastAsia" w:hAnsiTheme="majorEastAsia" w:hint="eastAsia"/>
          <w:szCs w:val="24"/>
        </w:rPr>
        <w:t>：</w:t>
      </w:r>
    </w:p>
    <w:p w:rsidR="00CA2173" w:rsidRPr="00072479" w:rsidRDefault="00E04C23" w:rsidP="0068040B">
      <w:pPr>
        <w:ind w:firstLineChars="250" w:firstLine="600"/>
        <w:rPr>
          <w:rFonts w:asciiTheme="majorEastAsia" w:eastAsiaTheme="majorEastAsia" w:hAnsiTheme="majorEastAsia"/>
          <w:szCs w:val="24"/>
        </w:rPr>
      </w:pPr>
      <w:r>
        <w:rPr>
          <w:rFonts w:asciiTheme="majorEastAsia" w:eastAsiaTheme="majorEastAsia" w:hAnsiTheme="majorEastAsia"/>
          <w:i/>
          <w:szCs w:val="24"/>
        </w:rPr>
        <w:t>u</w:t>
      </w:r>
      <w:r w:rsidR="00CA2173" w:rsidRPr="00072479">
        <w:rPr>
          <w:rFonts w:asciiTheme="majorEastAsia" w:eastAsiaTheme="majorEastAsia" w:hAnsiTheme="majorEastAsia"/>
          <w:szCs w:val="24"/>
          <w:vertAlign w:val="subscript"/>
        </w:rPr>
        <w:t>2</w:t>
      </w:r>
      <w:r w:rsidR="00CA2173" w:rsidRPr="00072479">
        <w:rPr>
          <w:rFonts w:asciiTheme="majorEastAsia" w:eastAsiaTheme="majorEastAsia" w:hAnsiTheme="majorEastAsia" w:hint="eastAsia"/>
          <w:szCs w:val="24"/>
        </w:rPr>
        <w:t>=0.1</w:t>
      </w:r>
      <w:r w:rsidR="00CA2173" w:rsidRPr="00072479">
        <w:rPr>
          <w:rFonts w:asciiTheme="majorEastAsia" w:eastAsiaTheme="majorEastAsia" w:hAnsiTheme="majorEastAsia"/>
          <w:szCs w:val="24"/>
        </w:rPr>
        <w:t>0</w:t>
      </w:r>
      <w:r w:rsidR="00CA2173" w:rsidRPr="00072479">
        <w:rPr>
          <w:rFonts w:asciiTheme="majorEastAsia" w:eastAsiaTheme="majorEastAsia" w:hAnsiTheme="majorEastAsia" w:hint="eastAsia"/>
          <w:szCs w:val="24"/>
        </w:rPr>
        <w:t>/2=0.05 dB</w:t>
      </w:r>
    </w:p>
    <w:p w:rsidR="00CA2173" w:rsidRPr="00072479" w:rsidRDefault="00CA2173" w:rsidP="0068040B">
      <w:pPr>
        <w:ind w:firstLineChars="0" w:firstLine="0"/>
        <w:rPr>
          <w:rFonts w:asciiTheme="majorEastAsia" w:eastAsiaTheme="majorEastAsia" w:hAnsiTheme="majorEastAsia"/>
          <w:szCs w:val="24"/>
        </w:rPr>
      </w:pPr>
      <w:r w:rsidRPr="00072479">
        <w:rPr>
          <w:rFonts w:asciiTheme="majorEastAsia" w:eastAsiaTheme="majorEastAsia" w:hAnsiTheme="majorEastAsia" w:hint="eastAsia"/>
          <w:szCs w:val="24"/>
        </w:rPr>
        <w:t>3）声校准器静压修正引入的</w:t>
      </w:r>
      <w:r w:rsidR="00E04C23">
        <w:rPr>
          <w:rFonts w:asciiTheme="majorEastAsia" w:eastAsiaTheme="majorEastAsia" w:hAnsiTheme="majorEastAsia" w:hint="eastAsia"/>
          <w:szCs w:val="24"/>
        </w:rPr>
        <w:t>标准</w:t>
      </w:r>
      <w:r w:rsidRPr="00072479">
        <w:rPr>
          <w:rFonts w:asciiTheme="majorEastAsia" w:eastAsiaTheme="majorEastAsia" w:hAnsiTheme="majorEastAsia" w:hint="eastAsia"/>
          <w:szCs w:val="24"/>
        </w:rPr>
        <w:t>不确定度</w:t>
      </w:r>
      <w:r w:rsidR="00E04C23">
        <w:rPr>
          <w:rFonts w:asciiTheme="majorEastAsia" w:eastAsiaTheme="majorEastAsia" w:hAnsiTheme="majorEastAsia" w:hint="eastAsia"/>
          <w:szCs w:val="24"/>
        </w:rPr>
        <w:t>分量</w:t>
      </w:r>
      <w:r w:rsidR="009C7F52" w:rsidRPr="00072479">
        <w:rPr>
          <w:rFonts w:hint="eastAsia"/>
          <w:i/>
          <w:iCs/>
          <w:szCs w:val="24"/>
        </w:rPr>
        <w:t>u</w:t>
      </w:r>
      <w:r w:rsidR="009C7F52" w:rsidRPr="00072479">
        <w:rPr>
          <w:szCs w:val="24"/>
          <w:vertAlign w:val="subscript"/>
        </w:rPr>
        <w:t>3</w:t>
      </w:r>
    </w:p>
    <w:p w:rsidR="00CA2173" w:rsidRPr="00072479" w:rsidRDefault="00B21BDD" w:rsidP="00E04C23">
      <w:pPr>
        <w:ind w:firstLine="480"/>
        <w:rPr>
          <w:rFonts w:asciiTheme="majorEastAsia" w:eastAsiaTheme="majorEastAsia" w:hAnsiTheme="majorEastAsia"/>
          <w:szCs w:val="24"/>
        </w:rPr>
      </w:pPr>
      <w:r w:rsidRPr="00072479">
        <w:rPr>
          <w:rFonts w:asciiTheme="majorEastAsia" w:eastAsiaTheme="majorEastAsia" w:hAnsiTheme="majorEastAsia" w:hint="eastAsia"/>
          <w:szCs w:val="24"/>
        </w:rPr>
        <w:t>气压表的最大允许</w:t>
      </w:r>
      <w:r w:rsidR="009C7F52" w:rsidRPr="00072479">
        <w:rPr>
          <w:rFonts w:asciiTheme="majorEastAsia" w:eastAsiaTheme="majorEastAsia" w:hAnsiTheme="majorEastAsia" w:hint="eastAsia"/>
          <w:szCs w:val="24"/>
        </w:rPr>
        <w:t>误差</w:t>
      </w:r>
      <w:r w:rsidRPr="00072479">
        <w:rPr>
          <w:rFonts w:asciiTheme="majorEastAsia" w:eastAsiaTheme="majorEastAsia" w:hAnsiTheme="majorEastAsia" w:hint="eastAsia"/>
          <w:szCs w:val="24"/>
        </w:rPr>
        <w:t>为±0</w:t>
      </w:r>
      <w:r w:rsidRPr="00072479">
        <w:rPr>
          <w:rFonts w:asciiTheme="majorEastAsia" w:eastAsiaTheme="majorEastAsia" w:hAnsiTheme="majorEastAsia"/>
          <w:szCs w:val="24"/>
        </w:rPr>
        <w:t>.5</w:t>
      </w:r>
      <w:r w:rsidR="00E04C23">
        <w:rPr>
          <w:rFonts w:asciiTheme="majorEastAsia" w:eastAsiaTheme="majorEastAsia" w:hAnsiTheme="majorEastAsia"/>
          <w:szCs w:val="24"/>
        </w:rPr>
        <w:t xml:space="preserve"> </w:t>
      </w:r>
      <w:r w:rsidRPr="00072479">
        <w:rPr>
          <w:rFonts w:asciiTheme="majorEastAsia" w:eastAsiaTheme="majorEastAsia" w:hAnsiTheme="majorEastAsia" w:hint="eastAsia"/>
          <w:szCs w:val="24"/>
        </w:rPr>
        <w:t>h</w:t>
      </w:r>
      <w:r w:rsidRPr="00072479">
        <w:rPr>
          <w:rFonts w:asciiTheme="majorEastAsia" w:eastAsiaTheme="majorEastAsia" w:hAnsiTheme="majorEastAsia"/>
          <w:szCs w:val="24"/>
        </w:rPr>
        <w:t>Pa,</w:t>
      </w:r>
      <w:r w:rsidR="00BD31D3" w:rsidRPr="00072479">
        <w:rPr>
          <w:rFonts w:asciiTheme="majorEastAsia" w:eastAsiaTheme="majorEastAsia" w:hAnsiTheme="majorEastAsia" w:hint="eastAsia"/>
          <w:szCs w:val="24"/>
        </w:rPr>
        <w:t>则声校准器的静压</w:t>
      </w:r>
      <w:r w:rsidRPr="00072479">
        <w:rPr>
          <w:rFonts w:asciiTheme="majorEastAsia" w:eastAsiaTheme="majorEastAsia" w:hAnsiTheme="majorEastAsia" w:hint="eastAsia"/>
          <w:szCs w:val="24"/>
        </w:rPr>
        <w:t>修</w:t>
      </w:r>
      <w:r w:rsidR="00BD31D3" w:rsidRPr="00072479">
        <w:rPr>
          <w:rFonts w:asciiTheme="majorEastAsia" w:eastAsiaTheme="majorEastAsia" w:hAnsiTheme="majorEastAsia" w:hint="eastAsia"/>
          <w:szCs w:val="24"/>
        </w:rPr>
        <w:t>正值</w:t>
      </w:r>
      <w:r w:rsidR="009C7F52" w:rsidRPr="00072479">
        <w:rPr>
          <w:rFonts w:asciiTheme="majorEastAsia" w:eastAsiaTheme="majorEastAsia" w:hAnsiTheme="majorEastAsia" w:hint="eastAsia"/>
          <w:szCs w:val="24"/>
        </w:rPr>
        <w:t>引起的最大误差为±0</w:t>
      </w:r>
      <w:r w:rsidR="009C7F52" w:rsidRPr="00072479">
        <w:rPr>
          <w:rFonts w:asciiTheme="majorEastAsia" w:eastAsiaTheme="majorEastAsia" w:hAnsiTheme="majorEastAsia"/>
          <w:szCs w:val="24"/>
        </w:rPr>
        <w:t xml:space="preserve">.004 </w:t>
      </w:r>
      <w:r w:rsidR="00BD31D3" w:rsidRPr="00072479">
        <w:rPr>
          <w:rFonts w:asciiTheme="majorEastAsia" w:eastAsiaTheme="majorEastAsia" w:hAnsiTheme="majorEastAsia" w:hint="eastAsia"/>
          <w:szCs w:val="24"/>
        </w:rPr>
        <w:t>dB，</w:t>
      </w:r>
      <w:r w:rsidR="009C7F52" w:rsidRPr="00072479">
        <w:rPr>
          <w:rFonts w:asciiTheme="majorEastAsia" w:eastAsiaTheme="majorEastAsia" w:hAnsiTheme="majorEastAsia" w:hint="eastAsia"/>
          <w:szCs w:val="24"/>
        </w:rPr>
        <w:t>假定其为矩形分布，其标准不确定度为</w:t>
      </w:r>
      <w:r w:rsidR="00131888">
        <w:rPr>
          <w:rFonts w:asciiTheme="majorEastAsia" w:eastAsiaTheme="majorEastAsia" w:hAnsiTheme="majorEastAsia" w:hint="eastAsia"/>
          <w:szCs w:val="24"/>
        </w:rPr>
        <w:t>：</w:t>
      </w:r>
    </w:p>
    <w:p w:rsidR="009C7F52" w:rsidRPr="00072479" w:rsidRDefault="009C7F52" w:rsidP="0068040B">
      <w:pPr>
        <w:ind w:firstLineChars="0" w:firstLine="0"/>
        <w:jc w:val="center"/>
        <w:rPr>
          <w:rFonts w:asciiTheme="majorEastAsia" w:eastAsiaTheme="majorEastAsia" w:hAnsiTheme="majorEastAsia"/>
          <w:szCs w:val="24"/>
        </w:rPr>
      </w:pPr>
      <w:r w:rsidRPr="00072479">
        <w:rPr>
          <w:rFonts w:hint="eastAsia"/>
          <w:i/>
          <w:iCs/>
          <w:szCs w:val="24"/>
        </w:rPr>
        <w:lastRenderedPageBreak/>
        <w:t>u</w:t>
      </w:r>
      <w:r w:rsidRPr="00072479">
        <w:rPr>
          <w:szCs w:val="24"/>
          <w:vertAlign w:val="subscript"/>
        </w:rPr>
        <w:t>3</w:t>
      </w:r>
      <w:r w:rsidRPr="00072479">
        <w:rPr>
          <w:szCs w:val="24"/>
        </w:rPr>
        <w:t>=0.004/</w:t>
      </w:r>
      <w:r w:rsidRPr="00072479">
        <w:rPr>
          <w:szCs w:val="24"/>
        </w:rPr>
        <w:object w:dxaOrig="36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pt;height:13.5pt" o:ole="">
            <v:imagedata r:id="rId8" o:title=""/>
          </v:shape>
          <o:OLEObject Type="Embed" ProgID="Equation.3" ShapeID="_x0000_i1025" DrawAspect="Content" ObjectID="_1750576930" r:id="rId9"/>
        </w:object>
      </w:r>
      <w:r w:rsidRPr="00072479">
        <w:rPr>
          <w:szCs w:val="24"/>
        </w:rPr>
        <w:t xml:space="preserve">=0.002 </w:t>
      </w:r>
      <w:r w:rsidRPr="00072479">
        <w:rPr>
          <w:rFonts w:asciiTheme="majorEastAsia" w:eastAsiaTheme="majorEastAsia" w:hAnsiTheme="majorEastAsia" w:hint="eastAsia"/>
          <w:szCs w:val="24"/>
        </w:rPr>
        <w:t>dB</w:t>
      </w:r>
    </w:p>
    <w:p w:rsidR="00DB2931" w:rsidRPr="00072479" w:rsidRDefault="009C7F52" w:rsidP="0068040B">
      <w:pPr>
        <w:ind w:firstLineChars="0" w:firstLine="0"/>
        <w:rPr>
          <w:rFonts w:asciiTheme="majorEastAsia" w:eastAsiaTheme="majorEastAsia" w:hAnsiTheme="majorEastAsia"/>
          <w:szCs w:val="24"/>
        </w:rPr>
      </w:pPr>
      <w:r w:rsidRPr="00072479">
        <w:rPr>
          <w:rFonts w:asciiTheme="majorEastAsia" w:eastAsiaTheme="majorEastAsia" w:hAnsiTheme="majorEastAsia" w:hint="eastAsia"/>
          <w:szCs w:val="24"/>
        </w:rPr>
        <w:t>4）</w:t>
      </w:r>
      <w:r w:rsidR="00DB2931" w:rsidRPr="00072479">
        <w:rPr>
          <w:rFonts w:asciiTheme="majorEastAsia" w:eastAsiaTheme="majorEastAsia" w:hAnsiTheme="majorEastAsia" w:hint="eastAsia"/>
          <w:szCs w:val="24"/>
        </w:rPr>
        <w:t>测量系统准确度引入的标准不确定度分量</w:t>
      </w:r>
      <w:r w:rsidR="00DB2931" w:rsidRPr="0068040B">
        <w:rPr>
          <w:rFonts w:asciiTheme="majorEastAsia" w:eastAsiaTheme="majorEastAsia" w:hAnsiTheme="majorEastAsia" w:hint="eastAsia"/>
          <w:i/>
          <w:iCs/>
          <w:szCs w:val="24"/>
        </w:rPr>
        <w:t>u</w:t>
      </w:r>
      <w:r w:rsidR="0068040B" w:rsidRPr="0068040B">
        <w:rPr>
          <w:rFonts w:asciiTheme="majorEastAsia" w:eastAsiaTheme="majorEastAsia" w:hAnsiTheme="majorEastAsia"/>
          <w:szCs w:val="24"/>
          <w:vertAlign w:val="subscript"/>
        </w:rPr>
        <w:t>4</w:t>
      </w:r>
    </w:p>
    <w:p w:rsidR="00DB2931" w:rsidRPr="00072479" w:rsidRDefault="00DB2931" w:rsidP="0068040B">
      <w:pPr>
        <w:ind w:firstLineChars="0" w:firstLine="0"/>
        <w:rPr>
          <w:rFonts w:asciiTheme="majorEastAsia" w:eastAsiaTheme="majorEastAsia" w:hAnsiTheme="majorEastAsia"/>
          <w:szCs w:val="24"/>
        </w:rPr>
      </w:pPr>
      <w:r w:rsidRPr="00072479">
        <w:rPr>
          <w:rFonts w:asciiTheme="majorEastAsia" w:eastAsiaTheme="majorEastAsia" w:hAnsiTheme="majorEastAsia" w:hint="eastAsia"/>
          <w:szCs w:val="24"/>
        </w:rPr>
        <w:t>测量系统准确度为±0.</w:t>
      </w:r>
      <w:r w:rsidR="00BC3AF4">
        <w:rPr>
          <w:rFonts w:asciiTheme="majorEastAsia" w:eastAsiaTheme="majorEastAsia" w:hAnsiTheme="majorEastAsia"/>
          <w:szCs w:val="24"/>
        </w:rPr>
        <w:t>2</w:t>
      </w:r>
      <w:r w:rsidRPr="00072479">
        <w:rPr>
          <w:rFonts w:asciiTheme="majorEastAsia" w:eastAsiaTheme="majorEastAsia" w:hAnsiTheme="majorEastAsia" w:hint="eastAsia"/>
          <w:szCs w:val="24"/>
        </w:rPr>
        <w:t>dB，假定其为矩形分布，</w:t>
      </w:r>
      <w:r w:rsidRPr="0068040B">
        <w:rPr>
          <w:rFonts w:asciiTheme="majorEastAsia" w:eastAsiaTheme="majorEastAsia" w:hAnsiTheme="majorEastAsia" w:hint="eastAsia"/>
          <w:i/>
          <w:iCs/>
          <w:szCs w:val="24"/>
        </w:rPr>
        <w:t>k</w:t>
      </w:r>
      <w:r w:rsidRPr="00072479">
        <w:rPr>
          <w:rFonts w:asciiTheme="majorEastAsia" w:eastAsiaTheme="majorEastAsia" w:hAnsiTheme="majorEastAsia" w:hint="eastAsia"/>
          <w:szCs w:val="24"/>
        </w:rPr>
        <w:t>=</w:t>
      </w:r>
      <w:r w:rsidRPr="00072479">
        <w:rPr>
          <w:rFonts w:asciiTheme="majorEastAsia" w:eastAsiaTheme="majorEastAsia" w:hAnsiTheme="majorEastAsia"/>
          <w:szCs w:val="24"/>
        </w:rPr>
        <w:object w:dxaOrig="360" w:dyaOrig="360">
          <v:shape id="_x0000_i1026" type="#_x0000_t75" style="width:18pt;height:18pt" o:ole="" fillcolor="window">
            <v:imagedata r:id="rId10" o:title=""/>
          </v:shape>
          <o:OLEObject Type="Embed" ProgID="Equation.3" ShapeID="_x0000_i1026" DrawAspect="Content" ObjectID="_1750576931" r:id="rId11"/>
        </w:object>
      </w:r>
      <w:r w:rsidR="00131888">
        <w:rPr>
          <w:rFonts w:asciiTheme="majorEastAsia" w:eastAsiaTheme="majorEastAsia" w:hAnsiTheme="majorEastAsia" w:hint="eastAsia"/>
          <w:szCs w:val="24"/>
        </w:rPr>
        <w:t>，</w:t>
      </w:r>
      <w:r w:rsidR="00131888" w:rsidRPr="00072479">
        <w:rPr>
          <w:rFonts w:asciiTheme="majorEastAsia" w:eastAsiaTheme="majorEastAsia" w:hAnsiTheme="majorEastAsia" w:hint="eastAsia"/>
          <w:szCs w:val="24"/>
        </w:rPr>
        <w:t>其标准不确定度为</w:t>
      </w:r>
      <w:r w:rsidR="00131888">
        <w:rPr>
          <w:rFonts w:asciiTheme="majorEastAsia" w:eastAsiaTheme="majorEastAsia" w:hAnsiTheme="majorEastAsia" w:hint="eastAsia"/>
          <w:szCs w:val="24"/>
        </w:rPr>
        <w:t>：</w:t>
      </w:r>
    </w:p>
    <w:p w:rsidR="00DB2931" w:rsidRPr="00072479" w:rsidRDefault="00DB2931" w:rsidP="0068040B">
      <w:pPr>
        <w:ind w:firstLineChars="0" w:firstLine="0"/>
        <w:rPr>
          <w:rFonts w:asciiTheme="majorEastAsia" w:eastAsiaTheme="majorEastAsia" w:hAnsiTheme="majorEastAsia"/>
          <w:szCs w:val="24"/>
        </w:rPr>
      </w:pPr>
      <w:r w:rsidRPr="00072479">
        <w:rPr>
          <w:rFonts w:asciiTheme="majorEastAsia" w:eastAsiaTheme="majorEastAsia" w:hAnsiTheme="majorEastAsia" w:hint="eastAsia"/>
          <w:szCs w:val="24"/>
        </w:rPr>
        <w:t xml:space="preserve">      </w:t>
      </w:r>
      <w:r w:rsidR="00072479" w:rsidRPr="00072479">
        <w:rPr>
          <w:rFonts w:cs="Times New Roman"/>
          <w:i/>
          <w:iCs/>
          <w:szCs w:val="24"/>
        </w:rPr>
        <w:t>u</w:t>
      </w:r>
      <w:r w:rsidR="00072479" w:rsidRPr="00072479">
        <w:rPr>
          <w:rFonts w:eastAsiaTheme="majorEastAsia" w:cs="Times New Roman"/>
          <w:szCs w:val="24"/>
          <w:vertAlign w:val="subscript"/>
        </w:rPr>
        <w:t>4</w:t>
      </w:r>
      <w:r w:rsidRPr="00072479">
        <w:rPr>
          <w:rFonts w:asciiTheme="majorEastAsia" w:eastAsiaTheme="majorEastAsia" w:hAnsiTheme="majorEastAsia" w:hint="eastAsia"/>
          <w:szCs w:val="24"/>
        </w:rPr>
        <w:t>=0.</w:t>
      </w:r>
      <w:r w:rsidR="00693805">
        <w:rPr>
          <w:rFonts w:asciiTheme="majorEastAsia" w:eastAsiaTheme="majorEastAsia" w:hAnsiTheme="majorEastAsia"/>
          <w:szCs w:val="24"/>
        </w:rPr>
        <w:t>2</w:t>
      </w:r>
      <w:r w:rsidRPr="00072479">
        <w:rPr>
          <w:rFonts w:asciiTheme="majorEastAsia" w:eastAsiaTheme="majorEastAsia" w:hAnsiTheme="majorEastAsia" w:hint="eastAsia"/>
          <w:szCs w:val="24"/>
        </w:rPr>
        <w:t>/</w:t>
      </w:r>
      <w:r w:rsidRPr="00072479">
        <w:rPr>
          <w:rFonts w:asciiTheme="majorEastAsia" w:eastAsiaTheme="majorEastAsia" w:hAnsiTheme="majorEastAsia"/>
          <w:szCs w:val="24"/>
        </w:rPr>
        <w:object w:dxaOrig="360" w:dyaOrig="360">
          <v:shape id="_x0000_i1027" type="#_x0000_t75" style="width:18pt;height:18pt" o:ole="" fillcolor="window">
            <v:imagedata r:id="rId12" o:title=""/>
          </v:shape>
          <o:OLEObject Type="Embed" ProgID="Equation.3" ShapeID="_x0000_i1027" DrawAspect="Content" ObjectID="_1750576932" r:id="rId13"/>
        </w:object>
      </w:r>
      <w:r w:rsidRPr="00072479">
        <w:rPr>
          <w:rFonts w:asciiTheme="majorEastAsia" w:eastAsiaTheme="majorEastAsia" w:hAnsiTheme="majorEastAsia" w:hint="eastAsia"/>
          <w:szCs w:val="24"/>
        </w:rPr>
        <w:t>=0.</w:t>
      </w:r>
      <w:r w:rsidR="00693805">
        <w:rPr>
          <w:rFonts w:asciiTheme="majorEastAsia" w:eastAsiaTheme="majorEastAsia" w:hAnsiTheme="majorEastAsia"/>
          <w:szCs w:val="24"/>
        </w:rPr>
        <w:t>115</w:t>
      </w:r>
      <w:r w:rsidR="00E04C23">
        <w:rPr>
          <w:rFonts w:asciiTheme="majorEastAsia" w:eastAsiaTheme="majorEastAsia" w:hAnsiTheme="majorEastAsia"/>
          <w:szCs w:val="24"/>
        </w:rPr>
        <w:t xml:space="preserve"> </w:t>
      </w:r>
      <w:r w:rsidRPr="00072479">
        <w:rPr>
          <w:rFonts w:asciiTheme="majorEastAsia" w:eastAsiaTheme="majorEastAsia" w:hAnsiTheme="majorEastAsia" w:hint="eastAsia"/>
          <w:szCs w:val="24"/>
        </w:rPr>
        <w:t>dB</w:t>
      </w:r>
    </w:p>
    <w:p w:rsidR="00DB2931" w:rsidRPr="00072479" w:rsidRDefault="00DB2931" w:rsidP="0068040B">
      <w:pPr>
        <w:ind w:firstLineChars="0" w:firstLine="0"/>
        <w:rPr>
          <w:rFonts w:asciiTheme="majorEastAsia" w:eastAsiaTheme="majorEastAsia" w:hAnsiTheme="majorEastAsia"/>
          <w:szCs w:val="24"/>
        </w:rPr>
      </w:pPr>
      <w:r w:rsidRPr="00072479">
        <w:rPr>
          <w:rFonts w:asciiTheme="majorEastAsia" w:eastAsiaTheme="majorEastAsia" w:hAnsiTheme="majorEastAsia"/>
          <w:szCs w:val="24"/>
        </w:rPr>
        <w:t>5</w:t>
      </w:r>
      <w:r w:rsidRPr="00072479">
        <w:rPr>
          <w:rFonts w:asciiTheme="majorEastAsia" w:eastAsiaTheme="majorEastAsia" w:hAnsiTheme="majorEastAsia" w:hint="eastAsia"/>
          <w:szCs w:val="24"/>
        </w:rPr>
        <w:t>）极化电压引入的</w:t>
      </w:r>
      <w:r w:rsidR="00131888">
        <w:rPr>
          <w:rFonts w:cs="Times New Roman" w:hint="eastAsia"/>
          <w:szCs w:val="24"/>
        </w:rPr>
        <w:t>标准</w:t>
      </w:r>
      <w:r w:rsidRPr="00072479">
        <w:rPr>
          <w:rFonts w:asciiTheme="majorEastAsia" w:eastAsiaTheme="majorEastAsia" w:hAnsiTheme="majorEastAsia" w:hint="eastAsia"/>
          <w:szCs w:val="24"/>
        </w:rPr>
        <w:t>不确定度</w:t>
      </w:r>
      <w:r w:rsidR="00131888">
        <w:rPr>
          <w:rFonts w:cs="Times New Roman" w:hint="eastAsia"/>
          <w:szCs w:val="24"/>
        </w:rPr>
        <w:t>分量</w:t>
      </w:r>
      <w:r w:rsidRPr="00450FA2">
        <w:rPr>
          <w:rFonts w:asciiTheme="majorEastAsia" w:eastAsiaTheme="majorEastAsia" w:hAnsiTheme="majorEastAsia"/>
          <w:i/>
          <w:iCs/>
          <w:szCs w:val="24"/>
        </w:rPr>
        <w:t>u</w:t>
      </w:r>
      <w:r w:rsidR="0068040B" w:rsidRPr="00450FA2">
        <w:rPr>
          <w:rFonts w:asciiTheme="majorEastAsia" w:eastAsiaTheme="majorEastAsia" w:hAnsiTheme="majorEastAsia"/>
          <w:szCs w:val="24"/>
          <w:vertAlign w:val="subscript"/>
        </w:rPr>
        <w:t>5</w:t>
      </w:r>
    </w:p>
    <w:p w:rsidR="00DB2931" w:rsidRPr="00072479" w:rsidRDefault="00DB2931" w:rsidP="0068040B">
      <w:pPr>
        <w:pStyle w:val="af7"/>
        <w:ind w:firstLine="480"/>
        <w:rPr>
          <w:szCs w:val="24"/>
        </w:rPr>
      </w:pPr>
      <w:r w:rsidRPr="00072479">
        <w:rPr>
          <w:rFonts w:hint="eastAsia"/>
          <w:szCs w:val="24"/>
        </w:rPr>
        <w:t>传声器极化电压引入的测量不确定度包括极化电压测量引入的不确定度和传声器测量过程中极化电压波动引入的不确定度。</w:t>
      </w:r>
    </w:p>
    <w:p w:rsidR="00DB2931" w:rsidRPr="00072479" w:rsidRDefault="00DB2931" w:rsidP="0068040B">
      <w:pPr>
        <w:pStyle w:val="af7"/>
        <w:ind w:firstLine="480"/>
        <w:rPr>
          <w:szCs w:val="24"/>
        </w:rPr>
      </w:pPr>
      <w:r w:rsidRPr="00072479">
        <w:rPr>
          <w:rFonts w:hint="eastAsia"/>
          <w:szCs w:val="24"/>
        </w:rPr>
        <w:t>极化电压测量用高阻抗直流电压表的最大允许误差不超过</w:t>
      </w:r>
      <w:r w:rsidRPr="00072479">
        <w:rPr>
          <w:szCs w:val="24"/>
        </w:rPr>
        <w:t>0.05 %</w:t>
      </w:r>
      <w:r w:rsidRPr="00072479">
        <w:rPr>
          <w:rFonts w:hint="eastAsia"/>
          <w:szCs w:val="24"/>
        </w:rPr>
        <w:t>，考虑为均匀分布，标准不确定度为</w:t>
      </w:r>
      <w:r w:rsidRPr="00072479">
        <w:rPr>
          <w:szCs w:val="24"/>
        </w:rPr>
        <w:t>0.003 dB</w:t>
      </w:r>
      <w:r w:rsidRPr="00072479">
        <w:rPr>
          <w:rFonts w:hint="eastAsia"/>
          <w:szCs w:val="24"/>
        </w:rPr>
        <w:t>。估计极化电压在传声器测量过程中的波动范围不超过±</w:t>
      </w:r>
      <w:r w:rsidRPr="00072479">
        <w:rPr>
          <w:szCs w:val="24"/>
        </w:rPr>
        <w:t>0.02 V</w:t>
      </w:r>
      <w:r w:rsidRPr="00072479">
        <w:rPr>
          <w:rFonts w:hint="eastAsia"/>
          <w:szCs w:val="24"/>
        </w:rPr>
        <w:t>，由此引入的不确定度为</w:t>
      </w:r>
      <w:r w:rsidRPr="00072479">
        <w:rPr>
          <w:szCs w:val="24"/>
        </w:rPr>
        <w:t>0.0005dB</w:t>
      </w:r>
      <w:r w:rsidRPr="00072479">
        <w:rPr>
          <w:rFonts w:hint="eastAsia"/>
          <w:szCs w:val="24"/>
        </w:rPr>
        <w:t>。因此，极化电压引入的合成标准不确定度为</w:t>
      </w:r>
      <w:r w:rsidRPr="00072479">
        <w:rPr>
          <w:szCs w:val="24"/>
        </w:rPr>
        <w:t>0.004</w:t>
      </w:r>
      <w:r w:rsidR="00E04C23">
        <w:rPr>
          <w:szCs w:val="24"/>
        </w:rPr>
        <w:t xml:space="preserve"> </w:t>
      </w:r>
      <w:r w:rsidRPr="00072479">
        <w:rPr>
          <w:szCs w:val="24"/>
        </w:rPr>
        <w:t>dB</w:t>
      </w:r>
      <w:r w:rsidRPr="00072479">
        <w:rPr>
          <w:rFonts w:hint="eastAsia"/>
          <w:szCs w:val="24"/>
        </w:rPr>
        <w:t>。</w:t>
      </w:r>
    </w:p>
    <w:p w:rsidR="00DB2931" w:rsidRPr="00072479" w:rsidRDefault="00DB2931" w:rsidP="0068040B">
      <w:pPr>
        <w:ind w:firstLineChars="0" w:firstLine="0"/>
        <w:rPr>
          <w:szCs w:val="24"/>
        </w:rPr>
      </w:pPr>
      <w:r w:rsidRPr="00072479">
        <w:rPr>
          <w:szCs w:val="24"/>
        </w:rPr>
        <w:t>6</w:t>
      </w:r>
      <w:r w:rsidRPr="00072479">
        <w:rPr>
          <w:rFonts w:hint="eastAsia"/>
          <w:szCs w:val="24"/>
        </w:rPr>
        <w:t>）数据修约等其他因素</w:t>
      </w:r>
      <w:r w:rsidR="00131888" w:rsidRPr="00072479">
        <w:rPr>
          <w:rFonts w:asciiTheme="majorEastAsia" w:eastAsiaTheme="majorEastAsia" w:hAnsiTheme="majorEastAsia" w:hint="eastAsia"/>
          <w:szCs w:val="24"/>
        </w:rPr>
        <w:t>引入的</w:t>
      </w:r>
      <w:r w:rsidR="00131888">
        <w:rPr>
          <w:rFonts w:cs="Times New Roman" w:hint="eastAsia"/>
          <w:szCs w:val="24"/>
        </w:rPr>
        <w:t>标准</w:t>
      </w:r>
      <w:r w:rsidR="00131888" w:rsidRPr="00072479">
        <w:rPr>
          <w:rFonts w:asciiTheme="majorEastAsia" w:eastAsiaTheme="majorEastAsia" w:hAnsiTheme="majorEastAsia" w:hint="eastAsia"/>
          <w:szCs w:val="24"/>
        </w:rPr>
        <w:t>不确定度</w:t>
      </w:r>
      <w:r w:rsidR="00131888">
        <w:rPr>
          <w:rFonts w:cs="Times New Roman" w:hint="eastAsia"/>
          <w:szCs w:val="24"/>
        </w:rPr>
        <w:t>分量</w:t>
      </w:r>
      <w:r w:rsidRPr="00072479">
        <w:rPr>
          <w:i/>
          <w:iCs/>
          <w:szCs w:val="24"/>
        </w:rPr>
        <w:t>u</w:t>
      </w:r>
      <w:r w:rsidR="0068040B" w:rsidRPr="0068040B">
        <w:rPr>
          <w:szCs w:val="24"/>
          <w:vertAlign w:val="subscript"/>
        </w:rPr>
        <w:t>6</w:t>
      </w:r>
    </w:p>
    <w:p w:rsidR="00DB2931" w:rsidRPr="00072479" w:rsidRDefault="00DB2931" w:rsidP="0068040B">
      <w:pPr>
        <w:pStyle w:val="af7"/>
        <w:ind w:firstLine="480"/>
        <w:rPr>
          <w:szCs w:val="24"/>
        </w:rPr>
      </w:pPr>
      <w:r w:rsidRPr="00072479">
        <w:rPr>
          <w:rFonts w:hint="eastAsia"/>
          <w:szCs w:val="24"/>
        </w:rPr>
        <w:t>估计其他因素引入的标准不确定度为</w:t>
      </w:r>
      <w:r w:rsidRPr="00072479">
        <w:rPr>
          <w:szCs w:val="24"/>
        </w:rPr>
        <w:t>0.010 dB</w:t>
      </w:r>
      <w:r w:rsidRPr="00072479">
        <w:rPr>
          <w:rFonts w:hint="eastAsia"/>
          <w:szCs w:val="24"/>
        </w:rPr>
        <w:t>。</w:t>
      </w:r>
    </w:p>
    <w:p w:rsidR="00072479" w:rsidRPr="00B95745" w:rsidRDefault="00536D73" w:rsidP="0068040B">
      <w:pPr>
        <w:ind w:firstLineChars="0" w:firstLine="0"/>
        <w:rPr>
          <w:bCs/>
          <w:szCs w:val="24"/>
        </w:rPr>
      </w:pPr>
      <w:r>
        <w:rPr>
          <w:bCs/>
          <w:szCs w:val="24"/>
        </w:rPr>
        <w:t>F</w:t>
      </w:r>
      <w:r w:rsidR="00072479" w:rsidRPr="00B95745">
        <w:rPr>
          <w:bCs/>
          <w:szCs w:val="24"/>
        </w:rPr>
        <w:t>.2.3</w:t>
      </w:r>
      <w:r w:rsidR="00072479" w:rsidRPr="00B95745">
        <w:rPr>
          <w:rFonts w:hint="eastAsia"/>
          <w:bCs/>
          <w:szCs w:val="24"/>
        </w:rPr>
        <w:t xml:space="preserve"> </w:t>
      </w:r>
      <w:r w:rsidR="00072479" w:rsidRPr="00B95745">
        <w:rPr>
          <w:bCs/>
          <w:szCs w:val="24"/>
        </w:rPr>
        <w:t>合成标准不确定度</w:t>
      </w:r>
    </w:p>
    <w:p w:rsidR="00072479" w:rsidRPr="00072479" w:rsidRDefault="00072479" w:rsidP="0068040B">
      <w:pPr>
        <w:ind w:firstLine="480"/>
        <w:rPr>
          <w:rFonts w:ascii="仿宋" w:eastAsia="仿宋" w:hAnsi="宋体"/>
          <w:color w:val="000000"/>
          <w:szCs w:val="24"/>
        </w:rPr>
      </w:pPr>
      <w:r w:rsidRPr="00072479">
        <w:rPr>
          <w:rFonts w:ascii="仿宋" w:eastAsia="仿宋" w:hAnsi="宋体"/>
          <w:color w:val="000000"/>
          <w:szCs w:val="24"/>
        </w:rPr>
        <w:t xml:space="preserve">  </w:t>
      </w:r>
      <w:r w:rsidRPr="00072479">
        <w:rPr>
          <w:rFonts w:ascii="宋体" w:hAnsi="宋体"/>
          <w:color w:val="000000"/>
          <w:szCs w:val="24"/>
        </w:rPr>
        <w:t>以上分量独立无关，合成标准不确定度为</w:t>
      </w:r>
    </w:p>
    <w:p w:rsidR="00072479" w:rsidRPr="00072479" w:rsidRDefault="000F6574" w:rsidP="00072479">
      <w:pPr>
        <w:ind w:firstLine="480"/>
        <w:rPr>
          <w:color w:val="000000"/>
          <w:szCs w:val="24"/>
        </w:rPr>
      </w:pPr>
      <m:oMath>
        <m:sSub>
          <m:sSubPr>
            <m:ctrlPr>
              <w:rPr>
                <w:rFonts w:ascii="Cambria Math" w:hAnsi="Cambria Math"/>
                <w:i/>
                <w:color w:val="000000"/>
                <w:szCs w:val="24"/>
              </w:rPr>
            </m:ctrlPr>
          </m:sSubPr>
          <m:e>
            <m:r>
              <w:rPr>
                <w:rFonts w:ascii="Cambria Math"/>
                <w:color w:val="000000"/>
                <w:szCs w:val="24"/>
              </w:rPr>
              <m:t>u</m:t>
            </m:r>
          </m:e>
          <m:sub>
            <m:r>
              <w:rPr>
                <w:rFonts w:ascii="Cambria Math"/>
                <w:color w:val="000000"/>
                <w:szCs w:val="24"/>
              </w:rPr>
              <m:t>c</m:t>
            </m:r>
          </m:sub>
        </m:sSub>
        <m:r>
          <w:rPr>
            <w:rFonts w:ascii="Cambria Math"/>
            <w:color w:val="000000"/>
            <w:szCs w:val="24"/>
          </w:rPr>
          <m:t>=</m:t>
        </m:r>
        <m:rad>
          <m:radPr>
            <m:degHide m:val="1"/>
            <m:ctrlPr>
              <w:rPr>
                <w:rFonts w:ascii="Cambria Math" w:hAnsi="Cambria Math"/>
                <w:i/>
                <w:color w:val="000000"/>
                <w:szCs w:val="24"/>
              </w:rPr>
            </m:ctrlPr>
          </m:radPr>
          <m:deg/>
          <m:e>
            <m:nary>
              <m:naryPr>
                <m:chr m:val="∑"/>
                <m:ctrlPr>
                  <w:rPr>
                    <w:rFonts w:ascii="Cambria Math" w:hAnsi="Cambria Math"/>
                    <w:i/>
                    <w:color w:val="000000"/>
                    <w:szCs w:val="24"/>
                  </w:rPr>
                </m:ctrlPr>
              </m:naryPr>
              <m:sub>
                <m:r>
                  <w:rPr>
                    <w:rFonts w:ascii="Cambria Math"/>
                    <w:color w:val="000000"/>
                    <w:szCs w:val="24"/>
                  </w:rPr>
                  <m:t>i=1</m:t>
                </m:r>
              </m:sub>
              <m:sup>
                <m:r>
                  <w:rPr>
                    <w:rFonts w:ascii="Cambria Math"/>
                    <w:color w:val="000000"/>
                    <w:szCs w:val="24"/>
                  </w:rPr>
                  <m:t>3</m:t>
                </m:r>
              </m:sup>
              <m:e>
                <m:sSup>
                  <m:sSupPr>
                    <m:ctrlPr>
                      <w:rPr>
                        <w:rFonts w:ascii="Cambria Math" w:hAnsi="Cambria Math"/>
                        <w:i/>
                        <w:color w:val="000000"/>
                        <w:szCs w:val="24"/>
                      </w:rPr>
                    </m:ctrlPr>
                  </m:sSupPr>
                  <m:e>
                    <m:sSub>
                      <m:sSubPr>
                        <m:ctrlPr>
                          <w:rPr>
                            <w:rFonts w:ascii="Cambria Math" w:hAnsi="Cambria Math"/>
                            <w:i/>
                            <w:color w:val="000000"/>
                            <w:szCs w:val="24"/>
                          </w:rPr>
                        </m:ctrlPr>
                      </m:sSubPr>
                      <m:e>
                        <m:r>
                          <w:rPr>
                            <w:rFonts w:ascii="Cambria Math"/>
                            <w:color w:val="000000"/>
                            <w:szCs w:val="24"/>
                          </w:rPr>
                          <m:t>u</m:t>
                        </m:r>
                      </m:e>
                      <m:sub>
                        <m:r>
                          <w:rPr>
                            <w:rFonts w:ascii="Cambria Math"/>
                            <w:color w:val="000000"/>
                            <w:szCs w:val="24"/>
                          </w:rPr>
                          <m:t>i</m:t>
                        </m:r>
                      </m:sub>
                    </m:sSub>
                  </m:e>
                  <m:sup>
                    <m:r>
                      <w:rPr>
                        <w:rFonts w:ascii="Cambria Math"/>
                        <w:color w:val="000000"/>
                        <w:szCs w:val="24"/>
                      </w:rPr>
                      <m:t>2</m:t>
                    </m:r>
                  </m:sup>
                </m:sSup>
              </m:e>
            </m:nary>
          </m:e>
        </m:rad>
        <m:r>
          <w:rPr>
            <w:rFonts w:ascii="Cambria Math"/>
            <w:color w:val="000000"/>
            <w:szCs w:val="24"/>
          </w:rPr>
          <m:t>=</m:t>
        </m:r>
        <m:rad>
          <m:radPr>
            <m:degHide m:val="1"/>
            <m:ctrlPr>
              <w:rPr>
                <w:rFonts w:ascii="Cambria Math" w:hAnsi="Cambria Math"/>
                <w:i/>
                <w:color w:val="000000"/>
                <w:szCs w:val="24"/>
              </w:rPr>
            </m:ctrlPr>
          </m:radPr>
          <m:deg/>
          <m:e>
            <m:sSup>
              <m:sSupPr>
                <m:ctrlPr>
                  <w:rPr>
                    <w:rFonts w:ascii="Cambria Math" w:hAnsi="Cambria Math"/>
                    <w:i/>
                    <w:color w:val="000000"/>
                    <w:szCs w:val="24"/>
                  </w:rPr>
                </m:ctrlPr>
              </m:sSupPr>
              <m:e>
                <m:sSub>
                  <m:sSubPr>
                    <m:ctrlPr>
                      <w:rPr>
                        <w:rFonts w:ascii="Cambria Math" w:hAnsi="Cambria Math"/>
                        <w:i/>
                        <w:color w:val="000000"/>
                        <w:szCs w:val="24"/>
                      </w:rPr>
                    </m:ctrlPr>
                  </m:sSubPr>
                  <m:e>
                    <m:r>
                      <w:rPr>
                        <w:rFonts w:ascii="Cambria Math"/>
                        <w:color w:val="000000"/>
                        <w:szCs w:val="24"/>
                      </w:rPr>
                      <m:t>u</m:t>
                    </m:r>
                  </m:e>
                  <m:sub>
                    <m:r>
                      <w:rPr>
                        <w:rFonts w:ascii="Cambria Math"/>
                        <w:color w:val="000000"/>
                        <w:szCs w:val="24"/>
                      </w:rPr>
                      <m:t>1</m:t>
                    </m:r>
                  </m:sub>
                </m:sSub>
              </m:e>
              <m:sup>
                <m:r>
                  <w:rPr>
                    <w:rFonts w:ascii="Cambria Math"/>
                    <w:color w:val="000000"/>
                    <w:szCs w:val="24"/>
                  </w:rPr>
                  <m:t>2</m:t>
                </m:r>
              </m:sup>
            </m:sSup>
            <m:r>
              <w:rPr>
                <w:rFonts w:ascii="Cambria Math"/>
                <w:color w:val="000000"/>
                <w:szCs w:val="24"/>
              </w:rPr>
              <m:t>+</m:t>
            </m:r>
            <m:sSup>
              <m:sSupPr>
                <m:ctrlPr>
                  <w:rPr>
                    <w:rFonts w:ascii="Cambria Math" w:hAnsi="Cambria Math"/>
                    <w:i/>
                    <w:color w:val="000000"/>
                    <w:szCs w:val="24"/>
                  </w:rPr>
                </m:ctrlPr>
              </m:sSupPr>
              <m:e>
                <m:sSub>
                  <m:sSubPr>
                    <m:ctrlPr>
                      <w:rPr>
                        <w:rFonts w:ascii="Cambria Math" w:hAnsi="Cambria Math"/>
                        <w:i/>
                        <w:color w:val="000000"/>
                        <w:szCs w:val="24"/>
                      </w:rPr>
                    </m:ctrlPr>
                  </m:sSubPr>
                  <m:e>
                    <m:r>
                      <w:rPr>
                        <w:rFonts w:ascii="Cambria Math"/>
                        <w:color w:val="000000"/>
                        <w:szCs w:val="24"/>
                      </w:rPr>
                      <m:t>u</m:t>
                    </m:r>
                  </m:e>
                  <m:sub>
                    <m:r>
                      <w:rPr>
                        <w:rFonts w:ascii="Cambria Math"/>
                        <w:color w:val="000000"/>
                        <w:szCs w:val="24"/>
                      </w:rPr>
                      <m:t>2</m:t>
                    </m:r>
                  </m:sub>
                </m:sSub>
              </m:e>
              <m:sup>
                <m:r>
                  <w:rPr>
                    <w:rFonts w:ascii="Cambria Math"/>
                    <w:color w:val="000000"/>
                    <w:szCs w:val="24"/>
                  </w:rPr>
                  <m:t>2</m:t>
                </m:r>
              </m:sup>
            </m:sSup>
            <m:r>
              <w:rPr>
                <w:rFonts w:ascii="Cambria Math"/>
                <w:color w:val="000000"/>
                <w:szCs w:val="24"/>
              </w:rPr>
              <m:t>+</m:t>
            </m:r>
            <m:sSup>
              <m:sSupPr>
                <m:ctrlPr>
                  <w:rPr>
                    <w:rFonts w:ascii="Cambria Math" w:hAnsi="Cambria Math"/>
                    <w:i/>
                    <w:color w:val="000000"/>
                    <w:szCs w:val="24"/>
                  </w:rPr>
                </m:ctrlPr>
              </m:sSupPr>
              <m:e>
                <m:sSub>
                  <m:sSubPr>
                    <m:ctrlPr>
                      <w:rPr>
                        <w:rFonts w:ascii="Cambria Math" w:hAnsi="Cambria Math"/>
                        <w:i/>
                        <w:color w:val="000000"/>
                        <w:szCs w:val="24"/>
                      </w:rPr>
                    </m:ctrlPr>
                  </m:sSubPr>
                  <m:e>
                    <m:r>
                      <w:rPr>
                        <w:rFonts w:ascii="Cambria Math"/>
                        <w:color w:val="000000"/>
                        <w:szCs w:val="24"/>
                      </w:rPr>
                      <m:t>u</m:t>
                    </m:r>
                  </m:e>
                  <m:sub>
                    <m:r>
                      <w:rPr>
                        <w:rFonts w:ascii="Cambria Math"/>
                        <w:color w:val="000000"/>
                        <w:szCs w:val="24"/>
                      </w:rPr>
                      <m:t>3</m:t>
                    </m:r>
                  </m:sub>
                </m:sSub>
              </m:e>
              <m:sup>
                <m:r>
                  <w:rPr>
                    <w:rFonts w:ascii="Cambria Math"/>
                    <w:color w:val="000000"/>
                    <w:szCs w:val="24"/>
                  </w:rPr>
                  <m:t>2</m:t>
                </m:r>
              </m:sup>
            </m:sSup>
            <m:r>
              <w:rPr>
                <w:rFonts w:ascii="Cambria Math"/>
                <w:color w:val="000000"/>
                <w:szCs w:val="24"/>
              </w:rPr>
              <m:t>+</m:t>
            </m:r>
            <m:sSubSup>
              <m:sSubSupPr>
                <m:ctrlPr>
                  <w:rPr>
                    <w:rFonts w:ascii="Cambria Math" w:hAnsi="Cambria Math"/>
                    <w:i/>
                    <w:color w:val="000000"/>
                    <w:szCs w:val="24"/>
                  </w:rPr>
                </m:ctrlPr>
              </m:sSubSupPr>
              <m:e>
                <m:r>
                  <w:rPr>
                    <w:rFonts w:ascii="Cambria Math"/>
                    <w:color w:val="000000"/>
                    <w:szCs w:val="24"/>
                  </w:rPr>
                  <m:t>u</m:t>
                </m:r>
              </m:e>
              <m:sub>
                <m:r>
                  <w:rPr>
                    <w:rFonts w:ascii="Cambria Math"/>
                    <w:color w:val="000000"/>
                    <w:szCs w:val="24"/>
                  </w:rPr>
                  <m:t>4</m:t>
                </m:r>
              </m:sub>
              <m:sup>
                <m:r>
                  <w:rPr>
                    <w:rFonts w:ascii="Cambria Math"/>
                    <w:color w:val="000000"/>
                    <w:szCs w:val="24"/>
                  </w:rPr>
                  <m:t>2</m:t>
                </m:r>
              </m:sup>
            </m:sSubSup>
            <m:r>
              <w:rPr>
                <w:rFonts w:ascii="Cambria Math"/>
                <w:color w:val="000000"/>
                <w:szCs w:val="24"/>
              </w:rPr>
              <m:t>+</m:t>
            </m:r>
            <m:sSubSup>
              <m:sSubSupPr>
                <m:ctrlPr>
                  <w:rPr>
                    <w:rFonts w:ascii="Cambria Math" w:hAnsi="Cambria Math"/>
                    <w:i/>
                    <w:color w:val="000000"/>
                    <w:szCs w:val="24"/>
                  </w:rPr>
                </m:ctrlPr>
              </m:sSubSupPr>
              <m:e>
                <m:r>
                  <w:rPr>
                    <w:rFonts w:ascii="Cambria Math"/>
                    <w:color w:val="000000"/>
                    <w:szCs w:val="24"/>
                  </w:rPr>
                  <m:t>u</m:t>
                </m:r>
              </m:e>
              <m:sub>
                <m:r>
                  <w:rPr>
                    <w:rFonts w:ascii="Cambria Math"/>
                    <w:color w:val="000000"/>
                    <w:szCs w:val="24"/>
                  </w:rPr>
                  <m:t>5</m:t>
                </m:r>
              </m:sub>
              <m:sup>
                <m:r>
                  <w:rPr>
                    <w:rFonts w:ascii="Cambria Math"/>
                    <w:color w:val="000000"/>
                    <w:szCs w:val="24"/>
                  </w:rPr>
                  <m:t>2</m:t>
                </m:r>
              </m:sup>
            </m:sSubSup>
            <m:r>
              <w:rPr>
                <w:rFonts w:ascii="Cambria Math"/>
                <w:color w:val="000000"/>
                <w:szCs w:val="24"/>
              </w:rPr>
              <m:t>+</m:t>
            </m:r>
            <m:sSubSup>
              <m:sSubSupPr>
                <m:ctrlPr>
                  <w:rPr>
                    <w:rFonts w:ascii="Cambria Math" w:hAnsi="Cambria Math"/>
                    <w:i/>
                    <w:color w:val="000000"/>
                    <w:szCs w:val="24"/>
                  </w:rPr>
                </m:ctrlPr>
              </m:sSubSupPr>
              <m:e>
                <m:r>
                  <w:rPr>
                    <w:rFonts w:ascii="Cambria Math"/>
                    <w:color w:val="000000"/>
                    <w:szCs w:val="24"/>
                  </w:rPr>
                  <m:t>u</m:t>
                </m:r>
              </m:e>
              <m:sub>
                <m:r>
                  <w:rPr>
                    <w:rFonts w:ascii="Cambria Math"/>
                    <w:color w:val="000000"/>
                    <w:szCs w:val="24"/>
                  </w:rPr>
                  <m:t>6</m:t>
                </m:r>
              </m:sub>
              <m:sup>
                <m:r>
                  <w:rPr>
                    <w:rFonts w:ascii="Cambria Math"/>
                    <w:color w:val="000000"/>
                    <w:szCs w:val="24"/>
                  </w:rPr>
                  <m:t>2</m:t>
                </m:r>
              </m:sup>
            </m:sSubSup>
          </m:e>
        </m:rad>
        <m:r>
          <w:rPr>
            <w:rFonts w:ascii="Cambria Math" w:hAnsi="Cambria Math"/>
            <w:color w:val="000000"/>
            <w:szCs w:val="24"/>
          </w:rPr>
          <m:t xml:space="preserve">  </m:t>
        </m:r>
      </m:oMath>
      <w:r w:rsidR="0068040B">
        <w:rPr>
          <w:rFonts w:hint="eastAsia"/>
          <w:color w:val="000000"/>
          <w:szCs w:val="24"/>
        </w:rPr>
        <w:t>=</w:t>
      </w:r>
      <w:r w:rsidR="0068040B">
        <w:rPr>
          <w:color w:val="000000"/>
          <w:szCs w:val="24"/>
        </w:rPr>
        <w:t>0.</w:t>
      </w:r>
      <w:r w:rsidR="00693805">
        <w:rPr>
          <w:color w:val="000000"/>
          <w:szCs w:val="24"/>
        </w:rPr>
        <w:t>129</w:t>
      </w:r>
      <w:r w:rsidR="0068040B">
        <w:rPr>
          <w:color w:val="000000"/>
          <w:szCs w:val="24"/>
        </w:rPr>
        <w:t xml:space="preserve"> dB</w:t>
      </w:r>
      <w:r w:rsidR="0068040B">
        <w:rPr>
          <w:rFonts w:hint="eastAsia"/>
          <w:color w:val="000000"/>
          <w:szCs w:val="24"/>
        </w:rPr>
        <w:t>。</w:t>
      </w:r>
    </w:p>
    <w:p w:rsidR="0068040B" w:rsidRPr="00B95745" w:rsidRDefault="00536D73" w:rsidP="0068040B">
      <w:pPr>
        <w:ind w:firstLineChars="0" w:firstLine="0"/>
        <w:rPr>
          <w:bCs/>
          <w:szCs w:val="24"/>
        </w:rPr>
      </w:pPr>
      <w:r>
        <w:rPr>
          <w:bCs/>
          <w:szCs w:val="24"/>
        </w:rPr>
        <w:t>F</w:t>
      </w:r>
      <w:r w:rsidR="0068040B" w:rsidRPr="00B95745">
        <w:rPr>
          <w:bCs/>
          <w:szCs w:val="24"/>
        </w:rPr>
        <w:t xml:space="preserve">.2.4 </w:t>
      </w:r>
      <w:r w:rsidR="0068040B" w:rsidRPr="00B95745">
        <w:rPr>
          <w:bCs/>
          <w:szCs w:val="24"/>
        </w:rPr>
        <w:t>扩展不确定度</w:t>
      </w:r>
    </w:p>
    <w:p w:rsidR="0068040B" w:rsidRDefault="0068040B" w:rsidP="0068040B">
      <w:pPr>
        <w:ind w:firstLine="480"/>
        <w:rPr>
          <w:bCs/>
        </w:rPr>
      </w:pPr>
      <w:r w:rsidRPr="0068040B">
        <w:rPr>
          <w:bCs/>
          <w:szCs w:val="24"/>
        </w:rPr>
        <w:t>取包含因子</w:t>
      </w:r>
      <w:r w:rsidRPr="0068040B">
        <w:rPr>
          <w:bCs/>
          <w:i/>
          <w:iCs/>
          <w:szCs w:val="24"/>
        </w:rPr>
        <w:t>k</w:t>
      </w:r>
      <w:r w:rsidRPr="0068040B">
        <w:rPr>
          <w:bCs/>
          <w:szCs w:val="24"/>
        </w:rPr>
        <w:t>=2</w:t>
      </w:r>
      <w:r w:rsidRPr="0068040B">
        <w:rPr>
          <w:bCs/>
          <w:szCs w:val="24"/>
        </w:rPr>
        <w:t>，则扩展不确定度</w:t>
      </w:r>
      <w:r w:rsidRPr="0068040B">
        <w:rPr>
          <w:rFonts w:hint="eastAsia"/>
          <w:bCs/>
          <w:i/>
          <w:iCs/>
          <w:szCs w:val="24"/>
        </w:rPr>
        <w:t>U</w:t>
      </w:r>
      <w:r w:rsidRPr="0068040B">
        <w:rPr>
          <w:rFonts w:hint="eastAsia"/>
          <w:bCs/>
          <w:szCs w:val="24"/>
        </w:rPr>
        <w:t>=</w:t>
      </w:r>
      <w:r w:rsidRPr="0068040B">
        <w:rPr>
          <w:rFonts w:hint="eastAsia"/>
          <w:bCs/>
          <w:i/>
          <w:iCs/>
          <w:szCs w:val="24"/>
        </w:rPr>
        <w:t>ku</w:t>
      </w:r>
      <w:r w:rsidRPr="0068040B">
        <w:rPr>
          <w:rFonts w:hint="eastAsia"/>
          <w:bCs/>
          <w:szCs w:val="24"/>
          <w:vertAlign w:val="subscript"/>
        </w:rPr>
        <w:t>c</w:t>
      </w:r>
      <w:r w:rsidRPr="0068040B">
        <w:rPr>
          <w:rFonts w:hint="eastAsia"/>
          <w:bCs/>
          <w:szCs w:val="24"/>
        </w:rPr>
        <w:t xml:space="preserve"> ,</w:t>
      </w:r>
      <w:r w:rsidRPr="0068040B">
        <w:rPr>
          <w:rFonts w:hint="eastAsia"/>
          <w:bCs/>
          <w:szCs w:val="24"/>
        </w:rPr>
        <w:t>从而得到</w:t>
      </w:r>
      <w:r>
        <w:rPr>
          <w:rFonts w:hint="eastAsia"/>
          <w:bCs/>
          <w:szCs w:val="24"/>
        </w:rPr>
        <w:t>参考</w:t>
      </w:r>
      <w:r w:rsidRPr="0068040B">
        <w:rPr>
          <w:rFonts w:hint="eastAsia"/>
          <w:bCs/>
          <w:szCs w:val="24"/>
        </w:rPr>
        <w:t>点的</w:t>
      </w:r>
      <w:r>
        <w:rPr>
          <w:rFonts w:hint="eastAsia"/>
        </w:rPr>
        <w:t>声压灵敏度</w:t>
      </w:r>
      <w:r w:rsidRPr="001D084C">
        <w:rPr>
          <w:rFonts w:hint="eastAsia"/>
        </w:rPr>
        <w:t>级</w:t>
      </w:r>
      <w:r w:rsidRPr="0068040B">
        <w:rPr>
          <w:rFonts w:hint="eastAsia"/>
          <w:bCs/>
          <w:szCs w:val="24"/>
        </w:rPr>
        <w:t>测量结果扩展不确定度，</w:t>
      </w:r>
      <w:r w:rsidRPr="0068040B">
        <w:rPr>
          <w:rFonts w:hint="eastAsia"/>
          <w:bCs/>
          <w:szCs w:val="24"/>
        </w:rPr>
        <w:t xml:space="preserve"> </w:t>
      </w:r>
      <w:r w:rsidRPr="004B4AD9">
        <w:rPr>
          <w:bCs/>
          <w:i/>
        </w:rPr>
        <w:t>U</w:t>
      </w:r>
      <w:r>
        <w:rPr>
          <w:rFonts w:hint="eastAsia"/>
          <w:bCs/>
        </w:rPr>
        <w:t>=0.</w:t>
      </w:r>
      <w:r w:rsidR="00693805">
        <w:rPr>
          <w:bCs/>
        </w:rPr>
        <w:t>26</w:t>
      </w:r>
      <w:r>
        <w:rPr>
          <w:rFonts w:hint="eastAsia"/>
          <w:bCs/>
        </w:rPr>
        <w:t xml:space="preserve"> dB </w:t>
      </w:r>
      <w:r>
        <w:rPr>
          <w:rFonts w:hint="eastAsia"/>
          <w:bCs/>
        </w:rPr>
        <w:t>，</w:t>
      </w:r>
      <w:r w:rsidRPr="004B4AD9">
        <w:rPr>
          <w:rFonts w:hint="eastAsia"/>
          <w:bCs/>
          <w:i/>
        </w:rPr>
        <w:t>k</w:t>
      </w:r>
      <w:r>
        <w:rPr>
          <w:rFonts w:hint="eastAsia"/>
          <w:bCs/>
        </w:rPr>
        <w:t xml:space="preserve">=2 </w:t>
      </w:r>
      <w:r>
        <w:rPr>
          <w:rFonts w:hint="eastAsia"/>
          <w:bCs/>
        </w:rPr>
        <w:t>。</w:t>
      </w:r>
      <w:r>
        <w:rPr>
          <w:rFonts w:hint="eastAsia"/>
          <w:bCs/>
        </w:rPr>
        <w:t xml:space="preserve">  </w:t>
      </w:r>
    </w:p>
    <w:p w:rsidR="006831F4" w:rsidRPr="00E04C23" w:rsidRDefault="00536D73" w:rsidP="00E04C23">
      <w:pPr>
        <w:ind w:firstLineChars="0" w:firstLine="0"/>
        <w:rPr>
          <w:rFonts w:hAnsi="宋体"/>
        </w:rPr>
      </w:pPr>
      <w:r>
        <w:rPr>
          <w:rFonts w:hAnsi="宋体"/>
        </w:rPr>
        <w:t>F</w:t>
      </w:r>
      <w:r w:rsidR="0068040B" w:rsidRPr="00B95745">
        <w:rPr>
          <w:rFonts w:hAnsi="宋体"/>
        </w:rPr>
        <w:t xml:space="preserve">.3 </w:t>
      </w:r>
      <w:r w:rsidR="0068040B" w:rsidRPr="00B95745">
        <w:rPr>
          <w:rFonts w:hAnsi="宋体" w:hint="eastAsia"/>
        </w:rPr>
        <w:t>灵敏度级的频率响应</w:t>
      </w:r>
      <w:r w:rsidR="00E04C23" w:rsidRPr="001A06A7">
        <w:rPr>
          <w:rFonts w:hAnsi="宋体"/>
        </w:rPr>
        <w:t>测量的不确定度评定</w:t>
      </w:r>
    </w:p>
    <w:p w:rsidR="00967BDD" w:rsidRPr="001A06A7" w:rsidRDefault="00536D73" w:rsidP="00E63D32">
      <w:pPr>
        <w:spacing w:line="300" w:lineRule="auto"/>
        <w:ind w:firstLineChars="0" w:firstLine="0"/>
      </w:pPr>
      <w:r>
        <w:t>F</w:t>
      </w:r>
      <w:r w:rsidR="00967BDD" w:rsidRPr="001A06A7">
        <w:t>.</w:t>
      </w:r>
      <w:r w:rsidR="0068040B">
        <w:t>3</w:t>
      </w:r>
      <w:r w:rsidR="00967BDD" w:rsidRPr="001A06A7">
        <w:t>.1</w:t>
      </w:r>
      <w:r w:rsidR="00967BDD" w:rsidRPr="001A06A7">
        <w:rPr>
          <w:rFonts w:hAnsi="宋体"/>
        </w:rPr>
        <w:t xml:space="preserve">　</w:t>
      </w:r>
      <w:r w:rsidR="00967BDD">
        <w:rPr>
          <w:rFonts w:hAnsi="宋体"/>
        </w:rPr>
        <w:t>测量模型</w:t>
      </w:r>
    </w:p>
    <w:p w:rsidR="00967BDD" w:rsidRDefault="00710A7C" w:rsidP="00967BDD">
      <w:pPr>
        <w:spacing w:line="300" w:lineRule="auto"/>
        <w:ind w:firstLine="480"/>
      </w:pPr>
      <w:r>
        <w:rPr>
          <w:rFonts w:hint="eastAsia"/>
        </w:rPr>
        <w:t>各</w:t>
      </w:r>
      <w:r w:rsidR="00967BDD">
        <w:rPr>
          <w:rFonts w:hint="eastAsia"/>
        </w:rPr>
        <w:t>频率点的灵敏度</w:t>
      </w:r>
      <w:r w:rsidR="00967BDD" w:rsidRPr="001D084C">
        <w:rPr>
          <w:rFonts w:hint="eastAsia"/>
        </w:rPr>
        <w:t>级</w:t>
      </w:r>
      <w:r>
        <w:rPr>
          <w:rFonts w:hint="eastAsia"/>
        </w:rPr>
        <w:t>频率响应</w:t>
      </w:r>
      <w:r w:rsidR="00967BDD" w:rsidRPr="001D084C">
        <w:rPr>
          <w:rFonts w:hint="eastAsia"/>
        </w:rPr>
        <w:t>的计算</w:t>
      </w:r>
      <w:r w:rsidR="00967BDD">
        <w:rPr>
          <w:rFonts w:hint="eastAsia"/>
        </w:rPr>
        <w:t>公式见</w:t>
      </w:r>
      <w:r w:rsidR="00693805">
        <w:t>7</w:t>
      </w:r>
      <w:r w:rsidR="00E02DEE">
        <w:rPr>
          <w:rFonts w:hint="eastAsia"/>
        </w:rPr>
        <w:t>.</w:t>
      </w:r>
      <w:r w:rsidR="00E02DEE">
        <w:t>2</w:t>
      </w:r>
      <w:r w:rsidR="00E02DEE">
        <w:rPr>
          <w:rFonts w:hint="eastAsia"/>
        </w:rPr>
        <w:t>.</w:t>
      </w:r>
      <w:r w:rsidR="00E02DEE">
        <w:t>5.1.2</w:t>
      </w:r>
      <w:r w:rsidR="00967BDD">
        <w:rPr>
          <w:rFonts w:hint="eastAsia"/>
        </w:rPr>
        <w:t>中公式（</w:t>
      </w:r>
      <w:r w:rsidR="002C53B8">
        <w:t>7</w:t>
      </w:r>
      <w:r w:rsidR="00967BDD">
        <w:rPr>
          <w:rFonts w:hint="eastAsia"/>
        </w:rPr>
        <w:t>）</w:t>
      </w:r>
      <w:r>
        <w:rPr>
          <w:rFonts w:hint="eastAsia"/>
        </w:rPr>
        <w:t>。</w:t>
      </w:r>
    </w:p>
    <w:p w:rsidR="00B95745" w:rsidRPr="00B95745" w:rsidRDefault="00536D73" w:rsidP="00B95745">
      <w:pPr>
        <w:ind w:firstLineChars="0" w:firstLine="0"/>
        <w:rPr>
          <w:rFonts w:cs="Times New Roman"/>
          <w:szCs w:val="24"/>
        </w:rPr>
      </w:pPr>
      <w:r>
        <w:t>F</w:t>
      </w:r>
      <w:r w:rsidR="00967BDD" w:rsidRPr="00B95745">
        <w:t>.</w:t>
      </w:r>
      <w:r w:rsidR="0068040B" w:rsidRPr="00B95745">
        <w:t>3</w:t>
      </w:r>
      <w:r w:rsidR="00967BDD" w:rsidRPr="00B95745">
        <w:t>.</w:t>
      </w:r>
      <w:r w:rsidR="00967BDD" w:rsidRPr="00B95745">
        <w:rPr>
          <w:rFonts w:hint="eastAsia"/>
        </w:rPr>
        <w:t>2</w:t>
      </w:r>
      <w:r w:rsidR="00967BDD" w:rsidRPr="00B95745">
        <w:rPr>
          <w:rFonts w:hAnsi="宋体"/>
        </w:rPr>
        <w:t xml:space="preserve">　</w:t>
      </w:r>
      <w:r w:rsidR="00B95745" w:rsidRPr="00B95745">
        <w:rPr>
          <w:rFonts w:cs="Times New Roman" w:hint="eastAsia"/>
          <w:szCs w:val="24"/>
        </w:rPr>
        <w:t>标准不确定度评定</w:t>
      </w:r>
    </w:p>
    <w:p w:rsidR="00B95745" w:rsidRPr="00967BDD" w:rsidRDefault="00B95745" w:rsidP="00B95745">
      <w:pPr>
        <w:ind w:firstLineChars="0" w:firstLine="0"/>
        <w:rPr>
          <w:rFonts w:cs="Times New Roman"/>
          <w:szCs w:val="24"/>
        </w:rPr>
      </w:pPr>
      <w:r>
        <w:rPr>
          <w:rFonts w:cs="Times New Roman" w:hint="eastAsia"/>
          <w:szCs w:val="24"/>
        </w:rPr>
        <w:t>1</w:t>
      </w:r>
      <w:r>
        <w:rPr>
          <w:rFonts w:cs="Times New Roman" w:hint="eastAsia"/>
          <w:szCs w:val="24"/>
        </w:rPr>
        <w:t>）测量重复性引入</w:t>
      </w:r>
      <w:r w:rsidR="00131888">
        <w:rPr>
          <w:rFonts w:cs="Times New Roman" w:hint="eastAsia"/>
          <w:szCs w:val="24"/>
        </w:rPr>
        <w:t>的标准</w:t>
      </w:r>
      <w:r w:rsidR="00131888" w:rsidRPr="00072479">
        <w:rPr>
          <w:rFonts w:asciiTheme="majorEastAsia" w:eastAsiaTheme="majorEastAsia" w:hAnsiTheme="majorEastAsia" w:hint="eastAsia"/>
          <w:szCs w:val="24"/>
        </w:rPr>
        <w:t>不确定度</w:t>
      </w:r>
      <w:r w:rsidR="00131888">
        <w:rPr>
          <w:rFonts w:cs="Times New Roman" w:hint="eastAsia"/>
          <w:szCs w:val="24"/>
        </w:rPr>
        <w:t>分量</w:t>
      </w:r>
      <w:r w:rsidRPr="00AF1EBF">
        <w:rPr>
          <w:rFonts w:cs="Times New Roman" w:hint="eastAsia"/>
          <w:i/>
          <w:iCs/>
          <w:szCs w:val="24"/>
        </w:rPr>
        <w:t>u</w:t>
      </w:r>
      <w:r w:rsidRPr="00AF1EBF">
        <w:rPr>
          <w:rFonts w:cs="Times New Roman"/>
          <w:szCs w:val="24"/>
          <w:vertAlign w:val="subscript"/>
        </w:rPr>
        <w:t>1</w:t>
      </w:r>
    </w:p>
    <w:p w:rsidR="00B95745" w:rsidRPr="00967BDD" w:rsidRDefault="00B95745" w:rsidP="00B95745">
      <w:pPr>
        <w:ind w:firstLine="480"/>
      </w:pPr>
      <w:r>
        <w:rPr>
          <w:rFonts w:hAnsi="宋体" w:hint="eastAsia"/>
        </w:rPr>
        <w:t>各频</w:t>
      </w:r>
      <w:r w:rsidRPr="00967BDD">
        <w:rPr>
          <w:rFonts w:hAnsi="宋体" w:hint="eastAsia"/>
        </w:rPr>
        <w:t>率点处</w:t>
      </w:r>
      <w:r>
        <w:rPr>
          <w:rFonts w:hint="eastAsia"/>
        </w:rPr>
        <w:t>灵敏度</w:t>
      </w:r>
      <w:r w:rsidRPr="001D084C">
        <w:rPr>
          <w:rFonts w:hint="eastAsia"/>
        </w:rPr>
        <w:t>级</w:t>
      </w:r>
      <w:r>
        <w:rPr>
          <w:rFonts w:hint="eastAsia"/>
        </w:rPr>
        <w:t>频率响应</w:t>
      </w:r>
      <w:r w:rsidRPr="00967BDD">
        <w:rPr>
          <w:rFonts w:hint="eastAsia"/>
        </w:rPr>
        <w:t>的</w:t>
      </w:r>
      <w:r>
        <w:rPr>
          <w:rFonts w:hint="eastAsia"/>
        </w:rPr>
        <w:t>校准</w:t>
      </w:r>
      <w:r w:rsidRPr="00967BDD">
        <w:rPr>
          <w:rFonts w:hint="eastAsia"/>
        </w:rPr>
        <w:t>结果见表</w:t>
      </w:r>
      <w:r w:rsidR="00693805">
        <w:t>F</w:t>
      </w:r>
      <w:r w:rsidRPr="00967BDD">
        <w:rPr>
          <w:rFonts w:hint="eastAsia"/>
        </w:rPr>
        <w:t>.2</w:t>
      </w:r>
      <w:r w:rsidRPr="00967BDD">
        <w:rPr>
          <w:rFonts w:hint="eastAsia"/>
        </w:rPr>
        <w:t>，以其标准偏差作为重复性引入的不确定度分量。忽略后面考虑到的环境等影响因素，各分量的来源及数值见表</w:t>
      </w:r>
      <w:r w:rsidR="00790BF8">
        <w:t>F</w:t>
      </w:r>
      <w:r w:rsidRPr="00967BDD">
        <w:rPr>
          <w:rFonts w:hint="eastAsia"/>
        </w:rPr>
        <w:t>.</w:t>
      </w:r>
      <w:r>
        <w:t>2</w:t>
      </w:r>
      <w:r w:rsidRPr="00967BDD">
        <w:rPr>
          <w:rFonts w:hint="eastAsia"/>
        </w:rPr>
        <w:t>。</w:t>
      </w:r>
    </w:p>
    <w:p w:rsidR="00E04C23" w:rsidRDefault="00E04C23" w:rsidP="00B95745">
      <w:pPr>
        <w:spacing w:line="300" w:lineRule="auto"/>
        <w:ind w:firstLineChars="0" w:firstLine="0"/>
        <w:jc w:val="center"/>
        <w:rPr>
          <w:rFonts w:ascii="黑体" w:eastAsia="黑体" w:hAnsi="黑体"/>
          <w:sz w:val="21"/>
          <w:szCs w:val="21"/>
        </w:rPr>
      </w:pPr>
    </w:p>
    <w:p w:rsidR="00E04C23" w:rsidRDefault="00E04C23" w:rsidP="00B95745">
      <w:pPr>
        <w:spacing w:line="300" w:lineRule="auto"/>
        <w:ind w:firstLineChars="0" w:firstLine="0"/>
        <w:jc w:val="center"/>
        <w:rPr>
          <w:rFonts w:ascii="黑体" w:eastAsia="黑体" w:hAnsi="黑体"/>
          <w:sz w:val="21"/>
          <w:szCs w:val="21"/>
        </w:rPr>
      </w:pPr>
    </w:p>
    <w:p w:rsidR="00536D73" w:rsidRDefault="00536D73" w:rsidP="00B95745">
      <w:pPr>
        <w:spacing w:line="300" w:lineRule="auto"/>
        <w:ind w:firstLineChars="0" w:firstLine="0"/>
        <w:jc w:val="center"/>
        <w:rPr>
          <w:rFonts w:ascii="黑体" w:eastAsia="黑体" w:hAnsi="黑体"/>
          <w:sz w:val="21"/>
          <w:szCs w:val="21"/>
        </w:rPr>
      </w:pPr>
    </w:p>
    <w:p w:rsidR="00710A7C" w:rsidRPr="00B95745" w:rsidRDefault="00710A7C" w:rsidP="00B95745">
      <w:pPr>
        <w:spacing w:line="300" w:lineRule="auto"/>
        <w:ind w:firstLineChars="0" w:firstLine="0"/>
        <w:jc w:val="center"/>
        <w:rPr>
          <w:rFonts w:ascii="黑体" w:eastAsia="黑体" w:hAnsi="黑体"/>
          <w:sz w:val="21"/>
          <w:szCs w:val="21"/>
        </w:rPr>
      </w:pPr>
      <w:r w:rsidRPr="00B95745">
        <w:rPr>
          <w:rFonts w:ascii="黑体" w:eastAsia="黑体" w:hAnsi="黑体" w:hint="eastAsia"/>
          <w:sz w:val="21"/>
          <w:szCs w:val="21"/>
        </w:rPr>
        <w:t>表</w:t>
      </w:r>
      <w:r w:rsidR="00536D73">
        <w:rPr>
          <w:rFonts w:ascii="黑体" w:eastAsia="黑体" w:hAnsi="黑体"/>
          <w:sz w:val="21"/>
          <w:szCs w:val="21"/>
        </w:rPr>
        <w:t>F</w:t>
      </w:r>
      <w:r w:rsidRPr="00B95745">
        <w:rPr>
          <w:rFonts w:ascii="黑体" w:eastAsia="黑体" w:hAnsi="黑体"/>
          <w:sz w:val="21"/>
          <w:szCs w:val="21"/>
        </w:rPr>
        <w:t>.</w:t>
      </w:r>
      <w:r w:rsidR="00B95745" w:rsidRPr="00B95745">
        <w:rPr>
          <w:rFonts w:ascii="黑体" w:eastAsia="黑体" w:hAnsi="黑体"/>
          <w:sz w:val="21"/>
          <w:szCs w:val="21"/>
        </w:rPr>
        <w:t>2</w:t>
      </w:r>
      <w:r w:rsidRPr="00B95745">
        <w:rPr>
          <w:rFonts w:ascii="黑体" w:eastAsia="黑体" w:hAnsi="黑体"/>
          <w:sz w:val="21"/>
          <w:szCs w:val="21"/>
        </w:rPr>
        <w:t xml:space="preserve"> </w:t>
      </w:r>
      <w:r w:rsidRPr="00B95745">
        <w:rPr>
          <w:rFonts w:ascii="黑体" w:eastAsia="黑体" w:hAnsi="黑体" w:hint="eastAsia"/>
          <w:sz w:val="21"/>
          <w:szCs w:val="21"/>
        </w:rPr>
        <w:t>灵敏度级频率响应</w:t>
      </w:r>
      <w:r w:rsidR="00E04C23">
        <w:rPr>
          <w:rFonts w:ascii="黑体" w:eastAsia="黑体" w:hAnsi="黑体" w:hint="eastAsia"/>
          <w:sz w:val="21"/>
          <w:szCs w:val="21"/>
        </w:rPr>
        <w:t>测量重复性引入的标准不确定度分量</w:t>
      </w:r>
      <w:r w:rsidR="00E04C23" w:rsidRPr="00AF1EBF">
        <w:rPr>
          <w:rFonts w:cs="Times New Roman" w:hint="eastAsia"/>
          <w:i/>
          <w:iCs/>
          <w:szCs w:val="24"/>
        </w:rPr>
        <w:t>u</w:t>
      </w:r>
      <w:r w:rsidR="00E04C23" w:rsidRPr="00AF1EBF">
        <w:rPr>
          <w:rFonts w:cs="Times New Roman"/>
          <w:szCs w:val="24"/>
          <w:vertAlign w:val="subscript"/>
        </w:rPr>
        <w:t>1</w:t>
      </w:r>
    </w:p>
    <w:tbl>
      <w:tblPr>
        <w:tblW w:w="9214"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6"/>
        <w:gridCol w:w="1004"/>
        <w:gridCol w:w="1004"/>
        <w:gridCol w:w="1004"/>
        <w:gridCol w:w="1004"/>
        <w:gridCol w:w="1004"/>
        <w:gridCol w:w="1004"/>
        <w:gridCol w:w="1109"/>
        <w:gridCol w:w="915"/>
      </w:tblGrid>
      <w:tr w:rsidR="00967BDD" w:rsidRPr="00967BDD" w:rsidTr="00D55B5D">
        <w:tc>
          <w:tcPr>
            <w:tcW w:w="1166" w:type="dxa"/>
            <w:vMerge w:val="restart"/>
            <w:vAlign w:val="center"/>
          </w:tcPr>
          <w:p w:rsidR="00967BDD" w:rsidRPr="00174DD4" w:rsidRDefault="00967BDD" w:rsidP="00174DD4">
            <w:pPr>
              <w:spacing w:line="300" w:lineRule="auto"/>
              <w:ind w:firstLineChars="0" w:firstLine="0"/>
              <w:jc w:val="center"/>
              <w:rPr>
                <w:rFonts w:cs="Times New Roman"/>
                <w:sz w:val="18"/>
                <w:szCs w:val="18"/>
              </w:rPr>
            </w:pPr>
            <w:r w:rsidRPr="00174DD4">
              <w:rPr>
                <w:rFonts w:cs="Times New Roman"/>
                <w:sz w:val="18"/>
                <w:szCs w:val="18"/>
              </w:rPr>
              <w:t>频率</w:t>
            </w:r>
          </w:p>
          <w:p w:rsidR="00967BDD" w:rsidRPr="00174DD4" w:rsidRDefault="009E4509" w:rsidP="00174DD4">
            <w:pPr>
              <w:spacing w:line="300" w:lineRule="auto"/>
              <w:ind w:firstLineChars="0" w:firstLine="0"/>
              <w:jc w:val="center"/>
              <w:rPr>
                <w:rFonts w:cs="Times New Roman"/>
                <w:sz w:val="18"/>
                <w:szCs w:val="18"/>
              </w:rPr>
            </w:pPr>
            <w:r w:rsidRPr="00174DD4">
              <w:rPr>
                <w:rFonts w:cs="Times New Roman" w:hint="eastAsia"/>
                <w:sz w:val="18"/>
                <w:szCs w:val="18"/>
              </w:rPr>
              <w:t>/</w:t>
            </w:r>
            <w:r w:rsidR="00967BDD" w:rsidRPr="00174DD4">
              <w:rPr>
                <w:rFonts w:cs="Times New Roman"/>
                <w:sz w:val="18"/>
                <w:szCs w:val="18"/>
              </w:rPr>
              <w:t>Hz</w:t>
            </w:r>
          </w:p>
        </w:tc>
        <w:tc>
          <w:tcPr>
            <w:tcW w:w="6024" w:type="dxa"/>
            <w:gridSpan w:val="6"/>
          </w:tcPr>
          <w:p w:rsidR="00967BDD" w:rsidRPr="00174DD4" w:rsidRDefault="00967BDD" w:rsidP="00174DD4">
            <w:pPr>
              <w:spacing w:line="300" w:lineRule="auto"/>
              <w:ind w:firstLineChars="0" w:firstLine="0"/>
              <w:jc w:val="center"/>
              <w:rPr>
                <w:rFonts w:cs="Times New Roman"/>
                <w:sz w:val="18"/>
                <w:szCs w:val="18"/>
              </w:rPr>
            </w:pPr>
            <w:r w:rsidRPr="00174DD4">
              <w:rPr>
                <w:rFonts w:cs="Times New Roman"/>
                <w:i/>
                <w:sz w:val="18"/>
                <w:szCs w:val="18"/>
              </w:rPr>
              <w:t>δ</w:t>
            </w:r>
            <w:r w:rsidRPr="00174DD4">
              <w:rPr>
                <w:rFonts w:cs="Times New Roman"/>
                <w:i/>
                <w:sz w:val="18"/>
                <w:szCs w:val="18"/>
                <w:vertAlign w:val="subscript"/>
              </w:rPr>
              <w:t>f</w:t>
            </w:r>
            <w:r w:rsidRPr="00174DD4">
              <w:rPr>
                <w:rFonts w:cs="Times New Roman"/>
                <w:i/>
                <w:sz w:val="18"/>
                <w:szCs w:val="18"/>
              </w:rPr>
              <w:t xml:space="preserve"> </w:t>
            </w:r>
            <w:r w:rsidRPr="00174DD4">
              <w:rPr>
                <w:rFonts w:cs="Times New Roman"/>
                <w:kern w:val="0"/>
                <w:sz w:val="18"/>
                <w:szCs w:val="18"/>
              </w:rPr>
              <w:t>/dB</w:t>
            </w:r>
          </w:p>
        </w:tc>
        <w:tc>
          <w:tcPr>
            <w:tcW w:w="1109" w:type="dxa"/>
            <w:vMerge w:val="restart"/>
          </w:tcPr>
          <w:p w:rsidR="00967BDD" w:rsidRPr="00174DD4" w:rsidRDefault="00967BDD" w:rsidP="00174DD4">
            <w:pPr>
              <w:spacing w:line="300" w:lineRule="auto"/>
              <w:ind w:firstLineChars="0" w:firstLine="0"/>
              <w:jc w:val="center"/>
              <w:rPr>
                <w:rFonts w:cs="Times New Roman"/>
                <w:sz w:val="18"/>
                <w:szCs w:val="18"/>
              </w:rPr>
            </w:pPr>
            <w:r w:rsidRPr="00174DD4">
              <w:rPr>
                <w:rFonts w:cs="Times New Roman"/>
                <w:sz w:val="18"/>
                <w:szCs w:val="18"/>
              </w:rPr>
              <w:t>平均值</w:t>
            </w:r>
          </w:p>
          <w:p w:rsidR="00967BDD" w:rsidRPr="00174DD4" w:rsidRDefault="00967BDD" w:rsidP="00174DD4">
            <w:pPr>
              <w:spacing w:line="300" w:lineRule="auto"/>
              <w:ind w:firstLineChars="0" w:firstLine="0"/>
              <w:jc w:val="center"/>
              <w:rPr>
                <w:rFonts w:cs="Times New Roman"/>
                <w:sz w:val="18"/>
                <w:szCs w:val="18"/>
              </w:rPr>
            </w:pPr>
            <w:r w:rsidRPr="00174DD4">
              <w:rPr>
                <w:rFonts w:cs="Times New Roman"/>
                <w:sz w:val="18"/>
                <w:szCs w:val="18"/>
              </w:rPr>
              <w:t>dB</w:t>
            </w:r>
          </w:p>
        </w:tc>
        <w:tc>
          <w:tcPr>
            <w:tcW w:w="915" w:type="dxa"/>
            <w:vMerge w:val="restart"/>
          </w:tcPr>
          <w:p w:rsidR="00967BDD" w:rsidRPr="00174DD4" w:rsidRDefault="00967BDD" w:rsidP="00174DD4">
            <w:pPr>
              <w:spacing w:line="300" w:lineRule="auto"/>
              <w:ind w:firstLineChars="0" w:firstLine="0"/>
              <w:jc w:val="center"/>
              <w:rPr>
                <w:rFonts w:cs="Times New Roman"/>
                <w:sz w:val="18"/>
                <w:szCs w:val="18"/>
              </w:rPr>
            </w:pPr>
            <w:r w:rsidRPr="00174DD4">
              <w:rPr>
                <w:rFonts w:cs="Times New Roman"/>
                <w:sz w:val="18"/>
                <w:szCs w:val="18"/>
              </w:rPr>
              <w:t>标准偏差</w:t>
            </w:r>
            <w:r w:rsidRPr="00174DD4">
              <w:rPr>
                <w:rFonts w:cs="Times New Roman"/>
                <w:sz w:val="18"/>
                <w:szCs w:val="18"/>
              </w:rPr>
              <w:t>dB</w:t>
            </w:r>
          </w:p>
        </w:tc>
      </w:tr>
      <w:tr w:rsidR="00967BDD" w:rsidRPr="00967BDD" w:rsidTr="00D55B5D">
        <w:tc>
          <w:tcPr>
            <w:tcW w:w="1166" w:type="dxa"/>
            <w:vMerge/>
          </w:tcPr>
          <w:p w:rsidR="00967BDD" w:rsidRPr="00174DD4" w:rsidRDefault="00967BDD" w:rsidP="00174DD4">
            <w:pPr>
              <w:spacing w:line="300" w:lineRule="auto"/>
              <w:ind w:firstLineChars="0" w:firstLine="0"/>
              <w:jc w:val="center"/>
              <w:rPr>
                <w:rFonts w:cs="Times New Roman"/>
                <w:sz w:val="18"/>
                <w:szCs w:val="18"/>
              </w:rPr>
            </w:pPr>
          </w:p>
        </w:tc>
        <w:tc>
          <w:tcPr>
            <w:tcW w:w="1004" w:type="dxa"/>
            <w:shd w:val="clear" w:color="auto" w:fill="auto"/>
          </w:tcPr>
          <w:p w:rsidR="00967BDD" w:rsidRPr="00174DD4" w:rsidRDefault="00967BDD" w:rsidP="00174DD4">
            <w:pPr>
              <w:spacing w:line="300" w:lineRule="auto"/>
              <w:ind w:firstLineChars="0" w:firstLine="0"/>
              <w:jc w:val="center"/>
              <w:rPr>
                <w:rFonts w:cs="Times New Roman"/>
                <w:sz w:val="18"/>
                <w:szCs w:val="18"/>
              </w:rPr>
            </w:pPr>
            <w:r w:rsidRPr="00174DD4">
              <w:rPr>
                <w:rFonts w:cs="Times New Roman"/>
                <w:sz w:val="18"/>
                <w:szCs w:val="18"/>
              </w:rPr>
              <w:t>1</w:t>
            </w:r>
          </w:p>
        </w:tc>
        <w:tc>
          <w:tcPr>
            <w:tcW w:w="1004" w:type="dxa"/>
            <w:shd w:val="clear" w:color="auto" w:fill="auto"/>
          </w:tcPr>
          <w:p w:rsidR="00967BDD" w:rsidRPr="00174DD4" w:rsidRDefault="00967BDD" w:rsidP="00174DD4">
            <w:pPr>
              <w:spacing w:line="300" w:lineRule="auto"/>
              <w:ind w:firstLineChars="0" w:firstLine="0"/>
              <w:jc w:val="center"/>
              <w:rPr>
                <w:rFonts w:cs="Times New Roman"/>
                <w:sz w:val="18"/>
                <w:szCs w:val="18"/>
              </w:rPr>
            </w:pPr>
            <w:r w:rsidRPr="00174DD4">
              <w:rPr>
                <w:rFonts w:cs="Times New Roman"/>
                <w:sz w:val="18"/>
                <w:szCs w:val="18"/>
              </w:rPr>
              <w:t>2</w:t>
            </w:r>
          </w:p>
        </w:tc>
        <w:tc>
          <w:tcPr>
            <w:tcW w:w="1004" w:type="dxa"/>
            <w:shd w:val="clear" w:color="auto" w:fill="auto"/>
          </w:tcPr>
          <w:p w:rsidR="00967BDD" w:rsidRPr="00174DD4" w:rsidRDefault="00967BDD" w:rsidP="00174DD4">
            <w:pPr>
              <w:spacing w:line="300" w:lineRule="auto"/>
              <w:ind w:firstLineChars="0" w:firstLine="0"/>
              <w:jc w:val="center"/>
              <w:rPr>
                <w:rFonts w:cs="Times New Roman"/>
                <w:sz w:val="18"/>
                <w:szCs w:val="18"/>
              </w:rPr>
            </w:pPr>
            <w:r w:rsidRPr="00174DD4">
              <w:rPr>
                <w:rFonts w:cs="Times New Roman"/>
                <w:sz w:val="18"/>
                <w:szCs w:val="18"/>
              </w:rPr>
              <w:t>3</w:t>
            </w:r>
          </w:p>
        </w:tc>
        <w:tc>
          <w:tcPr>
            <w:tcW w:w="1004" w:type="dxa"/>
            <w:shd w:val="clear" w:color="auto" w:fill="auto"/>
          </w:tcPr>
          <w:p w:rsidR="00967BDD" w:rsidRPr="00174DD4" w:rsidRDefault="00967BDD" w:rsidP="00174DD4">
            <w:pPr>
              <w:spacing w:line="300" w:lineRule="auto"/>
              <w:ind w:firstLineChars="0" w:firstLine="0"/>
              <w:jc w:val="center"/>
              <w:rPr>
                <w:rFonts w:cs="Times New Roman"/>
                <w:sz w:val="18"/>
                <w:szCs w:val="18"/>
              </w:rPr>
            </w:pPr>
            <w:r w:rsidRPr="00174DD4">
              <w:rPr>
                <w:rFonts w:cs="Times New Roman"/>
                <w:sz w:val="18"/>
                <w:szCs w:val="18"/>
              </w:rPr>
              <w:t>4</w:t>
            </w:r>
          </w:p>
        </w:tc>
        <w:tc>
          <w:tcPr>
            <w:tcW w:w="1004" w:type="dxa"/>
            <w:shd w:val="clear" w:color="auto" w:fill="auto"/>
          </w:tcPr>
          <w:p w:rsidR="00967BDD" w:rsidRPr="00174DD4" w:rsidRDefault="00967BDD" w:rsidP="00174DD4">
            <w:pPr>
              <w:spacing w:line="300" w:lineRule="auto"/>
              <w:ind w:firstLineChars="0" w:firstLine="0"/>
              <w:jc w:val="center"/>
              <w:rPr>
                <w:rFonts w:cs="Times New Roman"/>
                <w:sz w:val="18"/>
                <w:szCs w:val="18"/>
              </w:rPr>
            </w:pPr>
            <w:r w:rsidRPr="00174DD4">
              <w:rPr>
                <w:rFonts w:cs="Times New Roman"/>
                <w:sz w:val="18"/>
                <w:szCs w:val="18"/>
              </w:rPr>
              <w:t>5</w:t>
            </w:r>
          </w:p>
        </w:tc>
        <w:tc>
          <w:tcPr>
            <w:tcW w:w="1004" w:type="dxa"/>
            <w:shd w:val="clear" w:color="auto" w:fill="auto"/>
          </w:tcPr>
          <w:p w:rsidR="00967BDD" w:rsidRPr="00174DD4" w:rsidRDefault="00967BDD" w:rsidP="00174DD4">
            <w:pPr>
              <w:spacing w:line="300" w:lineRule="auto"/>
              <w:ind w:firstLineChars="0" w:firstLine="0"/>
              <w:jc w:val="center"/>
              <w:rPr>
                <w:rFonts w:cs="Times New Roman"/>
                <w:sz w:val="18"/>
                <w:szCs w:val="18"/>
              </w:rPr>
            </w:pPr>
            <w:r w:rsidRPr="00174DD4">
              <w:rPr>
                <w:rFonts w:cs="Times New Roman"/>
                <w:sz w:val="18"/>
                <w:szCs w:val="18"/>
              </w:rPr>
              <w:t>6</w:t>
            </w:r>
          </w:p>
        </w:tc>
        <w:tc>
          <w:tcPr>
            <w:tcW w:w="1109" w:type="dxa"/>
            <w:vMerge/>
          </w:tcPr>
          <w:p w:rsidR="00967BDD" w:rsidRPr="00174DD4" w:rsidRDefault="00967BDD" w:rsidP="00174DD4">
            <w:pPr>
              <w:spacing w:line="300" w:lineRule="auto"/>
              <w:ind w:firstLineChars="0" w:firstLine="0"/>
              <w:jc w:val="center"/>
              <w:rPr>
                <w:rFonts w:cs="Times New Roman"/>
                <w:sz w:val="18"/>
                <w:szCs w:val="18"/>
              </w:rPr>
            </w:pPr>
          </w:p>
        </w:tc>
        <w:tc>
          <w:tcPr>
            <w:tcW w:w="915" w:type="dxa"/>
            <w:vMerge/>
          </w:tcPr>
          <w:p w:rsidR="00967BDD" w:rsidRPr="00174DD4" w:rsidRDefault="00967BDD" w:rsidP="00174DD4">
            <w:pPr>
              <w:spacing w:line="300" w:lineRule="auto"/>
              <w:ind w:firstLineChars="0" w:firstLine="0"/>
              <w:jc w:val="center"/>
              <w:rPr>
                <w:rFonts w:cs="Times New Roman"/>
                <w:sz w:val="18"/>
                <w:szCs w:val="18"/>
              </w:rPr>
            </w:pPr>
          </w:p>
        </w:tc>
      </w:tr>
      <w:tr w:rsidR="006C5F9E" w:rsidRPr="00967BDD" w:rsidTr="00D55B5D">
        <w:trPr>
          <w:trHeight w:val="325"/>
        </w:trPr>
        <w:tc>
          <w:tcPr>
            <w:tcW w:w="1166" w:type="dxa"/>
            <w:vAlign w:val="center"/>
          </w:tcPr>
          <w:p w:rsidR="006C5F9E" w:rsidRPr="00174DD4" w:rsidRDefault="006C5F9E" w:rsidP="00174DD4">
            <w:pPr>
              <w:spacing w:line="300" w:lineRule="auto"/>
              <w:ind w:firstLineChars="0" w:firstLine="0"/>
              <w:jc w:val="center"/>
              <w:rPr>
                <w:rFonts w:cs="Times New Roman"/>
                <w:sz w:val="18"/>
                <w:szCs w:val="18"/>
              </w:rPr>
            </w:pPr>
            <w:r w:rsidRPr="00174DD4">
              <w:rPr>
                <w:rFonts w:cs="Times New Roman"/>
                <w:sz w:val="18"/>
                <w:szCs w:val="18"/>
              </w:rPr>
              <w:t>20</w:t>
            </w:r>
          </w:p>
        </w:tc>
        <w:tc>
          <w:tcPr>
            <w:tcW w:w="1004" w:type="dxa"/>
            <w:shd w:val="clear" w:color="auto" w:fill="auto"/>
          </w:tcPr>
          <w:p w:rsidR="006C5F9E" w:rsidRPr="00174DD4" w:rsidRDefault="006C5F9E" w:rsidP="00174DD4">
            <w:pPr>
              <w:ind w:firstLineChars="0" w:firstLine="0"/>
              <w:jc w:val="center"/>
              <w:rPr>
                <w:rFonts w:cs="Times New Roman"/>
                <w:sz w:val="18"/>
                <w:szCs w:val="18"/>
              </w:rPr>
            </w:pPr>
            <w:r w:rsidRPr="00174DD4">
              <w:rPr>
                <w:rFonts w:cs="Times New Roman"/>
                <w:sz w:val="18"/>
                <w:szCs w:val="18"/>
              </w:rPr>
              <w:t>0.12</w:t>
            </w:r>
          </w:p>
        </w:tc>
        <w:tc>
          <w:tcPr>
            <w:tcW w:w="1004" w:type="dxa"/>
            <w:shd w:val="clear" w:color="auto" w:fill="auto"/>
          </w:tcPr>
          <w:p w:rsidR="006C5F9E" w:rsidRPr="00174DD4" w:rsidRDefault="006C5F9E" w:rsidP="00174DD4">
            <w:pPr>
              <w:ind w:firstLineChars="0" w:firstLine="0"/>
              <w:jc w:val="center"/>
              <w:rPr>
                <w:rFonts w:cs="Times New Roman"/>
                <w:sz w:val="18"/>
                <w:szCs w:val="18"/>
              </w:rPr>
            </w:pPr>
            <w:r w:rsidRPr="00174DD4">
              <w:rPr>
                <w:rFonts w:cs="Times New Roman"/>
                <w:sz w:val="18"/>
                <w:szCs w:val="18"/>
              </w:rPr>
              <w:t>0.12</w:t>
            </w:r>
          </w:p>
        </w:tc>
        <w:tc>
          <w:tcPr>
            <w:tcW w:w="1004" w:type="dxa"/>
            <w:shd w:val="clear" w:color="auto" w:fill="auto"/>
          </w:tcPr>
          <w:p w:rsidR="006C5F9E" w:rsidRPr="00174DD4" w:rsidRDefault="006C5F9E" w:rsidP="00174DD4">
            <w:pPr>
              <w:ind w:firstLineChars="0" w:firstLine="0"/>
              <w:jc w:val="center"/>
              <w:rPr>
                <w:rFonts w:cs="Times New Roman"/>
                <w:sz w:val="18"/>
                <w:szCs w:val="18"/>
              </w:rPr>
            </w:pPr>
            <w:r w:rsidRPr="00174DD4">
              <w:rPr>
                <w:rFonts w:cs="Times New Roman"/>
                <w:sz w:val="18"/>
                <w:szCs w:val="18"/>
              </w:rPr>
              <w:t>0.12</w:t>
            </w:r>
          </w:p>
        </w:tc>
        <w:tc>
          <w:tcPr>
            <w:tcW w:w="1004" w:type="dxa"/>
            <w:shd w:val="clear" w:color="auto" w:fill="auto"/>
          </w:tcPr>
          <w:p w:rsidR="006C5F9E" w:rsidRPr="00174DD4" w:rsidRDefault="006C5F9E" w:rsidP="00174DD4">
            <w:pPr>
              <w:ind w:firstLineChars="0" w:firstLine="0"/>
              <w:jc w:val="center"/>
              <w:rPr>
                <w:rFonts w:cs="Times New Roman"/>
                <w:sz w:val="18"/>
                <w:szCs w:val="18"/>
              </w:rPr>
            </w:pPr>
            <w:r w:rsidRPr="00174DD4">
              <w:rPr>
                <w:rFonts w:cs="Times New Roman"/>
                <w:sz w:val="18"/>
                <w:szCs w:val="18"/>
              </w:rPr>
              <w:t>0.11</w:t>
            </w:r>
          </w:p>
        </w:tc>
        <w:tc>
          <w:tcPr>
            <w:tcW w:w="1004" w:type="dxa"/>
            <w:shd w:val="clear" w:color="auto" w:fill="auto"/>
          </w:tcPr>
          <w:p w:rsidR="006C5F9E" w:rsidRPr="00174DD4" w:rsidRDefault="006C5F9E" w:rsidP="00174DD4">
            <w:pPr>
              <w:ind w:firstLineChars="0" w:firstLine="0"/>
              <w:jc w:val="center"/>
              <w:rPr>
                <w:rFonts w:cs="Times New Roman"/>
                <w:sz w:val="18"/>
                <w:szCs w:val="18"/>
              </w:rPr>
            </w:pPr>
            <w:r w:rsidRPr="00174DD4">
              <w:rPr>
                <w:rFonts w:cs="Times New Roman"/>
                <w:sz w:val="18"/>
                <w:szCs w:val="18"/>
              </w:rPr>
              <w:t>0.12</w:t>
            </w:r>
          </w:p>
        </w:tc>
        <w:tc>
          <w:tcPr>
            <w:tcW w:w="1004" w:type="dxa"/>
            <w:shd w:val="clear" w:color="auto" w:fill="auto"/>
          </w:tcPr>
          <w:p w:rsidR="006C5F9E" w:rsidRPr="00174DD4" w:rsidRDefault="006C5F9E" w:rsidP="00174DD4">
            <w:pPr>
              <w:ind w:firstLineChars="0" w:firstLine="0"/>
              <w:jc w:val="center"/>
              <w:rPr>
                <w:rFonts w:cs="Times New Roman"/>
                <w:sz w:val="18"/>
                <w:szCs w:val="18"/>
              </w:rPr>
            </w:pPr>
            <w:r w:rsidRPr="00174DD4">
              <w:rPr>
                <w:rFonts w:cs="Times New Roman"/>
                <w:sz w:val="18"/>
                <w:szCs w:val="18"/>
              </w:rPr>
              <w:t>0.13</w:t>
            </w:r>
          </w:p>
        </w:tc>
        <w:tc>
          <w:tcPr>
            <w:tcW w:w="1109" w:type="dxa"/>
          </w:tcPr>
          <w:p w:rsidR="006C5F9E" w:rsidRPr="00174DD4" w:rsidRDefault="006C5F9E" w:rsidP="00174DD4">
            <w:pPr>
              <w:ind w:firstLineChars="0" w:firstLine="0"/>
              <w:jc w:val="center"/>
              <w:rPr>
                <w:rFonts w:cs="Times New Roman"/>
                <w:sz w:val="18"/>
                <w:szCs w:val="18"/>
              </w:rPr>
            </w:pPr>
            <w:r w:rsidRPr="00174DD4">
              <w:rPr>
                <w:rFonts w:cs="Times New Roman"/>
                <w:sz w:val="18"/>
                <w:szCs w:val="18"/>
              </w:rPr>
              <w:t>0.120</w:t>
            </w:r>
          </w:p>
        </w:tc>
        <w:tc>
          <w:tcPr>
            <w:tcW w:w="915" w:type="dxa"/>
          </w:tcPr>
          <w:p w:rsidR="006C5F9E" w:rsidRPr="00174DD4" w:rsidRDefault="006C5F9E" w:rsidP="00174DD4">
            <w:pPr>
              <w:ind w:firstLineChars="0" w:firstLine="0"/>
              <w:jc w:val="center"/>
              <w:rPr>
                <w:rFonts w:cs="Times New Roman"/>
                <w:sz w:val="18"/>
                <w:szCs w:val="18"/>
              </w:rPr>
            </w:pPr>
            <w:r w:rsidRPr="00174DD4">
              <w:rPr>
                <w:rFonts w:cs="Times New Roman"/>
                <w:sz w:val="18"/>
                <w:szCs w:val="18"/>
              </w:rPr>
              <w:t>0.006</w:t>
            </w:r>
          </w:p>
        </w:tc>
      </w:tr>
      <w:tr w:rsidR="006C5F9E" w:rsidRPr="00967BDD" w:rsidTr="00D55B5D">
        <w:tc>
          <w:tcPr>
            <w:tcW w:w="1166" w:type="dxa"/>
            <w:vAlign w:val="center"/>
          </w:tcPr>
          <w:p w:rsidR="006C5F9E" w:rsidRPr="00174DD4" w:rsidRDefault="006C5F9E" w:rsidP="00174DD4">
            <w:pPr>
              <w:spacing w:line="300" w:lineRule="auto"/>
              <w:ind w:firstLineChars="0" w:firstLine="0"/>
              <w:jc w:val="center"/>
              <w:rPr>
                <w:rFonts w:cs="Times New Roman"/>
                <w:sz w:val="18"/>
                <w:szCs w:val="18"/>
              </w:rPr>
            </w:pPr>
            <w:r w:rsidRPr="00174DD4">
              <w:rPr>
                <w:rFonts w:cs="Times New Roman" w:hint="eastAsia"/>
                <w:sz w:val="18"/>
                <w:szCs w:val="18"/>
              </w:rPr>
              <w:t>25</w:t>
            </w:r>
          </w:p>
        </w:tc>
        <w:tc>
          <w:tcPr>
            <w:tcW w:w="1004" w:type="dxa"/>
            <w:shd w:val="clear" w:color="auto" w:fill="auto"/>
          </w:tcPr>
          <w:p w:rsidR="006C5F9E" w:rsidRPr="00174DD4" w:rsidRDefault="006C5F9E" w:rsidP="00174DD4">
            <w:pPr>
              <w:ind w:firstLineChars="0" w:firstLine="0"/>
              <w:jc w:val="center"/>
              <w:rPr>
                <w:rFonts w:cs="Times New Roman"/>
                <w:sz w:val="18"/>
                <w:szCs w:val="18"/>
              </w:rPr>
            </w:pPr>
            <w:r w:rsidRPr="00174DD4">
              <w:rPr>
                <w:rFonts w:cs="Times New Roman"/>
                <w:sz w:val="18"/>
                <w:szCs w:val="18"/>
              </w:rPr>
              <w:t>0.11</w:t>
            </w:r>
          </w:p>
        </w:tc>
        <w:tc>
          <w:tcPr>
            <w:tcW w:w="1004" w:type="dxa"/>
            <w:shd w:val="clear" w:color="auto" w:fill="auto"/>
          </w:tcPr>
          <w:p w:rsidR="006C5F9E" w:rsidRPr="00174DD4" w:rsidRDefault="006C5F9E" w:rsidP="00174DD4">
            <w:pPr>
              <w:ind w:firstLineChars="0" w:firstLine="0"/>
              <w:jc w:val="center"/>
              <w:rPr>
                <w:rFonts w:cs="Times New Roman"/>
                <w:sz w:val="18"/>
                <w:szCs w:val="18"/>
              </w:rPr>
            </w:pPr>
            <w:r w:rsidRPr="00174DD4">
              <w:rPr>
                <w:rFonts w:cs="Times New Roman"/>
                <w:sz w:val="18"/>
                <w:szCs w:val="18"/>
              </w:rPr>
              <w:t>0.12</w:t>
            </w:r>
          </w:p>
        </w:tc>
        <w:tc>
          <w:tcPr>
            <w:tcW w:w="1004" w:type="dxa"/>
            <w:shd w:val="clear" w:color="auto" w:fill="auto"/>
          </w:tcPr>
          <w:p w:rsidR="006C5F9E" w:rsidRPr="00174DD4" w:rsidRDefault="006C5F9E" w:rsidP="00174DD4">
            <w:pPr>
              <w:ind w:firstLineChars="0" w:firstLine="0"/>
              <w:jc w:val="center"/>
              <w:rPr>
                <w:rFonts w:cs="Times New Roman"/>
                <w:sz w:val="18"/>
                <w:szCs w:val="18"/>
              </w:rPr>
            </w:pPr>
            <w:r w:rsidRPr="00174DD4">
              <w:rPr>
                <w:rFonts w:cs="Times New Roman"/>
                <w:sz w:val="18"/>
                <w:szCs w:val="18"/>
              </w:rPr>
              <w:t>0.12</w:t>
            </w:r>
          </w:p>
        </w:tc>
        <w:tc>
          <w:tcPr>
            <w:tcW w:w="1004" w:type="dxa"/>
            <w:shd w:val="clear" w:color="auto" w:fill="auto"/>
          </w:tcPr>
          <w:p w:rsidR="006C5F9E" w:rsidRPr="00174DD4" w:rsidRDefault="006C5F9E" w:rsidP="00174DD4">
            <w:pPr>
              <w:ind w:firstLineChars="0" w:firstLine="0"/>
              <w:jc w:val="center"/>
              <w:rPr>
                <w:rFonts w:cs="Times New Roman"/>
                <w:sz w:val="18"/>
                <w:szCs w:val="18"/>
              </w:rPr>
            </w:pPr>
            <w:r w:rsidRPr="00174DD4">
              <w:rPr>
                <w:rFonts w:cs="Times New Roman"/>
                <w:sz w:val="18"/>
                <w:szCs w:val="18"/>
              </w:rPr>
              <w:t>0.13</w:t>
            </w:r>
          </w:p>
        </w:tc>
        <w:tc>
          <w:tcPr>
            <w:tcW w:w="1004" w:type="dxa"/>
            <w:shd w:val="clear" w:color="auto" w:fill="auto"/>
          </w:tcPr>
          <w:p w:rsidR="006C5F9E" w:rsidRPr="00174DD4" w:rsidRDefault="006C5F9E" w:rsidP="00174DD4">
            <w:pPr>
              <w:ind w:firstLineChars="0" w:firstLine="0"/>
              <w:jc w:val="center"/>
              <w:rPr>
                <w:rFonts w:cs="Times New Roman"/>
                <w:sz w:val="18"/>
                <w:szCs w:val="18"/>
              </w:rPr>
            </w:pPr>
            <w:r w:rsidRPr="00174DD4">
              <w:rPr>
                <w:rFonts w:cs="Times New Roman"/>
                <w:sz w:val="18"/>
                <w:szCs w:val="18"/>
              </w:rPr>
              <w:t>0.14</w:t>
            </w:r>
          </w:p>
        </w:tc>
        <w:tc>
          <w:tcPr>
            <w:tcW w:w="1004" w:type="dxa"/>
            <w:shd w:val="clear" w:color="auto" w:fill="auto"/>
          </w:tcPr>
          <w:p w:rsidR="006C5F9E" w:rsidRPr="00174DD4" w:rsidRDefault="006C5F9E" w:rsidP="00174DD4">
            <w:pPr>
              <w:ind w:firstLineChars="0" w:firstLine="0"/>
              <w:jc w:val="center"/>
              <w:rPr>
                <w:rFonts w:cs="Times New Roman"/>
                <w:sz w:val="18"/>
                <w:szCs w:val="18"/>
              </w:rPr>
            </w:pPr>
            <w:r w:rsidRPr="00174DD4">
              <w:rPr>
                <w:rFonts w:cs="Times New Roman"/>
                <w:sz w:val="18"/>
                <w:szCs w:val="18"/>
              </w:rPr>
              <w:t>0.14</w:t>
            </w:r>
          </w:p>
        </w:tc>
        <w:tc>
          <w:tcPr>
            <w:tcW w:w="1109" w:type="dxa"/>
          </w:tcPr>
          <w:p w:rsidR="006C5F9E" w:rsidRPr="00174DD4" w:rsidRDefault="006C5F9E" w:rsidP="00174DD4">
            <w:pPr>
              <w:ind w:firstLineChars="0" w:firstLine="0"/>
              <w:jc w:val="center"/>
              <w:rPr>
                <w:rFonts w:cs="Times New Roman"/>
                <w:sz w:val="18"/>
                <w:szCs w:val="18"/>
              </w:rPr>
            </w:pPr>
            <w:r w:rsidRPr="00174DD4">
              <w:rPr>
                <w:rFonts w:cs="Times New Roman"/>
                <w:sz w:val="18"/>
                <w:szCs w:val="18"/>
              </w:rPr>
              <w:t>0.127</w:t>
            </w:r>
          </w:p>
        </w:tc>
        <w:tc>
          <w:tcPr>
            <w:tcW w:w="915" w:type="dxa"/>
          </w:tcPr>
          <w:p w:rsidR="006C5F9E" w:rsidRPr="00174DD4" w:rsidRDefault="006C5F9E" w:rsidP="00174DD4">
            <w:pPr>
              <w:ind w:firstLineChars="0" w:firstLine="0"/>
              <w:jc w:val="center"/>
              <w:rPr>
                <w:rFonts w:cs="Times New Roman"/>
                <w:sz w:val="18"/>
                <w:szCs w:val="18"/>
              </w:rPr>
            </w:pPr>
            <w:r w:rsidRPr="00174DD4">
              <w:rPr>
                <w:rFonts w:cs="Times New Roman"/>
                <w:sz w:val="18"/>
                <w:szCs w:val="18"/>
              </w:rPr>
              <w:t>0.012</w:t>
            </w:r>
          </w:p>
        </w:tc>
      </w:tr>
      <w:tr w:rsidR="006C5F9E" w:rsidRPr="00967BDD" w:rsidTr="00D55B5D">
        <w:tc>
          <w:tcPr>
            <w:tcW w:w="1166" w:type="dxa"/>
            <w:vAlign w:val="center"/>
          </w:tcPr>
          <w:p w:rsidR="006C5F9E" w:rsidRPr="00174DD4" w:rsidRDefault="006C5F9E" w:rsidP="00174DD4">
            <w:pPr>
              <w:spacing w:line="300" w:lineRule="auto"/>
              <w:ind w:firstLineChars="0" w:firstLine="0"/>
              <w:jc w:val="center"/>
              <w:rPr>
                <w:rFonts w:cs="Times New Roman"/>
                <w:sz w:val="18"/>
                <w:szCs w:val="18"/>
              </w:rPr>
            </w:pPr>
            <w:r w:rsidRPr="00174DD4">
              <w:rPr>
                <w:rFonts w:cs="Times New Roman" w:hint="eastAsia"/>
                <w:sz w:val="18"/>
                <w:szCs w:val="18"/>
              </w:rPr>
              <w:t>31.5</w:t>
            </w:r>
          </w:p>
        </w:tc>
        <w:tc>
          <w:tcPr>
            <w:tcW w:w="1004" w:type="dxa"/>
            <w:shd w:val="clear" w:color="auto" w:fill="auto"/>
          </w:tcPr>
          <w:p w:rsidR="006C5F9E" w:rsidRPr="00174DD4" w:rsidRDefault="006C5F9E" w:rsidP="00174DD4">
            <w:pPr>
              <w:ind w:firstLineChars="0" w:firstLine="0"/>
              <w:jc w:val="center"/>
              <w:rPr>
                <w:rFonts w:cs="Times New Roman"/>
                <w:sz w:val="18"/>
                <w:szCs w:val="18"/>
              </w:rPr>
            </w:pPr>
            <w:r w:rsidRPr="00174DD4">
              <w:rPr>
                <w:rFonts w:cs="Times New Roman"/>
                <w:sz w:val="18"/>
                <w:szCs w:val="18"/>
              </w:rPr>
              <w:t>0.12</w:t>
            </w:r>
          </w:p>
        </w:tc>
        <w:tc>
          <w:tcPr>
            <w:tcW w:w="1004" w:type="dxa"/>
            <w:shd w:val="clear" w:color="auto" w:fill="auto"/>
          </w:tcPr>
          <w:p w:rsidR="006C5F9E" w:rsidRPr="00174DD4" w:rsidRDefault="006C5F9E" w:rsidP="00174DD4">
            <w:pPr>
              <w:ind w:firstLineChars="0" w:firstLine="0"/>
              <w:jc w:val="center"/>
              <w:rPr>
                <w:rFonts w:cs="Times New Roman"/>
                <w:sz w:val="18"/>
                <w:szCs w:val="18"/>
              </w:rPr>
            </w:pPr>
            <w:r w:rsidRPr="00174DD4">
              <w:rPr>
                <w:rFonts w:cs="Times New Roman"/>
                <w:sz w:val="18"/>
                <w:szCs w:val="18"/>
              </w:rPr>
              <w:t>0.12</w:t>
            </w:r>
          </w:p>
        </w:tc>
        <w:tc>
          <w:tcPr>
            <w:tcW w:w="1004" w:type="dxa"/>
            <w:shd w:val="clear" w:color="auto" w:fill="auto"/>
          </w:tcPr>
          <w:p w:rsidR="006C5F9E" w:rsidRPr="00174DD4" w:rsidRDefault="006C5F9E" w:rsidP="00174DD4">
            <w:pPr>
              <w:ind w:firstLineChars="0" w:firstLine="0"/>
              <w:jc w:val="center"/>
              <w:rPr>
                <w:rFonts w:cs="Times New Roman"/>
                <w:sz w:val="18"/>
                <w:szCs w:val="18"/>
              </w:rPr>
            </w:pPr>
            <w:r w:rsidRPr="00174DD4">
              <w:rPr>
                <w:rFonts w:cs="Times New Roman"/>
                <w:sz w:val="18"/>
                <w:szCs w:val="18"/>
              </w:rPr>
              <w:t>0.12</w:t>
            </w:r>
          </w:p>
        </w:tc>
        <w:tc>
          <w:tcPr>
            <w:tcW w:w="1004" w:type="dxa"/>
            <w:shd w:val="clear" w:color="auto" w:fill="auto"/>
          </w:tcPr>
          <w:p w:rsidR="006C5F9E" w:rsidRPr="00174DD4" w:rsidRDefault="006C5F9E" w:rsidP="00174DD4">
            <w:pPr>
              <w:ind w:firstLineChars="0" w:firstLine="0"/>
              <w:jc w:val="center"/>
              <w:rPr>
                <w:rFonts w:cs="Times New Roman"/>
                <w:sz w:val="18"/>
                <w:szCs w:val="18"/>
              </w:rPr>
            </w:pPr>
            <w:r w:rsidRPr="00174DD4">
              <w:rPr>
                <w:rFonts w:cs="Times New Roman"/>
                <w:sz w:val="18"/>
                <w:szCs w:val="18"/>
              </w:rPr>
              <w:t>0.11</w:t>
            </w:r>
          </w:p>
        </w:tc>
        <w:tc>
          <w:tcPr>
            <w:tcW w:w="1004" w:type="dxa"/>
            <w:shd w:val="clear" w:color="auto" w:fill="auto"/>
          </w:tcPr>
          <w:p w:rsidR="006C5F9E" w:rsidRPr="00174DD4" w:rsidRDefault="006C5F9E" w:rsidP="00174DD4">
            <w:pPr>
              <w:ind w:firstLineChars="0" w:firstLine="0"/>
              <w:jc w:val="center"/>
              <w:rPr>
                <w:rFonts w:cs="Times New Roman"/>
                <w:sz w:val="18"/>
                <w:szCs w:val="18"/>
              </w:rPr>
            </w:pPr>
            <w:r w:rsidRPr="00174DD4">
              <w:rPr>
                <w:rFonts w:cs="Times New Roman"/>
                <w:sz w:val="18"/>
                <w:szCs w:val="18"/>
              </w:rPr>
              <w:t>0.12</w:t>
            </w:r>
          </w:p>
        </w:tc>
        <w:tc>
          <w:tcPr>
            <w:tcW w:w="1004" w:type="dxa"/>
            <w:shd w:val="clear" w:color="auto" w:fill="auto"/>
          </w:tcPr>
          <w:p w:rsidR="006C5F9E" w:rsidRPr="00174DD4" w:rsidRDefault="006C5F9E" w:rsidP="00174DD4">
            <w:pPr>
              <w:ind w:firstLineChars="0" w:firstLine="0"/>
              <w:jc w:val="center"/>
              <w:rPr>
                <w:rFonts w:cs="Times New Roman"/>
                <w:sz w:val="18"/>
                <w:szCs w:val="18"/>
              </w:rPr>
            </w:pPr>
            <w:r w:rsidRPr="00174DD4">
              <w:rPr>
                <w:rFonts w:cs="Times New Roman"/>
                <w:sz w:val="18"/>
                <w:szCs w:val="18"/>
              </w:rPr>
              <w:t>0.12</w:t>
            </w:r>
          </w:p>
        </w:tc>
        <w:tc>
          <w:tcPr>
            <w:tcW w:w="1109" w:type="dxa"/>
          </w:tcPr>
          <w:p w:rsidR="006C5F9E" w:rsidRPr="00174DD4" w:rsidRDefault="006C5F9E" w:rsidP="00174DD4">
            <w:pPr>
              <w:ind w:firstLineChars="0" w:firstLine="0"/>
              <w:jc w:val="center"/>
              <w:rPr>
                <w:rFonts w:cs="Times New Roman"/>
                <w:sz w:val="18"/>
                <w:szCs w:val="18"/>
              </w:rPr>
            </w:pPr>
            <w:r w:rsidRPr="00174DD4">
              <w:rPr>
                <w:rFonts w:cs="Times New Roman"/>
                <w:sz w:val="18"/>
                <w:szCs w:val="18"/>
              </w:rPr>
              <w:t>0.118</w:t>
            </w:r>
          </w:p>
        </w:tc>
        <w:tc>
          <w:tcPr>
            <w:tcW w:w="915" w:type="dxa"/>
          </w:tcPr>
          <w:p w:rsidR="006C5F9E" w:rsidRPr="00174DD4" w:rsidRDefault="006C5F9E" w:rsidP="00174DD4">
            <w:pPr>
              <w:ind w:firstLineChars="0" w:firstLine="0"/>
              <w:jc w:val="center"/>
              <w:rPr>
                <w:rFonts w:cs="Times New Roman"/>
                <w:sz w:val="18"/>
                <w:szCs w:val="18"/>
              </w:rPr>
            </w:pPr>
            <w:r w:rsidRPr="00174DD4">
              <w:rPr>
                <w:rFonts w:cs="Times New Roman"/>
                <w:sz w:val="18"/>
                <w:szCs w:val="18"/>
              </w:rPr>
              <w:t>0.004</w:t>
            </w:r>
          </w:p>
        </w:tc>
      </w:tr>
      <w:tr w:rsidR="006C5F9E" w:rsidRPr="00967BDD" w:rsidTr="00D55B5D">
        <w:tc>
          <w:tcPr>
            <w:tcW w:w="1166" w:type="dxa"/>
            <w:vAlign w:val="center"/>
          </w:tcPr>
          <w:p w:rsidR="006C5F9E" w:rsidRPr="00174DD4" w:rsidRDefault="006C5F9E" w:rsidP="00174DD4">
            <w:pPr>
              <w:spacing w:line="300" w:lineRule="auto"/>
              <w:ind w:firstLineChars="0" w:firstLine="0"/>
              <w:jc w:val="center"/>
              <w:rPr>
                <w:rFonts w:cs="Times New Roman"/>
                <w:sz w:val="18"/>
                <w:szCs w:val="18"/>
              </w:rPr>
            </w:pPr>
            <w:r w:rsidRPr="00174DD4">
              <w:rPr>
                <w:rFonts w:cs="Times New Roman" w:hint="eastAsia"/>
                <w:sz w:val="18"/>
                <w:szCs w:val="18"/>
              </w:rPr>
              <w:t>40</w:t>
            </w:r>
          </w:p>
        </w:tc>
        <w:tc>
          <w:tcPr>
            <w:tcW w:w="1004" w:type="dxa"/>
            <w:shd w:val="clear" w:color="auto" w:fill="auto"/>
          </w:tcPr>
          <w:p w:rsidR="006C5F9E" w:rsidRPr="00174DD4" w:rsidRDefault="006C5F9E" w:rsidP="00174DD4">
            <w:pPr>
              <w:ind w:firstLineChars="0" w:firstLine="0"/>
              <w:jc w:val="center"/>
              <w:rPr>
                <w:rFonts w:cs="Times New Roman"/>
                <w:sz w:val="18"/>
                <w:szCs w:val="18"/>
              </w:rPr>
            </w:pPr>
            <w:r w:rsidRPr="00174DD4">
              <w:rPr>
                <w:rFonts w:cs="Times New Roman"/>
                <w:sz w:val="18"/>
                <w:szCs w:val="18"/>
              </w:rPr>
              <w:t>0.09</w:t>
            </w:r>
          </w:p>
        </w:tc>
        <w:tc>
          <w:tcPr>
            <w:tcW w:w="1004" w:type="dxa"/>
            <w:shd w:val="clear" w:color="auto" w:fill="auto"/>
          </w:tcPr>
          <w:p w:rsidR="006C5F9E" w:rsidRPr="00174DD4" w:rsidRDefault="006C5F9E" w:rsidP="00174DD4">
            <w:pPr>
              <w:ind w:firstLineChars="0" w:firstLine="0"/>
              <w:jc w:val="center"/>
              <w:rPr>
                <w:rFonts w:cs="Times New Roman"/>
                <w:sz w:val="18"/>
                <w:szCs w:val="18"/>
              </w:rPr>
            </w:pPr>
            <w:r w:rsidRPr="00174DD4">
              <w:rPr>
                <w:rFonts w:cs="Times New Roman"/>
                <w:sz w:val="18"/>
                <w:szCs w:val="18"/>
              </w:rPr>
              <w:t>0.10</w:t>
            </w:r>
          </w:p>
        </w:tc>
        <w:tc>
          <w:tcPr>
            <w:tcW w:w="1004" w:type="dxa"/>
            <w:shd w:val="clear" w:color="auto" w:fill="auto"/>
          </w:tcPr>
          <w:p w:rsidR="006C5F9E" w:rsidRPr="00174DD4" w:rsidRDefault="006C5F9E" w:rsidP="00174DD4">
            <w:pPr>
              <w:ind w:firstLineChars="0" w:firstLine="0"/>
              <w:jc w:val="center"/>
              <w:rPr>
                <w:rFonts w:cs="Times New Roman"/>
                <w:sz w:val="18"/>
                <w:szCs w:val="18"/>
              </w:rPr>
            </w:pPr>
            <w:r w:rsidRPr="00174DD4">
              <w:rPr>
                <w:rFonts w:cs="Times New Roman"/>
                <w:sz w:val="18"/>
                <w:szCs w:val="18"/>
              </w:rPr>
              <w:t>0.11</w:t>
            </w:r>
          </w:p>
        </w:tc>
        <w:tc>
          <w:tcPr>
            <w:tcW w:w="1004" w:type="dxa"/>
            <w:shd w:val="clear" w:color="auto" w:fill="auto"/>
          </w:tcPr>
          <w:p w:rsidR="006C5F9E" w:rsidRPr="00174DD4" w:rsidRDefault="006C5F9E" w:rsidP="00174DD4">
            <w:pPr>
              <w:ind w:firstLineChars="0" w:firstLine="0"/>
              <w:jc w:val="center"/>
              <w:rPr>
                <w:rFonts w:cs="Times New Roman"/>
                <w:sz w:val="18"/>
                <w:szCs w:val="18"/>
              </w:rPr>
            </w:pPr>
            <w:r w:rsidRPr="00174DD4">
              <w:rPr>
                <w:rFonts w:cs="Times New Roman"/>
                <w:sz w:val="18"/>
                <w:szCs w:val="18"/>
              </w:rPr>
              <w:t>0.10</w:t>
            </w:r>
          </w:p>
        </w:tc>
        <w:tc>
          <w:tcPr>
            <w:tcW w:w="1004" w:type="dxa"/>
            <w:shd w:val="clear" w:color="auto" w:fill="auto"/>
          </w:tcPr>
          <w:p w:rsidR="006C5F9E" w:rsidRPr="00174DD4" w:rsidRDefault="006C5F9E" w:rsidP="00174DD4">
            <w:pPr>
              <w:ind w:firstLineChars="0" w:firstLine="0"/>
              <w:jc w:val="center"/>
              <w:rPr>
                <w:rFonts w:cs="Times New Roman"/>
                <w:sz w:val="18"/>
                <w:szCs w:val="18"/>
              </w:rPr>
            </w:pPr>
            <w:r w:rsidRPr="00174DD4">
              <w:rPr>
                <w:rFonts w:cs="Times New Roman"/>
                <w:sz w:val="18"/>
                <w:szCs w:val="18"/>
              </w:rPr>
              <w:t>0.11</w:t>
            </w:r>
          </w:p>
        </w:tc>
        <w:tc>
          <w:tcPr>
            <w:tcW w:w="1004" w:type="dxa"/>
            <w:shd w:val="clear" w:color="auto" w:fill="auto"/>
          </w:tcPr>
          <w:p w:rsidR="006C5F9E" w:rsidRPr="00174DD4" w:rsidRDefault="006C5F9E" w:rsidP="00174DD4">
            <w:pPr>
              <w:ind w:firstLineChars="0" w:firstLine="0"/>
              <w:jc w:val="center"/>
              <w:rPr>
                <w:rFonts w:cs="Times New Roman"/>
                <w:sz w:val="18"/>
                <w:szCs w:val="18"/>
              </w:rPr>
            </w:pPr>
            <w:r w:rsidRPr="00174DD4">
              <w:rPr>
                <w:rFonts w:cs="Times New Roman"/>
                <w:sz w:val="18"/>
                <w:szCs w:val="18"/>
              </w:rPr>
              <w:t>0.10</w:t>
            </w:r>
          </w:p>
        </w:tc>
        <w:tc>
          <w:tcPr>
            <w:tcW w:w="1109" w:type="dxa"/>
          </w:tcPr>
          <w:p w:rsidR="006C5F9E" w:rsidRPr="00174DD4" w:rsidRDefault="006C5F9E" w:rsidP="00174DD4">
            <w:pPr>
              <w:ind w:firstLineChars="0" w:firstLine="0"/>
              <w:jc w:val="center"/>
              <w:rPr>
                <w:rFonts w:cs="Times New Roman"/>
                <w:sz w:val="18"/>
                <w:szCs w:val="18"/>
              </w:rPr>
            </w:pPr>
            <w:r w:rsidRPr="00174DD4">
              <w:rPr>
                <w:rFonts w:cs="Times New Roman"/>
                <w:sz w:val="18"/>
                <w:szCs w:val="18"/>
              </w:rPr>
              <w:t>0.102</w:t>
            </w:r>
          </w:p>
        </w:tc>
        <w:tc>
          <w:tcPr>
            <w:tcW w:w="915" w:type="dxa"/>
          </w:tcPr>
          <w:p w:rsidR="006C5F9E" w:rsidRPr="00174DD4" w:rsidRDefault="006C5F9E" w:rsidP="00174DD4">
            <w:pPr>
              <w:ind w:firstLineChars="0" w:firstLine="0"/>
              <w:jc w:val="center"/>
              <w:rPr>
                <w:rFonts w:cs="Times New Roman"/>
                <w:sz w:val="18"/>
                <w:szCs w:val="18"/>
              </w:rPr>
            </w:pPr>
            <w:r w:rsidRPr="00174DD4">
              <w:rPr>
                <w:rFonts w:cs="Times New Roman"/>
                <w:sz w:val="18"/>
                <w:szCs w:val="18"/>
              </w:rPr>
              <w:t>0.008</w:t>
            </w:r>
          </w:p>
        </w:tc>
      </w:tr>
      <w:tr w:rsidR="006C5F9E" w:rsidRPr="00967BDD" w:rsidTr="00D55B5D">
        <w:tc>
          <w:tcPr>
            <w:tcW w:w="1166" w:type="dxa"/>
            <w:vAlign w:val="center"/>
          </w:tcPr>
          <w:p w:rsidR="006C5F9E" w:rsidRPr="00174DD4" w:rsidRDefault="006C5F9E" w:rsidP="00174DD4">
            <w:pPr>
              <w:spacing w:line="300" w:lineRule="auto"/>
              <w:ind w:firstLineChars="0" w:firstLine="0"/>
              <w:jc w:val="center"/>
              <w:rPr>
                <w:rFonts w:cs="Times New Roman"/>
                <w:sz w:val="18"/>
                <w:szCs w:val="18"/>
              </w:rPr>
            </w:pPr>
            <w:r w:rsidRPr="00174DD4">
              <w:rPr>
                <w:rFonts w:cs="Times New Roman" w:hint="eastAsia"/>
                <w:sz w:val="18"/>
                <w:szCs w:val="18"/>
              </w:rPr>
              <w:t>50</w:t>
            </w:r>
          </w:p>
        </w:tc>
        <w:tc>
          <w:tcPr>
            <w:tcW w:w="1004" w:type="dxa"/>
            <w:shd w:val="clear" w:color="auto" w:fill="auto"/>
          </w:tcPr>
          <w:p w:rsidR="006C5F9E" w:rsidRPr="00174DD4" w:rsidRDefault="006C5F9E" w:rsidP="00174DD4">
            <w:pPr>
              <w:ind w:firstLineChars="0" w:firstLine="0"/>
              <w:jc w:val="center"/>
              <w:rPr>
                <w:rFonts w:cs="Times New Roman"/>
                <w:sz w:val="18"/>
                <w:szCs w:val="18"/>
              </w:rPr>
            </w:pPr>
            <w:r w:rsidRPr="00174DD4">
              <w:rPr>
                <w:rFonts w:cs="Times New Roman"/>
                <w:sz w:val="18"/>
                <w:szCs w:val="18"/>
              </w:rPr>
              <w:t>0.09</w:t>
            </w:r>
          </w:p>
        </w:tc>
        <w:tc>
          <w:tcPr>
            <w:tcW w:w="1004" w:type="dxa"/>
            <w:shd w:val="clear" w:color="auto" w:fill="auto"/>
          </w:tcPr>
          <w:p w:rsidR="006C5F9E" w:rsidRPr="00174DD4" w:rsidRDefault="006C5F9E" w:rsidP="00174DD4">
            <w:pPr>
              <w:ind w:firstLineChars="0" w:firstLine="0"/>
              <w:jc w:val="center"/>
              <w:rPr>
                <w:rFonts w:cs="Times New Roman"/>
                <w:sz w:val="18"/>
                <w:szCs w:val="18"/>
              </w:rPr>
            </w:pPr>
            <w:r w:rsidRPr="00174DD4">
              <w:rPr>
                <w:rFonts w:cs="Times New Roman"/>
                <w:sz w:val="18"/>
                <w:szCs w:val="18"/>
              </w:rPr>
              <w:t>0.09</w:t>
            </w:r>
          </w:p>
        </w:tc>
        <w:tc>
          <w:tcPr>
            <w:tcW w:w="1004" w:type="dxa"/>
            <w:shd w:val="clear" w:color="auto" w:fill="auto"/>
          </w:tcPr>
          <w:p w:rsidR="006C5F9E" w:rsidRPr="00174DD4" w:rsidRDefault="006C5F9E" w:rsidP="00174DD4">
            <w:pPr>
              <w:ind w:firstLineChars="0" w:firstLine="0"/>
              <w:jc w:val="center"/>
              <w:rPr>
                <w:rFonts w:cs="Times New Roman"/>
                <w:sz w:val="18"/>
                <w:szCs w:val="18"/>
              </w:rPr>
            </w:pPr>
            <w:r w:rsidRPr="00174DD4">
              <w:rPr>
                <w:rFonts w:cs="Times New Roman"/>
                <w:sz w:val="18"/>
                <w:szCs w:val="18"/>
              </w:rPr>
              <w:t>0.09</w:t>
            </w:r>
          </w:p>
        </w:tc>
        <w:tc>
          <w:tcPr>
            <w:tcW w:w="1004" w:type="dxa"/>
            <w:shd w:val="clear" w:color="auto" w:fill="auto"/>
          </w:tcPr>
          <w:p w:rsidR="006C5F9E" w:rsidRPr="00174DD4" w:rsidRDefault="006C5F9E" w:rsidP="00174DD4">
            <w:pPr>
              <w:ind w:firstLineChars="0" w:firstLine="0"/>
              <w:jc w:val="center"/>
              <w:rPr>
                <w:rFonts w:cs="Times New Roman"/>
                <w:sz w:val="18"/>
                <w:szCs w:val="18"/>
              </w:rPr>
            </w:pPr>
            <w:r w:rsidRPr="00174DD4">
              <w:rPr>
                <w:rFonts w:cs="Times New Roman"/>
                <w:sz w:val="18"/>
                <w:szCs w:val="18"/>
              </w:rPr>
              <w:t>0.07</w:t>
            </w:r>
          </w:p>
        </w:tc>
        <w:tc>
          <w:tcPr>
            <w:tcW w:w="1004" w:type="dxa"/>
            <w:shd w:val="clear" w:color="auto" w:fill="auto"/>
          </w:tcPr>
          <w:p w:rsidR="006C5F9E" w:rsidRPr="00174DD4" w:rsidRDefault="006C5F9E" w:rsidP="00174DD4">
            <w:pPr>
              <w:ind w:firstLineChars="0" w:firstLine="0"/>
              <w:jc w:val="center"/>
              <w:rPr>
                <w:rFonts w:cs="Times New Roman"/>
                <w:sz w:val="18"/>
                <w:szCs w:val="18"/>
              </w:rPr>
            </w:pPr>
            <w:r w:rsidRPr="00174DD4">
              <w:rPr>
                <w:rFonts w:cs="Times New Roman"/>
                <w:sz w:val="18"/>
                <w:szCs w:val="18"/>
              </w:rPr>
              <w:t>0.08</w:t>
            </w:r>
          </w:p>
        </w:tc>
        <w:tc>
          <w:tcPr>
            <w:tcW w:w="1004" w:type="dxa"/>
            <w:shd w:val="clear" w:color="auto" w:fill="auto"/>
          </w:tcPr>
          <w:p w:rsidR="006C5F9E" w:rsidRPr="00174DD4" w:rsidRDefault="006C5F9E" w:rsidP="00174DD4">
            <w:pPr>
              <w:ind w:firstLineChars="0" w:firstLine="0"/>
              <w:jc w:val="center"/>
              <w:rPr>
                <w:rFonts w:cs="Times New Roman"/>
                <w:sz w:val="18"/>
                <w:szCs w:val="18"/>
              </w:rPr>
            </w:pPr>
            <w:r w:rsidRPr="00174DD4">
              <w:rPr>
                <w:rFonts w:cs="Times New Roman"/>
                <w:sz w:val="18"/>
                <w:szCs w:val="18"/>
              </w:rPr>
              <w:t>0.08</w:t>
            </w:r>
          </w:p>
        </w:tc>
        <w:tc>
          <w:tcPr>
            <w:tcW w:w="1109" w:type="dxa"/>
          </w:tcPr>
          <w:p w:rsidR="006C5F9E" w:rsidRPr="00174DD4" w:rsidRDefault="006C5F9E" w:rsidP="00174DD4">
            <w:pPr>
              <w:ind w:firstLineChars="0" w:firstLine="0"/>
              <w:jc w:val="center"/>
              <w:rPr>
                <w:rFonts w:cs="Times New Roman"/>
                <w:sz w:val="18"/>
                <w:szCs w:val="18"/>
              </w:rPr>
            </w:pPr>
            <w:r w:rsidRPr="00174DD4">
              <w:rPr>
                <w:rFonts w:cs="Times New Roman"/>
                <w:sz w:val="18"/>
                <w:szCs w:val="18"/>
              </w:rPr>
              <w:t>0.083</w:t>
            </w:r>
          </w:p>
        </w:tc>
        <w:tc>
          <w:tcPr>
            <w:tcW w:w="915" w:type="dxa"/>
          </w:tcPr>
          <w:p w:rsidR="006C5F9E" w:rsidRPr="00174DD4" w:rsidRDefault="006C5F9E" w:rsidP="00174DD4">
            <w:pPr>
              <w:ind w:firstLineChars="0" w:firstLine="0"/>
              <w:jc w:val="center"/>
              <w:rPr>
                <w:rFonts w:cs="Times New Roman"/>
                <w:sz w:val="18"/>
                <w:szCs w:val="18"/>
              </w:rPr>
            </w:pPr>
            <w:r w:rsidRPr="00174DD4">
              <w:rPr>
                <w:rFonts w:cs="Times New Roman"/>
                <w:sz w:val="18"/>
                <w:szCs w:val="18"/>
              </w:rPr>
              <w:t>0.008</w:t>
            </w:r>
          </w:p>
        </w:tc>
      </w:tr>
      <w:tr w:rsidR="006C5F9E" w:rsidRPr="00967BDD" w:rsidTr="00D55B5D">
        <w:tc>
          <w:tcPr>
            <w:tcW w:w="1166" w:type="dxa"/>
            <w:vAlign w:val="center"/>
          </w:tcPr>
          <w:p w:rsidR="006C5F9E" w:rsidRPr="00174DD4" w:rsidRDefault="006C5F9E" w:rsidP="00174DD4">
            <w:pPr>
              <w:spacing w:line="300" w:lineRule="auto"/>
              <w:ind w:firstLineChars="0" w:firstLine="0"/>
              <w:jc w:val="center"/>
              <w:rPr>
                <w:rFonts w:cs="Times New Roman"/>
                <w:sz w:val="18"/>
                <w:szCs w:val="18"/>
              </w:rPr>
            </w:pPr>
            <w:r w:rsidRPr="00174DD4">
              <w:rPr>
                <w:rFonts w:cs="Times New Roman" w:hint="eastAsia"/>
                <w:sz w:val="18"/>
                <w:szCs w:val="18"/>
              </w:rPr>
              <w:t>63</w:t>
            </w:r>
          </w:p>
        </w:tc>
        <w:tc>
          <w:tcPr>
            <w:tcW w:w="1004" w:type="dxa"/>
            <w:shd w:val="clear" w:color="auto" w:fill="auto"/>
          </w:tcPr>
          <w:p w:rsidR="006C5F9E" w:rsidRPr="00174DD4" w:rsidRDefault="006C5F9E" w:rsidP="00174DD4">
            <w:pPr>
              <w:ind w:firstLineChars="0" w:firstLine="0"/>
              <w:jc w:val="center"/>
              <w:rPr>
                <w:rFonts w:cs="Times New Roman"/>
                <w:sz w:val="18"/>
                <w:szCs w:val="18"/>
              </w:rPr>
            </w:pPr>
            <w:r w:rsidRPr="00174DD4">
              <w:rPr>
                <w:rFonts w:cs="Times New Roman"/>
                <w:sz w:val="18"/>
                <w:szCs w:val="18"/>
              </w:rPr>
              <w:t>0.07</w:t>
            </w:r>
          </w:p>
        </w:tc>
        <w:tc>
          <w:tcPr>
            <w:tcW w:w="1004" w:type="dxa"/>
            <w:shd w:val="clear" w:color="auto" w:fill="auto"/>
          </w:tcPr>
          <w:p w:rsidR="006C5F9E" w:rsidRPr="00174DD4" w:rsidRDefault="006C5F9E" w:rsidP="00174DD4">
            <w:pPr>
              <w:ind w:firstLineChars="0" w:firstLine="0"/>
              <w:jc w:val="center"/>
              <w:rPr>
                <w:rFonts w:cs="Times New Roman"/>
                <w:sz w:val="18"/>
                <w:szCs w:val="18"/>
              </w:rPr>
            </w:pPr>
            <w:r w:rsidRPr="00174DD4">
              <w:rPr>
                <w:rFonts w:cs="Times New Roman"/>
                <w:sz w:val="18"/>
                <w:szCs w:val="18"/>
              </w:rPr>
              <w:t>0.06</w:t>
            </w:r>
          </w:p>
        </w:tc>
        <w:tc>
          <w:tcPr>
            <w:tcW w:w="1004" w:type="dxa"/>
            <w:shd w:val="clear" w:color="auto" w:fill="auto"/>
          </w:tcPr>
          <w:p w:rsidR="006C5F9E" w:rsidRPr="00174DD4" w:rsidRDefault="006C5F9E" w:rsidP="00174DD4">
            <w:pPr>
              <w:ind w:firstLineChars="0" w:firstLine="0"/>
              <w:jc w:val="center"/>
              <w:rPr>
                <w:rFonts w:cs="Times New Roman"/>
                <w:sz w:val="18"/>
                <w:szCs w:val="18"/>
              </w:rPr>
            </w:pPr>
            <w:r w:rsidRPr="00174DD4">
              <w:rPr>
                <w:rFonts w:cs="Times New Roman"/>
                <w:sz w:val="18"/>
                <w:szCs w:val="18"/>
              </w:rPr>
              <w:t>0.07</w:t>
            </w:r>
          </w:p>
        </w:tc>
        <w:tc>
          <w:tcPr>
            <w:tcW w:w="1004" w:type="dxa"/>
            <w:shd w:val="clear" w:color="auto" w:fill="auto"/>
          </w:tcPr>
          <w:p w:rsidR="006C5F9E" w:rsidRPr="00174DD4" w:rsidRDefault="006C5F9E" w:rsidP="00174DD4">
            <w:pPr>
              <w:ind w:firstLineChars="0" w:firstLine="0"/>
              <w:jc w:val="center"/>
              <w:rPr>
                <w:rFonts w:cs="Times New Roman"/>
                <w:sz w:val="18"/>
                <w:szCs w:val="18"/>
              </w:rPr>
            </w:pPr>
            <w:r w:rsidRPr="00174DD4">
              <w:rPr>
                <w:rFonts w:cs="Times New Roman"/>
                <w:sz w:val="18"/>
                <w:szCs w:val="18"/>
              </w:rPr>
              <w:t>0.07</w:t>
            </w:r>
          </w:p>
        </w:tc>
        <w:tc>
          <w:tcPr>
            <w:tcW w:w="1004" w:type="dxa"/>
            <w:shd w:val="clear" w:color="auto" w:fill="auto"/>
          </w:tcPr>
          <w:p w:rsidR="006C5F9E" w:rsidRPr="00174DD4" w:rsidRDefault="006C5F9E" w:rsidP="00174DD4">
            <w:pPr>
              <w:ind w:firstLineChars="0" w:firstLine="0"/>
              <w:jc w:val="center"/>
              <w:rPr>
                <w:rFonts w:cs="Times New Roman"/>
                <w:sz w:val="18"/>
                <w:szCs w:val="18"/>
              </w:rPr>
            </w:pPr>
            <w:r w:rsidRPr="00174DD4">
              <w:rPr>
                <w:rFonts w:cs="Times New Roman"/>
                <w:sz w:val="18"/>
                <w:szCs w:val="18"/>
              </w:rPr>
              <w:t>0.07</w:t>
            </w:r>
          </w:p>
        </w:tc>
        <w:tc>
          <w:tcPr>
            <w:tcW w:w="1004" w:type="dxa"/>
            <w:shd w:val="clear" w:color="auto" w:fill="auto"/>
          </w:tcPr>
          <w:p w:rsidR="006C5F9E" w:rsidRPr="00174DD4" w:rsidRDefault="006C5F9E" w:rsidP="00174DD4">
            <w:pPr>
              <w:ind w:firstLineChars="0" w:firstLine="0"/>
              <w:jc w:val="center"/>
              <w:rPr>
                <w:rFonts w:cs="Times New Roman"/>
                <w:sz w:val="18"/>
                <w:szCs w:val="18"/>
              </w:rPr>
            </w:pPr>
            <w:r w:rsidRPr="00174DD4">
              <w:rPr>
                <w:rFonts w:cs="Times New Roman"/>
                <w:sz w:val="18"/>
                <w:szCs w:val="18"/>
              </w:rPr>
              <w:t>0.07</w:t>
            </w:r>
          </w:p>
        </w:tc>
        <w:tc>
          <w:tcPr>
            <w:tcW w:w="1109" w:type="dxa"/>
          </w:tcPr>
          <w:p w:rsidR="006C5F9E" w:rsidRPr="00174DD4" w:rsidRDefault="006C5F9E" w:rsidP="00174DD4">
            <w:pPr>
              <w:ind w:firstLineChars="0" w:firstLine="0"/>
              <w:jc w:val="center"/>
              <w:rPr>
                <w:rFonts w:cs="Times New Roman"/>
                <w:sz w:val="18"/>
                <w:szCs w:val="18"/>
              </w:rPr>
            </w:pPr>
            <w:r w:rsidRPr="00174DD4">
              <w:rPr>
                <w:rFonts w:cs="Times New Roman"/>
                <w:sz w:val="18"/>
                <w:szCs w:val="18"/>
              </w:rPr>
              <w:t>0.068</w:t>
            </w:r>
          </w:p>
        </w:tc>
        <w:tc>
          <w:tcPr>
            <w:tcW w:w="915" w:type="dxa"/>
          </w:tcPr>
          <w:p w:rsidR="006C5F9E" w:rsidRPr="00174DD4" w:rsidRDefault="006C5F9E" w:rsidP="00174DD4">
            <w:pPr>
              <w:ind w:firstLineChars="0" w:firstLine="0"/>
              <w:jc w:val="center"/>
              <w:rPr>
                <w:rFonts w:cs="Times New Roman"/>
                <w:sz w:val="18"/>
                <w:szCs w:val="18"/>
              </w:rPr>
            </w:pPr>
            <w:r w:rsidRPr="00174DD4">
              <w:rPr>
                <w:rFonts w:cs="Times New Roman"/>
                <w:sz w:val="18"/>
                <w:szCs w:val="18"/>
              </w:rPr>
              <w:t>0.004</w:t>
            </w:r>
          </w:p>
        </w:tc>
      </w:tr>
      <w:tr w:rsidR="006C5F9E" w:rsidRPr="00967BDD" w:rsidTr="00D55B5D">
        <w:tc>
          <w:tcPr>
            <w:tcW w:w="1166" w:type="dxa"/>
            <w:vAlign w:val="center"/>
          </w:tcPr>
          <w:p w:rsidR="006C5F9E" w:rsidRPr="00174DD4" w:rsidRDefault="006C5F9E" w:rsidP="00174DD4">
            <w:pPr>
              <w:spacing w:line="300" w:lineRule="auto"/>
              <w:ind w:firstLineChars="0" w:firstLine="0"/>
              <w:jc w:val="center"/>
              <w:rPr>
                <w:rFonts w:cs="Times New Roman"/>
                <w:sz w:val="18"/>
                <w:szCs w:val="18"/>
              </w:rPr>
            </w:pPr>
            <w:r w:rsidRPr="00174DD4">
              <w:rPr>
                <w:rFonts w:cs="Times New Roman" w:hint="eastAsia"/>
                <w:sz w:val="18"/>
                <w:szCs w:val="18"/>
              </w:rPr>
              <w:t>80</w:t>
            </w:r>
          </w:p>
        </w:tc>
        <w:tc>
          <w:tcPr>
            <w:tcW w:w="1004" w:type="dxa"/>
            <w:shd w:val="clear" w:color="auto" w:fill="auto"/>
          </w:tcPr>
          <w:p w:rsidR="006C5F9E" w:rsidRPr="00174DD4" w:rsidRDefault="006C5F9E" w:rsidP="00174DD4">
            <w:pPr>
              <w:ind w:firstLineChars="0" w:firstLine="0"/>
              <w:jc w:val="center"/>
              <w:rPr>
                <w:rFonts w:cs="Times New Roman"/>
                <w:sz w:val="18"/>
                <w:szCs w:val="18"/>
              </w:rPr>
            </w:pPr>
            <w:r w:rsidRPr="00174DD4">
              <w:rPr>
                <w:rFonts w:cs="Times New Roman"/>
                <w:sz w:val="18"/>
                <w:szCs w:val="18"/>
              </w:rPr>
              <w:t>0.05</w:t>
            </w:r>
          </w:p>
        </w:tc>
        <w:tc>
          <w:tcPr>
            <w:tcW w:w="1004" w:type="dxa"/>
            <w:shd w:val="clear" w:color="auto" w:fill="auto"/>
          </w:tcPr>
          <w:p w:rsidR="006C5F9E" w:rsidRPr="00174DD4" w:rsidRDefault="006C5F9E" w:rsidP="00174DD4">
            <w:pPr>
              <w:ind w:firstLineChars="0" w:firstLine="0"/>
              <w:jc w:val="center"/>
              <w:rPr>
                <w:rFonts w:cs="Times New Roman"/>
                <w:sz w:val="18"/>
                <w:szCs w:val="18"/>
              </w:rPr>
            </w:pPr>
            <w:r w:rsidRPr="00174DD4">
              <w:rPr>
                <w:rFonts w:cs="Times New Roman"/>
                <w:sz w:val="18"/>
                <w:szCs w:val="18"/>
              </w:rPr>
              <w:t>0.07</w:t>
            </w:r>
          </w:p>
        </w:tc>
        <w:tc>
          <w:tcPr>
            <w:tcW w:w="1004" w:type="dxa"/>
            <w:shd w:val="clear" w:color="auto" w:fill="auto"/>
          </w:tcPr>
          <w:p w:rsidR="006C5F9E" w:rsidRPr="00174DD4" w:rsidRDefault="006C5F9E" w:rsidP="00174DD4">
            <w:pPr>
              <w:ind w:firstLineChars="0" w:firstLine="0"/>
              <w:jc w:val="center"/>
              <w:rPr>
                <w:rFonts w:cs="Times New Roman"/>
                <w:sz w:val="18"/>
                <w:szCs w:val="18"/>
              </w:rPr>
            </w:pPr>
            <w:r w:rsidRPr="00174DD4">
              <w:rPr>
                <w:rFonts w:cs="Times New Roman"/>
                <w:sz w:val="18"/>
                <w:szCs w:val="18"/>
              </w:rPr>
              <w:t>0.06</w:t>
            </w:r>
          </w:p>
        </w:tc>
        <w:tc>
          <w:tcPr>
            <w:tcW w:w="1004" w:type="dxa"/>
            <w:shd w:val="clear" w:color="auto" w:fill="auto"/>
          </w:tcPr>
          <w:p w:rsidR="006C5F9E" w:rsidRPr="00174DD4" w:rsidRDefault="006C5F9E" w:rsidP="00174DD4">
            <w:pPr>
              <w:ind w:firstLineChars="0" w:firstLine="0"/>
              <w:jc w:val="center"/>
              <w:rPr>
                <w:rFonts w:cs="Times New Roman"/>
                <w:sz w:val="18"/>
                <w:szCs w:val="18"/>
              </w:rPr>
            </w:pPr>
            <w:r w:rsidRPr="00174DD4">
              <w:rPr>
                <w:rFonts w:cs="Times New Roman"/>
                <w:sz w:val="18"/>
                <w:szCs w:val="18"/>
              </w:rPr>
              <w:t>0.05</w:t>
            </w:r>
          </w:p>
        </w:tc>
        <w:tc>
          <w:tcPr>
            <w:tcW w:w="1004" w:type="dxa"/>
            <w:shd w:val="clear" w:color="auto" w:fill="auto"/>
          </w:tcPr>
          <w:p w:rsidR="006C5F9E" w:rsidRPr="00174DD4" w:rsidRDefault="006C5F9E" w:rsidP="00174DD4">
            <w:pPr>
              <w:ind w:firstLineChars="0" w:firstLine="0"/>
              <w:jc w:val="center"/>
              <w:rPr>
                <w:rFonts w:cs="Times New Roman"/>
                <w:sz w:val="18"/>
                <w:szCs w:val="18"/>
              </w:rPr>
            </w:pPr>
            <w:r w:rsidRPr="00174DD4">
              <w:rPr>
                <w:rFonts w:cs="Times New Roman"/>
                <w:sz w:val="18"/>
                <w:szCs w:val="18"/>
              </w:rPr>
              <w:t>0.06</w:t>
            </w:r>
          </w:p>
        </w:tc>
        <w:tc>
          <w:tcPr>
            <w:tcW w:w="1004" w:type="dxa"/>
            <w:shd w:val="clear" w:color="auto" w:fill="auto"/>
          </w:tcPr>
          <w:p w:rsidR="006C5F9E" w:rsidRPr="00174DD4" w:rsidRDefault="006C5F9E" w:rsidP="00174DD4">
            <w:pPr>
              <w:ind w:firstLineChars="0" w:firstLine="0"/>
              <w:jc w:val="center"/>
              <w:rPr>
                <w:rFonts w:cs="Times New Roman"/>
                <w:sz w:val="18"/>
                <w:szCs w:val="18"/>
              </w:rPr>
            </w:pPr>
            <w:r w:rsidRPr="00174DD4">
              <w:rPr>
                <w:rFonts w:cs="Times New Roman"/>
                <w:sz w:val="18"/>
                <w:szCs w:val="18"/>
              </w:rPr>
              <w:t>0.06</w:t>
            </w:r>
          </w:p>
        </w:tc>
        <w:tc>
          <w:tcPr>
            <w:tcW w:w="1109" w:type="dxa"/>
          </w:tcPr>
          <w:p w:rsidR="006C5F9E" w:rsidRPr="00174DD4" w:rsidRDefault="006C5F9E" w:rsidP="00174DD4">
            <w:pPr>
              <w:ind w:firstLineChars="0" w:firstLine="0"/>
              <w:jc w:val="center"/>
              <w:rPr>
                <w:rFonts w:cs="Times New Roman"/>
                <w:sz w:val="18"/>
                <w:szCs w:val="18"/>
              </w:rPr>
            </w:pPr>
            <w:r w:rsidRPr="00174DD4">
              <w:rPr>
                <w:rFonts w:cs="Times New Roman"/>
                <w:sz w:val="18"/>
                <w:szCs w:val="18"/>
              </w:rPr>
              <w:t>0.058</w:t>
            </w:r>
          </w:p>
        </w:tc>
        <w:tc>
          <w:tcPr>
            <w:tcW w:w="915" w:type="dxa"/>
          </w:tcPr>
          <w:p w:rsidR="006C5F9E" w:rsidRPr="00174DD4" w:rsidRDefault="006C5F9E" w:rsidP="00174DD4">
            <w:pPr>
              <w:ind w:firstLineChars="0" w:firstLine="0"/>
              <w:jc w:val="center"/>
              <w:rPr>
                <w:rFonts w:cs="Times New Roman"/>
                <w:sz w:val="18"/>
                <w:szCs w:val="18"/>
              </w:rPr>
            </w:pPr>
            <w:r w:rsidRPr="00174DD4">
              <w:rPr>
                <w:rFonts w:cs="Times New Roman"/>
                <w:sz w:val="18"/>
                <w:szCs w:val="18"/>
              </w:rPr>
              <w:t>0.008</w:t>
            </w:r>
          </w:p>
        </w:tc>
      </w:tr>
      <w:tr w:rsidR="006C5F9E" w:rsidRPr="00967BDD" w:rsidTr="00D55B5D">
        <w:tc>
          <w:tcPr>
            <w:tcW w:w="1166" w:type="dxa"/>
            <w:vAlign w:val="center"/>
          </w:tcPr>
          <w:p w:rsidR="006C5F9E" w:rsidRPr="00174DD4" w:rsidRDefault="006C5F9E" w:rsidP="00174DD4">
            <w:pPr>
              <w:spacing w:line="300" w:lineRule="auto"/>
              <w:ind w:firstLineChars="0" w:firstLine="0"/>
              <w:jc w:val="center"/>
              <w:rPr>
                <w:rFonts w:cs="Times New Roman"/>
                <w:sz w:val="18"/>
                <w:szCs w:val="18"/>
              </w:rPr>
            </w:pPr>
            <w:r w:rsidRPr="00174DD4">
              <w:rPr>
                <w:rFonts w:cs="Times New Roman" w:hint="eastAsia"/>
                <w:sz w:val="18"/>
                <w:szCs w:val="18"/>
              </w:rPr>
              <w:t>100</w:t>
            </w:r>
          </w:p>
        </w:tc>
        <w:tc>
          <w:tcPr>
            <w:tcW w:w="1004" w:type="dxa"/>
            <w:shd w:val="clear" w:color="auto" w:fill="auto"/>
          </w:tcPr>
          <w:p w:rsidR="006C5F9E" w:rsidRPr="00174DD4" w:rsidRDefault="006C5F9E" w:rsidP="00174DD4">
            <w:pPr>
              <w:ind w:firstLineChars="0" w:firstLine="0"/>
              <w:jc w:val="center"/>
              <w:rPr>
                <w:rFonts w:cs="Times New Roman"/>
                <w:sz w:val="18"/>
                <w:szCs w:val="18"/>
              </w:rPr>
            </w:pPr>
            <w:r w:rsidRPr="00174DD4">
              <w:rPr>
                <w:rFonts w:cs="Times New Roman"/>
                <w:sz w:val="18"/>
                <w:szCs w:val="18"/>
              </w:rPr>
              <w:t>0.04</w:t>
            </w:r>
          </w:p>
        </w:tc>
        <w:tc>
          <w:tcPr>
            <w:tcW w:w="1004" w:type="dxa"/>
            <w:shd w:val="clear" w:color="auto" w:fill="auto"/>
          </w:tcPr>
          <w:p w:rsidR="006C5F9E" w:rsidRPr="00174DD4" w:rsidRDefault="006C5F9E" w:rsidP="00174DD4">
            <w:pPr>
              <w:ind w:firstLineChars="0" w:firstLine="0"/>
              <w:jc w:val="center"/>
              <w:rPr>
                <w:rFonts w:cs="Times New Roman"/>
                <w:sz w:val="18"/>
                <w:szCs w:val="18"/>
              </w:rPr>
            </w:pPr>
            <w:r w:rsidRPr="00174DD4">
              <w:rPr>
                <w:rFonts w:cs="Times New Roman"/>
                <w:sz w:val="18"/>
                <w:szCs w:val="18"/>
              </w:rPr>
              <w:t>0.04</w:t>
            </w:r>
          </w:p>
        </w:tc>
        <w:tc>
          <w:tcPr>
            <w:tcW w:w="1004" w:type="dxa"/>
            <w:shd w:val="clear" w:color="auto" w:fill="auto"/>
          </w:tcPr>
          <w:p w:rsidR="006C5F9E" w:rsidRPr="00174DD4" w:rsidRDefault="006C5F9E" w:rsidP="00174DD4">
            <w:pPr>
              <w:ind w:firstLineChars="0" w:firstLine="0"/>
              <w:jc w:val="center"/>
              <w:rPr>
                <w:rFonts w:cs="Times New Roman"/>
                <w:sz w:val="18"/>
                <w:szCs w:val="18"/>
              </w:rPr>
            </w:pPr>
            <w:r w:rsidRPr="00174DD4">
              <w:rPr>
                <w:rFonts w:cs="Times New Roman"/>
                <w:sz w:val="18"/>
                <w:szCs w:val="18"/>
              </w:rPr>
              <w:t>0.05</w:t>
            </w:r>
          </w:p>
        </w:tc>
        <w:tc>
          <w:tcPr>
            <w:tcW w:w="1004" w:type="dxa"/>
            <w:shd w:val="clear" w:color="auto" w:fill="auto"/>
          </w:tcPr>
          <w:p w:rsidR="006C5F9E" w:rsidRPr="00174DD4" w:rsidRDefault="006C5F9E" w:rsidP="00174DD4">
            <w:pPr>
              <w:ind w:firstLineChars="0" w:firstLine="0"/>
              <w:jc w:val="center"/>
              <w:rPr>
                <w:rFonts w:cs="Times New Roman"/>
                <w:sz w:val="18"/>
                <w:szCs w:val="18"/>
              </w:rPr>
            </w:pPr>
            <w:r w:rsidRPr="00174DD4">
              <w:rPr>
                <w:rFonts w:cs="Times New Roman"/>
                <w:sz w:val="18"/>
                <w:szCs w:val="18"/>
              </w:rPr>
              <w:t>0.04</w:t>
            </w:r>
          </w:p>
        </w:tc>
        <w:tc>
          <w:tcPr>
            <w:tcW w:w="1004" w:type="dxa"/>
            <w:shd w:val="clear" w:color="auto" w:fill="auto"/>
          </w:tcPr>
          <w:p w:rsidR="006C5F9E" w:rsidRPr="00174DD4" w:rsidRDefault="006C5F9E" w:rsidP="00174DD4">
            <w:pPr>
              <w:ind w:firstLineChars="0" w:firstLine="0"/>
              <w:jc w:val="center"/>
              <w:rPr>
                <w:rFonts w:cs="Times New Roman"/>
                <w:sz w:val="18"/>
                <w:szCs w:val="18"/>
              </w:rPr>
            </w:pPr>
            <w:r w:rsidRPr="00174DD4">
              <w:rPr>
                <w:rFonts w:cs="Times New Roman"/>
                <w:sz w:val="18"/>
                <w:szCs w:val="18"/>
              </w:rPr>
              <w:t>0.04</w:t>
            </w:r>
          </w:p>
        </w:tc>
        <w:tc>
          <w:tcPr>
            <w:tcW w:w="1004" w:type="dxa"/>
            <w:shd w:val="clear" w:color="auto" w:fill="auto"/>
          </w:tcPr>
          <w:p w:rsidR="006C5F9E" w:rsidRPr="00174DD4" w:rsidRDefault="006C5F9E" w:rsidP="00174DD4">
            <w:pPr>
              <w:ind w:firstLineChars="0" w:firstLine="0"/>
              <w:jc w:val="center"/>
              <w:rPr>
                <w:rFonts w:cs="Times New Roman"/>
                <w:sz w:val="18"/>
                <w:szCs w:val="18"/>
              </w:rPr>
            </w:pPr>
            <w:r w:rsidRPr="00174DD4">
              <w:rPr>
                <w:rFonts w:cs="Times New Roman"/>
                <w:sz w:val="18"/>
                <w:szCs w:val="18"/>
              </w:rPr>
              <w:t>0.05</w:t>
            </w:r>
          </w:p>
        </w:tc>
        <w:tc>
          <w:tcPr>
            <w:tcW w:w="1109" w:type="dxa"/>
          </w:tcPr>
          <w:p w:rsidR="006C5F9E" w:rsidRPr="00174DD4" w:rsidRDefault="006C5F9E" w:rsidP="00174DD4">
            <w:pPr>
              <w:ind w:firstLineChars="0" w:firstLine="0"/>
              <w:jc w:val="center"/>
              <w:rPr>
                <w:rFonts w:cs="Times New Roman"/>
                <w:sz w:val="18"/>
                <w:szCs w:val="18"/>
              </w:rPr>
            </w:pPr>
            <w:r w:rsidRPr="00174DD4">
              <w:rPr>
                <w:rFonts w:cs="Times New Roman"/>
                <w:sz w:val="18"/>
                <w:szCs w:val="18"/>
              </w:rPr>
              <w:t>0.043</w:t>
            </w:r>
          </w:p>
        </w:tc>
        <w:tc>
          <w:tcPr>
            <w:tcW w:w="915" w:type="dxa"/>
          </w:tcPr>
          <w:p w:rsidR="006C5F9E" w:rsidRPr="00174DD4" w:rsidRDefault="006C5F9E" w:rsidP="00174DD4">
            <w:pPr>
              <w:ind w:firstLineChars="0" w:firstLine="0"/>
              <w:jc w:val="center"/>
              <w:rPr>
                <w:rFonts w:cs="Times New Roman"/>
                <w:sz w:val="18"/>
                <w:szCs w:val="18"/>
              </w:rPr>
            </w:pPr>
            <w:r w:rsidRPr="00174DD4">
              <w:rPr>
                <w:rFonts w:cs="Times New Roman"/>
                <w:sz w:val="18"/>
                <w:szCs w:val="18"/>
              </w:rPr>
              <w:t>0.005</w:t>
            </w:r>
          </w:p>
        </w:tc>
      </w:tr>
      <w:tr w:rsidR="006C5F9E" w:rsidRPr="00967BDD" w:rsidTr="00D55B5D">
        <w:tc>
          <w:tcPr>
            <w:tcW w:w="1166" w:type="dxa"/>
            <w:vAlign w:val="center"/>
          </w:tcPr>
          <w:p w:rsidR="006C5F9E" w:rsidRPr="00174DD4" w:rsidRDefault="006C5F9E" w:rsidP="00174DD4">
            <w:pPr>
              <w:spacing w:line="300" w:lineRule="auto"/>
              <w:ind w:firstLineChars="0" w:firstLine="0"/>
              <w:jc w:val="center"/>
              <w:rPr>
                <w:rFonts w:cs="Times New Roman"/>
                <w:sz w:val="18"/>
                <w:szCs w:val="18"/>
              </w:rPr>
            </w:pPr>
            <w:r w:rsidRPr="00174DD4">
              <w:rPr>
                <w:rFonts w:cs="Times New Roman" w:hint="eastAsia"/>
                <w:sz w:val="18"/>
                <w:szCs w:val="18"/>
              </w:rPr>
              <w:t>125</w:t>
            </w:r>
          </w:p>
        </w:tc>
        <w:tc>
          <w:tcPr>
            <w:tcW w:w="1004" w:type="dxa"/>
            <w:shd w:val="clear" w:color="auto" w:fill="auto"/>
          </w:tcPr>
          <w:p w:rsidR="006C5F9E" w:rsidRPr="00174DD4" w:rsidRDefault="006C5F9E" w:rsidP="00174DD4">
            <w:pPr>
              <w:ind w:firstLineChars="0" w:firstLine="0"/>
              <w:jc w:val="center"/>
              <w:rPr>
                <w:rFonts w:cs="Times New Roman"/>
                <w:sz w:val="18"/>
                <w:szCs w:val="18"/>
              </w:rPr>
            </w:pPr>
            <w:r w:rsidRPr="00174DD4">
              <w:rPr>
                <w:rFonts w:cs="Times New Roman"/>
                <w:sz w:val="18"/>
                <w:szCs w:val="18"/>
              </w:rPr>
              <w:t>0.04</w:t>
            </w:r>
          </w:p>
        </w:tc>
        <w:tc>
          <w:tcPr>
            <w:tcW w:w="1004" w:type="dxa"/>
            <w:shd w:val="clear" w:color="auto" w:fill="auto"/>
          </w:tcPr>
          <w:p w:rsidR="006C5F9E" w:rsidRPr="00174DD4" w:rsidRDefault="006C5F9E" w:rsidP="00174DD4">
            <w:pPr>
              <w:ind w:firstLineChars="0" w:firstLine="0"/>
              <w:jc w:val="center"/>
              <w:rPr>
                <w:rFonts w:cs="Times New Roman"/>
                <w:sz w:val="18"/>
                <w:szCs w:val="18"/>
              </w:rPr>
            </w:pPr>
            <w:r w:rsidRPr="00174DD4">
              <w:rPr>
                <w:rFonts w:cs="Times New Roman"/>
                <w:sz w:val="18"/>
                <w:szCs w:val="18"/>
              </w:rPr>
              <w:t>0.04</w:t>
            </w:r>
          </w:p>
        </w:tc>
        <w:tc>
          <w:tcPr>
            <w:tcW w:w="1004" w:type="dxa"/>
            <w:shd w:val="clear" w:color="auto" w:fill="auto"/>
          </w:tcPr>
          <w:p w:rsidR="006C5F9E" w:rsidRPr="00174DD4" w:rsidRDefault="006C5F9E" w:rsidP="00174DD4">
            <w:pPr>
              <w:ind w:firstLineChars="0" w:firstLine="0"/>
              <w:jc w:val="center"/>
              <w:rPr>
                <w:rFonts w:cs="Times New Roman"/>
                <w:sz w:val="18"/>
                <w:szCs w:val="18"/>
              </w:rPr>
            </w:pPr>
            <w:r w:rsidRPr="00174DD4">
              <w:rPr>
                <w:rFonts w:cs="Times New Roman"/>
                <w:sz w:val="18"/>
                <w:szCs w:val="18"/>
              </w:rPr>
              <w:t>0.03</w:t>
            </w:r>
          </w:p>
        </w:tc>
        <w:tc>
          <w:tcPr>
            <w:tcW w:w="1004" w:type="dxa"/>
            <w:shd w:val="clear" w:color="auto" w:fill="auto"/>
          </w:tcPr>
          <w:p w:rsidR="006C5F9E" w:rsidRPr="00174DD4" w:rsidRDefault="006C5F9E" w:rsidP="00174DD4">
            <w:pPr>
              <w:ind w:firstLineChars="0" w:firstLine="0"/>
              <w:jc w:val="center"/>
              <w:rPr>
                <w:rFonts w:cs="Times New Roman"/>
                <w:sz w:val="18"/>
                <w:szCs w:val="18"/>
              </w:rPr>
            </w:pPr>
            <w:r w:rsidRPr="00174DD4">
              <w:rPr>
                <w:rFonts w:cs="Times New Roman"/>
                <w:sz w:val="18"/>
                <w:szCs w:val="18"/>
              </w:rPr>
              <w:t>0.03</w:t>
            </w:r>
          </w:p>
        </w:tc>
        <w:tc>
          <w:tcPr>
            <w:tcW w:w="1004" w:type="dxa"/>
            <w:shd w:val="clear" w:color="auto" w:fill="auto"/>
          </w:tcPr>
          <w:p w:rsidR="006C5F9E" w:rsidRPr="00174DD4" w:rsidRDefault="006C5F9E" w:rsidP="00174DD4">
            <w:pPr>
              <w:ind w:firstLineChars="0" w:firstLine="0"/>
              <w:jc w:val="center"/>
              <w:rPr>
                <w:rFonts w:cs="Times New Roman"/>
                <w:sz w:val="18"/>
                <w:szCs w:val="18"/>
              </w:rPr>
            </w:pPr>
            <w:r w:rsidRPr="00174DD4">
              <w:rPr>
                <w:rFonts w:cs="Times New Roman"/>
                <w:sz w:val="18"/>
                <w:szCs w:val="18"/>
              </w:rPr>
              <w:t>0.03</w:t>
            </w:r>
          </w:p>
        </w:tc>
        <w:tc>
          <w:tcPr>
            <w:tcW w:w="1004" w:type="dxa"/>
            <w:shd w:val="clear" w:color="auto" w:fill="auto"/>
          </w:tcPr>
          <w:p w:rsidR="006C5F9E" w:rsidRPr="00174DD4" w:rsidRDefault="006C5F9E" w:rsidP="00174DD4">
            <w:pPr>
              <w:ind w:firstLineChars="0" w:firstLine="0"/>
              <w:jc w:val="center"/>
              <w:rPr>
                <w:rFonts w:cs="Times New Roman"/>
                <w:sz w:val="18"/>
                <w:szCs w:val="18"/>
              </w:rPr>
            </w:pPr>
            <w:r w:rsidRPr="00174DD4">
              <w:rPr>
                <w:rFonts w:cs="Times New Roman"/>
                <w:sz w:val="18"/>
                <w:szCs w:val="18"/>
              </w:rPr>
              <w:t>0.03</w:t>
            </w:r>
          </w:p>
        </w:tc>
        <w:tc>
          <w:tcPr>
            <w:tcW w:w="1109" w:type="dxa"/>
          </w:tcPr>
          <w:p w:rsidR="006C5F9E" w:rsidRPr="00174DD4" w:rsidRDefault="006C5F9E" w:rsidP="00174DD4">
            <w:pPr>
              <w:ind w:firstLineChars="0" w:firstLine="0"/>
              <w:jc w:val="center"/>
              <w:rPr>
                <w:rFonts w:cs="Times New Roman"/>
                <w:sz w:val="18"/>
                <w:szCs w:val="18"/>
              </w:rPr>
            </w:pPr>
            <w:r w:rsidRPr="00174DD4">
              <w:rPr>
                <w:rFonts w:cs="Times New Roman"/>
                <w:sz w:val="18"/>
                <w:szCs w:val="18"/>
              </w:rPr>
              <w:t>0.033</w:t>
            </w:r>
          </w:p>
        </w:tc>
        <w:tc>
          <w:tcPr>
            <w:tcW w:w="915" w:type="dxa"/>
          </w:tcPr>
          <w:p w:rsidR="006C5F9E" w:rsidRPr="00174DD4" w:rsidRDefault="006C5F9E" w:rsidP="00174DD4">
            <w:pPr>
              <w:ind w:firstLineChars="0" w:firstLine="0"/>
              <w:jc w:val="center"/>
              <w:rPr>
                <w:rFonts w:cs="Times New Roman"/>
                <w:sz w:val="18"/>
                <w:szCs w:val="18"/>
              </w:rPr>
            </w:pPr>
            <w:r w:rsidRPr="00174DD4">
              <w:rPr>
                <w:rFonts w:cs="Times New Roman"/>
                <w:sz w:val="18"/>
                <w:szCs w:val="18"/>
              </w:rPr>
              <w:t>0.005</w:t>
            </w:r>
          </w:p>
        </w:tc>
      </w:tr>
      <w:tr w:rsidR="006C5F9E" w:rsidRPr="00967BDD" w:rsidTr="00D55B5D">
        <w:tc>
          <w:tcPr>
            <w:tcW w:w="1166" w:type="dxa"/>
            <w:vAlign w:val="center"/>
          </w:tcPr>
          <w:p w:rsidR="006C5F9E" w:rsidRPr="00174DD4" w:rsidRDefault="006C5F9E" w:rsidP="00174DD4">
            <w:pPr>
              <w:spacing w:line="300" w:lineRule="auto"/>
              <w:ind w:firstLineChars="0" w:firstLine="0"/>
              <w:jc w:val="center"/>
              <w:rPr>
                <w:rFonts w:cs="Times New Roman"/>
                <w:sz w:val="18"/>
                <w:szCs w:val="18"/>
              </w:rPr>
            </w:pPr>
            <w:r w:rsidRPr="00174DD4">
              <w:rPr>
                <w:rFonts w:cs="Times New Roman" w:hint="eastAsia"/>
                <w:sz w:val="18"/>
                <w:szCs w:val="18"/>
              </w:rPr>
              <w:t>160</w:t>
            </w:r>
          </w:p>
        </w:tc>
        <w:tc>
          <w:tcPr>
            <w:tcW w:w="1004" w:type="dxa"/>
            <w:shd w:val="clear" w:color="auto" w:fill="auto"/>
          </w:tcPr>
          <w:p w:rsidR="006C5F9E" w:rsidRPr="00174DD4" w:rsidRDefault="006C5F9E" w:rsidP="00174DD4">
            <w:pPr>
              <w:ind w:firstLineChars="0" w:firstLine="0"/>
              <w:jc w:val="center"/>
              <w:rPr>
                <w:rFonts w:cs="Times New Roman"/>
                <w:sz w:val="18"/>
                <w:szCs w:val="18"/>
              </w:rPr>
            </w:pPr>
            <w:r w:rsidRPr="00174DD4">
              <w:rPr>
                <w:rFonts w:cs="Times New Roman"/>
                <w:sz w:val="18"/>
                <w:szCs w:val="18"/>
              </w:rPr>
              <w:t>0.02</w:t>
            </w:r>
          </w:p>
        </w:tc>
        <w:tc>
          <w:tcPr>
            <w:tcW w:w="1004" w:type="dxa"/>
            <w:shd w:val="clear" w:color="auto" w:fill="auto"/>
          </w:tcPr>
          <w:p w:rsidR="006C5F9E" w:rsidRPr="00174DD4" w:rsidRDefault="006C5F9E" w:rsidP="00174DD4">
            <w:pPr>
              <w:ind w:firstLineChars="0" w:firstLine="0"/>
              <w:jc w:val="center"/>
              <w:rPr>
                <w:rFonts w:cs="Times New Roman"/>
                <w:sz w:val="18"/>
                <w:szCs w:val="18"/>
              </w:rPr>
            </w:pPr>
            <w:r w:rsidRPr="00174DD4">
              <w:rPr>
                <w:rFonts w:cs="Times New Roman"/>
                <w:sz w:val="18"/>
                <w:szCs w:val="18"/>
              </w:rPr>
              <w:t>0.01</w:t>
            </w:r>
          </w:p>
        </w:tc>
        <w:tc>
          <w:tcPr>
            <w:tcW w:w="1004" w:type="dxa"/>
            <w:shd w:val="clear" w:color="auto" w:fill="auto"/>
          </w:tcPr>
          <w:p w:rsidR="006C5F9E" w:rsidRPr="00174DD4" w:rsidRDefault="006C5F9E" w:rsidP="00174DD4">
            <w:pPr>
              <w:ind w:firstLineChars="0" w:firstLine="0"/>
              <w:jc w:val="center"/>
              <w:rPr>
                <w:rFonts w:cs="Times New Roman"/>
                <w:sz w:val="18"/>
                <w:szCs w:val="18"/>
              </w:rPr>
            </w:pPr>
            <w:r w:rsidRPr="00174DD4">
              <w:rPr>
                <w:rFonts w:cs="Times New Roman"/>
                <w:sz w:val="18"/>
                <w:szCs w:val="18"/>
              </w:rPr>
              <w:t>0.01</w:t>
            </w:r>
          </w:p>
        </w:tc>
        <w:tc>
          <w:tcPr>
            <w:tcW w:w="1004" w:type="dxa"/>
            <w:shd w:val="clear" w:color="auto" w:fill="auto"/>
          </w:tcPr>
          <w:p w:rsidR="006C5F9E" w:rsidRPr="00174DD4" w:rsidRDefault="006C5F9E" w:rsidP="00174DD4">
            <w:pPr>
              <w:ind w:firstLineChars="0" w:firstLine="0"/>
              <w:jc w:val="center"/>
              <w:rPr>
                <w:rFonts w:cs="Times New Roman"/>
                <w:sz w:val="18"/>
                <w:szCs w:val="18"/>
              </w:rPr>
            </w:pPr>
            <w:r w:rsidRPr="00174DD4">
              <w:rPr>
                <w:rFonts w:cs="Times New Roman"/>
                <w:sz w:val="18"/>
                <w:szCs w:val="18"/>
              </w:rPr>
              <w:t>0.02</w:t>
            </w:r>
          </w:p>
        </w:tc>
        <w:tc>
          <w:tcPr>
            <w:tcW w:w="1004" w:type="dxa"/>
            <w:shd w:val="clear" w:color="auto" w:fill="auto"/>
          </w:tcPr>
          <w:p w:rsidR="006C5F9E" w:rsidRPr="00174DD4" w:rsidRDefault="006C5F9E" w:rsidP="00174DD4">
            <w:pPr>
              <w:ind w:firstLineChars="0" w:firstLine="0"/>
              <w:jc w:val="center"/>
              <w:rPr>
                <w:rFonts w:cs="Times New Roman"/>
                <w:sz w:val="18"/>
                <w:szCs w:val="18"/>
              </w:rPr>
            </w:pPr>
            <w:r w:rsidRPr="00174DD4">
              <w:rPr>
                <w:rFonts w:cs="Times New Roman"/>
                <w:sz w:val="18"/>
                <w:szCs w:val="18"/>
              </w:rPr>
              <w:t>0.02</w:t>
            </w:r>
          </w:p>
        </w:tc>
        <w:tc>
          <w:tcPr>
            <w:tcW w:w="1004" w:type="dxa"/>
            <w:shd w:val="clear" w:color="auto" w:fill="auto"/>
          </w:tcPr>
          <w:p w:rsidR="006C5F9E" w:rsidRPr="00174DD4" w:rsidRDefault="006C5F9E" w:rsidP="00174DD4">
            <w:pPr>
              <w:ind w:firstLineChars="0" w:firstLine="0"/>
              <w:jc w:val="center"/>
              <w:rPr>
                <w:rFonts w:cs="Times New Roman"/>
                <w:sz w:val="18"/>
                <w:szCs w:val="18"/>
              </w:rPr>
            </w:pPr>
            <w:r w:rsidRPr="00174DD4">
              <w:rPr>
                <w:rFonts w:cs="Times New Roman"/>
                <w:sz w:val="18"/>
                <w:szCs w:val="18"/>
              </w:rPr>
              <w:t>0.02</w:t>
            </w:r>
          </w:p>
        </w:tc>
        <w:tc>
          <w:tcPr>
            <w:tcW w:w="1109" w:type="dxa"/>
          </w:tcPr>
          <w:p w:rsidR="006C5F9E" w:rsidRPr="00174DD4" w:rsidRDefault="006C5F9E" w:rsidP="00174DD4">
            <w:pPr>
              <w:ind w:firstLineChars="0" w:firstLine="0"/>
              <w:jc w:val="center"/>
              <w:rPr>
                <w:rFonts w:cs="Times New Roman"/>
                <w:sz w:val="18"/>
                <w:szCs w:val="18"/>
              </w:rPr>
            </w:pPr>
            <w:r w:rsidRPr="00174DD4">
              <w:rPr>
                <w:rFonts w:cs="Times New Roman"/>
                <w:sz w:val="18"/>
                <w:szCs w:val="18"/>
              </w:rPr>
              <w:t>0.017</w:t>
            </w:r>
          </w:p>
        </w:tc>
        <w:tc>
          <w:tcPr>
            <w:tcW w:w="915" w:type="dxa"/>
          </w:tcPr>
          <w:p w:rsidR="006C5F9E" w:rsidRPr="00174DD4" w:rsidRDefault="006C5F9E" w:rsidP="00174DD4">
            <w:pPr>
              <w:ind w:firstLineChars="0" w:firstLine="0"/>
              <w:jc w:val="center"/>
              <w:rPr>
                <w:rFonts w:cs="Times New Roman"/>
                <w:sz w:val="18"/>
                <w:szCs w:val="18"/>
              </w:rPr>
            </w:pPr>
            <w:r w:rsidRPr="00174DD4">
              <w:rPr>
                <w:rFonts w:cs="Times New Roman"/>
                <w:sz w:val="18"/>
                <w:szCs w:val="18"/>
              </w:rPr>
              <w:t>0.005</w:t>
            </w:r>
          </w:p>
        </w:tc>
      </w:tr>
      <w:tr w:rsidR="006C5F9E" w:rsidRPr="00967BDD" w:rsidTr="00D55B5D">
        <w:tc>
          <w:tcPr>
            <w:tcW w:w="1166" w:type="dxa"/>
            <w:vAlign w:val="center"/>
          </w:tcPr>
          <w:p w:rsidR="006C5F9E" w:rsidRPr="00174DD4" w:rsidRDefault="006C5F9E" w:rsidP="00174DD4">
            <w:pPr>
              <w:spacing w:line="300" w:lineRule="auto"/>
              <w:ind w:firstLineChars="0" w:firstLine="0"/>
              <w:jc w:val="center"/>
              <w:rPr>
                <w:rFonts w:cs="Times New Roman"/>
                <w:sz w:val="18"/>
                <w:szCs w:val="18"/>
              </w:rPr>
            </w:pPr>
            <w:r w:rsidRPr="00174DD4">
              <w:rPr>
                <w:rFonts w:cs="Times New Roman" w:hint="eastAsia"/>
                <w:sz w:val="18"/>
                <w:szCs w:val="18"/>
              </w:rPr>
              <w:t>200</w:t>
            </w:r>
          </w:p>
        </w:tc>
        <w:tc>
          <w:tcPr>
            <w:tcW w:w="1004" w:type="dxa"/>
            <w:shd w:val="clear" w:color="auto" w:fill="auto"/>
          </w:tcPr>
          <w:p w:rsidR="006C5F9E" w:rsidRPr="00174DD4" w:rsidRDefault="006C5F9E" w:rsidP="00174DD4">
            <w:pPr>
              <w:ind w:firstLineChars="0" w:firstLine="0"/>
              <w:jc w:val="center"/>
              <w:rPr>
                <w:rFonts w:cs="Times New Roman"/>
                <w:sz w:val="18"/>
                <w:szCs w:val="18"/>
              </w:rPr>
            </w:pPr>
            <w:r w:rsidRPr="00174DD4">
              <w:rPr>
                <w:rFonts w:cs="Times New Roman"/>
                <w:sz w:val="18"/>
                <w:szCs w:val="18"/>
              </w:rPr>
              <w:t>0.03</w:t>
            </w:r>
          </w:p>
        </w:tc>
        <w:tc>
          <w:tcPr>
            <w:tcW w:w="1004" w:type="dxa"/>
            <w:shd w:val="clear" w:color="auto" w:fill="auto"/>
          </w:tcPr>
          <w:p w:rsidR="006C5F9E" w:rsidRPr="00174DD4" w:rsidRDefault="006C5F9E" w:rsidP="00174DD4">
            <w:pPr>
              <w:ind w:firstLineChars="0" w:firstLine="0"/>
              <w:jc w:val="center"/>
              <w:rPr>
                <w:rFonts w:cs="Times New Roman"/>
                <w:sz w:val="18"/>
                <w:szCs w:val="18"/>
              </w:rPr>
            </w:pPr>
            <w:r w:rsidRPr="00174DD4">
              <w:rPr>
                <w:rFonts w:cs="Times New Roman"/>
                <w:sz w:val="18"/>
                <w:szCs w:val="18"/>
              </w:rPr>
              <w:t>0.03</w:t>
            </w:r>
          </w:p>
        </w:tc>
        <w:tc>
          <w:tcPr>
            <w:tcW w:w="1004" w:type="dxa"/>
            <w:shd w:val="clear" w:color="auto" w:fill="auto"/>
          </w:tcPr>
          <w:p w:rsidR="006C5F9E" w:rsidRPr="00174DD4" w:rsidRDefault="006C5F9E" w:rsidP="00174DD4">
            <w:pPr>
              <w:ind w:firstLineChars="0" w:firstLine="0"/>
              <w:jc w:val="center"/>
              <w:rPr>
                <w:rFonts w:cs="Times New Roman"/>
                <w:sz w:val="18"/>
                <w:szCs w:val="18"/>
              </w:rPr>
            </w:pPr>
            <w:r w:rsidRPr="00174DD4">
              <w:rPr>
                <w:rFonts w:cs="Times New Roman"/>
                <w:sz w:val="18"/>
                <w:szCs w:val="18"/>
              </w:rPr>
              <w:t>0.04</w:t>
            </w:r>
          </w:p>
        </w:tc>
        <w:tc>
          <w:tcPr>
            <w:tcW w:w="1004" w:type="dxa"/>
            <w:shd w:val="clear" w:color="auto" w:fill="auto"/>
          </w:tcPr>
          <w:p w:rsidR="006C5F9E" w:rsidRPr="00174DD4" w:rsidRDefault="006C5F9E" w:rsidP="00174DD4">
            <w:pPr>
              <w:ind w:firstLineChars="0" w:firstLine="0"/>
              <w:jc w:val="center"/>
              <w:rPr>
                <w:rFonts w:cs="Times New Roman"/>
                <w:sz w:val="18"/>
                <w:szCs w:val="18"/>
              </w:rPr>
            </w:pPr>
            <w:r w:rsidRPr="00174DD4">
              <w:rPr>
                <w:rFonts w:cs="Times New Roman"/>
                <w:sz w:val="18"/>
                <w:szCs w:val="18"/>
              </w:rPr>
              <w:t>0.05</w:t>
            </w:r>
          </w:p>
        </w:tc>
        <w:tc>
          <w:tcPr>
            <w:tcW w:w="1004" w:type="dxa"/>
            <w:shd w:val="clear" w:color="auto" w:fill="auto"/>
          </w:tcPr>
          <w:p w:rsidR="006C5F9E" w:rsidRPr="00174DD4" w:rsidRDefault="006C5F9E" w:rsidP="00174DD4">
            <w:pPr>
              <w:ind w:firstLineChars="0" w:firstLine="0"/>
              <w:jc w:val="center"/>
              <w:rPr>
                <w:rFonts w:cs="Times New Roman"/>
                <w:sz w:val="18"/>
                <w:szCs w:val="18"/>
              </w:rPr>
            </w:pPr>
            <w:r w:rsidRPr="00174DD4">
              <w:rPr>
                <w:rFonts w:cs="Times New Roman"/>
                <w:sz w:val="18"/>
                <w:szCs w:val="18"/>
              </w:rPr>
              <w:t>0.03</w:t>
            </w:r>
          </w:p>
        </w:tc>
        <w:tc>
          <w:tcPr>
            <w:tcW w:w="1004" w:type="dxa"/>
            <w:shd w:val="clear" w:color="auto" w:fill="auto"/>
          </w:tcPr>
          <w:p w:rsidR="006C5F9E" w:rsidRPr="00174DD4" w:rsidRDefault="006C5F9E" w:rsidP="00174DD4">
            <w:pPr>
              <w:ind w:firstLineChars="0" w:firstLine="0"/>
              <w:jc w:val="center"/>
              <w:rPr>
                <w:rFonts w:cs="Times New Roman"/>
                <w:sz w:val="18"/>
                <w:szCs w:val="18"/>
              </w:rPr>
            </w:pPr>
            <w:r w:rsidRPr="00174DD4">
              <w:rPr>
                <w:rFonts w:cs="Times New Roman"/>
                <w:sz w:val="18"/>
                <w:szCs w:val="18"/>
              </w:rPr>
              <w:t>0.04</w:t>
            </w:r>
          </w:p>
        </w:tc>
        <w:tc>
          <w:tcPr>
            <w:tcW w:w="1109" w:type="dxa"/>
          </w:tcPr>
          <w:p w:rsidR="006C5F9E" w:rsidRPr="00174DD4" w:rsidRDefault="006C5F9E" w:rsidP="00174DD4">
            <w:pPr>
              <w:ind w:firstLineChars="0" w:firstLine="0"/>
              <w:jc w:val="center"/>
              <w:rPr>
                <w:rFonts w:cs="Times New Roman"/>
                <w:sz w:val="18"/>
                <w:szCs w:val="18"/>
              </w:rPr>
            </w:pPr>
            <w:r w:rsidRPr="00174DD4">
              <w:rPr>
                <w:rFonts w:cs="Times New Roman"/>
                <w:sz w:val="18"/>
                <w:szCs w:val="18"/>
              </w:rPr>
              <w:t>0.037</w:t>
            </w:r>
          </w:p>
        </w:tc>
        <w:tc>
          <w:tcPr>
            <w:tcW w:w="915" w:type="dxa"/>
          </w:tcPr>
          <w:p w:rsidR="006C5F9E" w:rsidRPr="00174DD4" w:rsidRDefault="006C5F9E" w:rsidP="00174DD4">
            <w:pPr>
              <w:ind w:firstLineChars="0" w:firstLine="0"/>
              <w:jc w:val="center"/>
              <w:rPr>
                <w:rFonts w:cs="Times New Roman"/>
                <w:sz w:val="18"/>
                <w:szCs w:val="18"/>
              </w:rPr>
            </w:pPr>
            <w:r w:rsidRPr="00174DD4">
              <w:rPr>
                <w:rFonts w:cs="Times New Roman"/>
                <w:sz w:val="18"/>
                <w:szCs w:val="18"/>
              </w:rPr>
              <w:t>0.008</w:t>
            </w:r>
          </w:p>
        </w:tc>
      </w:tr>
      <w:tr w:rsidR="006C5F9E" w:rsidRPr="00967BDD" w:rsidTr="00D55B5D">
        <w:tc>
          <w:tcPr>
            <w:tcW w:w="1166" w:type="dxa"/>
            <w:vAlign w:val="center"/>
          </w:tcPr>
          <w:p w:rsidR="006C5F9E" w:rsidRPr="00174DD4" w:rsidRDefault="006C5F9E" w:rsidP="00174DD4">
            <w:pPr>
              <w:spacing w:line="300" w:lineRule="auto"/>
              <w:ind w:firstLineChars="0" w:firstLine="0"/>
              <w:jc w:val="center"/>
              <w:rPr>
                <w:rFonts w:cs="Times New Roman"/>
                <w:sz w:val="18"/>
                <w:szCs w:val="18"/>
              </w:rPr>
            </w:pPr>
            <w:r w:rsidRPr="00174DD4">
              <w:rPr>
                <w:rFonts w:cs="Times New Roman" w:hint="eastAsia"/>
                <w:sz w:val="18"/>
                <w:szCs w:val="18"/>
              </w:rPr>
              <w:t>250</w:t>
            </w:r>
          </w:p>
        </w:tc>
        <w:tc>
          <w:tcPr>
            <w:tcW w:w="1004" w:type="dxa"/>
            <w:shd w:val="clear" w:color="auto" w:fill="auto"/>
          </w:tcPr>
          <w:p w:rsidR="006C5F9E" w:rsidRPr="00174DD4" w:rsidRDefault="006C5F9E" w:rsidP="00174DD4">
            <w:pPr>
              <w:ind w:firstLineChars="0" w:firstLine="0"/>
              <w:jc w:val="center"/>
              <w:rPr>
                <w:rFonts w:cs="Times New Roman"/>
                <w:sz w:val="18"/>
                <w:szCs w:val="18"/>
              </w:rPr>
            </w:pPr>
            <w:r w:rsidRPr="00174DD4">
              <w:rPr>
                <w:rFonts w:cs="Times New Roman"/>
                <w:sz w:val="18"/>
                <w:szCs w:val="18"/>
              </w:rPr>
              <w:t>0.00</w:t>
            </w:r>
          </w:p>
        </w:tc>
        <w:tc>
          <w:tcPr>
            <w:tcW w:w="1004" w:type="dxa"/>
            <w:shd w:val="clear" w:color="auto" w:fill="auto"/>
          </w:tcPr>
          <w:p w:rsidR="006C5F9E" w:rsidRPr="00174DD4" w:rsidRDefault="006C5F9E" w:rsidP="00174DD4">
            <w:pPr>
              <w:ind w:firstLineChars="0" w:firstLine="0"/>
              <w:jc w:val="center"/>
              <w:rPr>
                <w:rFonts w:cs="Times New Roman"/>
                <w:sz w:val="18"/>
                <w:szCs w:val="18"/>
              </w:rPr>
            </w:pPr>
            <w:r w:rsidRPr="00174DD4">
              <w:rPr>
                <w:rFonts w:cs="Times New Roman"/>
                <w:sz w:val="18"/>
                <w:szCs w:val="18"/>
              </w:rPr>
              <w:t>0.00</w:t>
            </w:r>
          </w:p>
        </w:tc>
        <w:tc>
          <w:tcPr>
            <w:tcW w:w="1004" w:type="dxa"/>
            <w:shd w:val="clear" w:color="auto" w:fill="auto"/>
          </w:tcPr>
          <w:p w:rsidR="006C5F9E" w:rsidRPr="00174DD4" w:rsidRDefault="006C5F9E" w:rsidP="00174DD4">
            <w:pPr>
              <w:ind w:firstLineChars="0" w:firstLine="0"/>
              <w:jc w:val="center"/>
              <w:rPr>
                <w:rFonts w:cs="Times New Roman"/>
                <w:sz w:val="18"/>
                <w:szCs w:val="18"/>
              </w:rPr>
            </w:pPr>
            <w:r w:rsidRPr="00174DD4">
              <w:rPr>
                <w:rFonts w:cs="Times New Roman"/>
                <w:sz w:val="18"/>
                <w:szCs w:val="18"/>
              </w:rPr>
              <w:t>0.00</w:t>
            </w:r>
          </w:p>
        </w:tc>
        <w:tc>
          <w:tcPr>
            <w:tcW w:w="1004" w:type="dxa"/>
            <w:shd w:val="clear" w:color="auto" w:fill="auto"/>
          </w:tcPr>
          <w:p w:rsidR="006C5F9E" w:rsidRPr="00174DD4" w:rsidRDefault="006C5F9E" w:rsidP="00174DD4">
            <w:pPr>
              <w:ind w:firstLineChars="0" w:firstLine="0"/>
              <w:jc w:val="center"/>
              <w:rPr>
                <w:rFonts w:cs="Times New Roman"/>
                <w:sz w:val="18"/>
                <w:szCs w:val="18"/>
              </w:rPr>
            </w:pPr>
            <w:r w:rsidRPr="00174DD4">
              <w:rPr>
                <w:rFonts w:cs="Times New Roman"/>
                <w:sz w:val="18"/>
                <w:szCs w:val="18"/>
              </w:rPr>
              <w:t>0.00</w:t>
            </w:r>
          </w:p>
        </w:tc>
        <w:tc>
          <w:tcPr>
            <w:tcW w:w="1004" w:type="dxa"/>
            <w:shd w:val="clear" w:color="auto" w:fill="auto"/>
          </w:tcPr>
          <w:p w:rsidR="006C5F9E" w:rsidRPr="00174DD4" w:rsidRDefault="006C5F9E" w:rsidP="00174DD4">
            <w:pPr>
              <w:ind w:firstLineChars="0" w:firstLine="0"/>
              <w:jc w:val="center"/>
              <w:rPr>
                <w:rFonts w:cs="Times New Roman"/>
                <w:sz w:val="18"/>
                <w:szCs w:val="18"/>
              </w:rPr>
            </w:pPr>
            <w:r w:rsidRPr="00174DD4">
              <w:rPr>
                <w:rFonts w:cs="Times New Roman"/>
                <w:sz w:val="18"/>
                <w:szCs w:val="18"/>
              </w:rPr>
              <w:t>0.00</w:t>
            </w:r>
          </w:p>
        </w:tc>
        <w:tc>
          <w:tcPr>
            <w:tcW w:w="1004" w:type="dxa"/>
            <w:shd w:val="clear" w:color="auto" w:fill="auto"/>
          </w:tcPr>
          <w:p w:rsidR="006C5F9E" w:rsidRPr="00174DD4" w:rsidRDefault="006C5F9E" w:rsidP="00174DD4">
            <w:pPr>
              <w:ind w:firstLineChars="0" w:firstLine="0"/>
              <w:jc w:val="center"/>
              <w:rPr>
                <w:rFonts w:cs="Times New Roman"/>
                <w:sz w:val="18"/>
                <w:szCs w:val="18"/>
              </w:rPr>
            </w:pPr>
            <w:r w:rsidRPr="00174DD4">
              <w:rPr>
                <w:rFonts w:cs="Times New Roman"/>
                <w:sz w:val="18"/>
                <w:szCs w:val="18"/>
              </w:rPr>
              <w:t>0.00</w:t>
            </w:r>
          </w:p>
        </w:tc>
        <w:tc>
          <w:tcPr>
            <w:tcW w:w="1109" w:type="dxa"/>
          </w:tcPr>
          <w:p w:rsidR="006C5F9E" w:rsidRPr="00174DD4" w:rsidRDefault="006C5F9E" w:rsidP="00174DD4">
            <w:pPr>
              <w:ind w:firstLineChars="0" w:firstLine="0"/>
              <w:jc w:val="center"/>
              <w:rPr>
                <w:rFonts w:cs="Times New Roman"/>
                <w:sz w:val="18"/>
                <w:szCs w:val="18"/>
              </w:rPr>
            </w:pPr>
            <w:r w:rsidRPr="00174DD4">
              <w:rPr>
                <w:rFonts w:cs="Times New Roman"/>
                <w:sz w:val="18"/>
                <w:szCs w:val="18"/>
              </w:rPr>
              <w:t>0.000</w:t>
            </w:r>
          </w:p>
        </w:tc>
        <w:tc>
          <w:tcPr>
            <w:tcW w:w="915" w:type="dxa"/>
          </w:tcPr>
          <w:p w:rsidR="006C5F9E" w:rsidRPr="00174DD4" w:rsidRDefault="006C5F9E" w:rsidP="00174DD4">
            <w:pPr>
              <w:ind w:firstLineChars="0" w:firstLine="0"/>
              <w:jc w:val="center"/>
              <w:rPr>
                <w:rFonts w:cs="Times New Roman"/>
                <w:sz w:val="18"/>
                <w:szCs w:val="18"/>
              </w:rPr>
            </w:pPr>
            <w:r w:rsidRPr="00174DD4">
              <w:rPr>
                <w:rFonts w:cs="Times New Roman"/>
                <w:sz w:val="18"/>
                <w:szCs w:val="18"/>
              </w:rPr>
              <w:t>0.000</w:t>
            </w:r>
          </w:p>
        </w:tc>
      </w:tr>
      <w:tr w:rsidR="006C5F9E" w:rsidRPr="00967BDD" w:rsidTr="00D55B5D">
        <w:tc>
          <w:tcPr>
            <w:tcW w:w="1166" w:type="dxa"/>
            <w:vAlign w:val="center"/>
          </w:tcPr>
          <w:p w:rsidR="006C5F9E" w:rsidRPr="00174DD4" w:rsidRDefault="006C5F9E" w:rsidP="00174DD4">
            <w:pPr>
              <w:spacing w:line="300" w:lineRule="auto"/>
              <w:ind w:firstLineChars="0" w:firstLine="0"/>
              <w:jc w:val="center"/>
              <w:rPr>
                <w:rFonts w:cs="Times New Roman"/>
                <w:sz w:val="18"/>
                <w:szCs w:val="18"/>
              </w:rPr>
            </w:pPr>
            <w:r w:rsidRPr="00174DD4">
              <w:rPr>
                <w:rFonts w:cs="Times New Roman" w:hint="eastAsia"/>
                <w:sz w:val="18"/>
                <w:szCs w:val="18"/>
              </w:rPr>
              <w:t>315</w:t>
            </w:r>
          </w:p>
        </w:tc>
        <w:tc>
          <w:tcPr>
            <w:tcW w:w="1004" w:type="dxa"/>
            <w:shd w:val="clear" w:color="auto" w:fill="auto"/>
          </w:tcPr>
          <w:p w:rsidR="006C5F9E" w:rsidRPr="00174DD4" w:rsidRDefault="006C5F9E" w:rsidP="00174DD4">
            <w:pPr>
              <w:ind w:firstLineChars="0" w:firstLine="0"/>
              <w:jc w:val="center"/>
              <w:rPr>
                <w:rFonts w:cs="Times New Roman"/>
                <w:sz w:val="18"/>
                <w:szCs w:val="18"/>
              </w:rPr>
            </w:pPr>
            <w:r w:rsidRPr="00174DD4">
              <w:rPr>
                <w:rFonts w:cs="Times New Roman"/>
                <w:sz w:val="18"/>
                <w:szCs w:val="18"/>
              </w:rPr>
              <w:t>0.00</w:t>
            </w:r>
          </w:p>
        </w:tc>
        <w:tc>
          <w:tcPr>
            <w:tcW w:w="1004" w:type="dxa"/>
            <w:shd w:val="clear" w:color="auto" w:fill="auto"/>
          </w:tcPr>
          <w:p w:rsidR="006C5F9E" w:rsidRPr="00174DD4" w:rsidRDefault="006C5F9E" w:rsidP="00174DD4">
            <w:pPr>
              <w:ind w:firstLineChars="0" w:firstLine="0"/>
              <w:jc w:val="center"/>
              <w:rPr>
                <w:rFonts w:cs="Times New Roman"/>
                <w:sz w:val="18"/>
                <w:szCs w:val="18"/>
              </w:rPr>
            </w:pPr>
            <w:r w:rsidRPr="00174DD4">
              <w:rPr>
                <w:rFonts w:cs="Times New Roman"/>
                <w:sz w:val="18"/>
                <w:szCs w:val="18"/>
              </w:rPr>
              <w:t>-0.01</w:t>
            </w:r>
          </w:p>
        </w:tc>
        <w:tc>
          <w:tcPr>
            <w:tcW w:w="1004" w:type="dxa"/>
            <w:shd w:val="clear" w:color="auto" w:fill="auto"/>
          </w:tcPr>
          <w:p w:rsidR="006C5F9E" w:rsidRPr="00174DD4" w:rsidRDefault="006C5F9E" w:rsidP="00174DD4">
            <w:pPr>
              <w:ind w:firstLineChars="0" w:firstLine="0"/>
              <w:jc w:val="center"/>
              <w:rPr>
                <w:rFonts w:cs="Times New Roman"/>
                <w:sz w:val="18"/>
                <w:szCs w:val="18"/>
              </w:rPr>
            </w:pPr>
            <w:r w:rsidRPr="00174DD4">
              <w:rPr>
                <w:rFonts w:cs="Times New Roman"/>
                <w:sz w:val="18"/>
                <w:szCs w:val="18"/>
              </w:rPr>
              <w:t>-0.01</w:t>
            </w:r>
          </w:p>
        </w:tc>
        <w:tc>
          <w:tcPr>
            <w:tcW w:w="1004" w:type="dxa"/>
            <w:shd w:val="clear" w:color="auto" w:fill="auto"/>
          </w:tcPr>
          <w:p w:rsidR="006C5F9E" w:rsidRPr="00174DD4" w:rsidRDefault="006C5F9E" w:rsidP="00174DD4">
            <w:pPr>
              <w:ind w:firstLineChars="0" w:firstLine="0"/>
              <w:jc w:val="center"/>
              <w:rPr>
                <w:rFonts w:cs="Times New Roman"/>
                <w:sz w:val="18"/>
                <w:szCs w:val="18"/>
              </w:rPr>
            </w:pPr>
            <w:r w:rsidRPr="00174DD4">
              <w:rPr>
                <w:rFonts w:cs="Times New Roman"/>
                <w:sz w:val="18"/>
                <w:szCs w:val="18"/>
              </w:rPr>
              <w:t>0.00</w:t>
            </w:r>
          </w:p>
        </w:tc>
        <w:tc>
          <w:tcPr>
            <w:tcW w:w="1004" w:type="dxa"/>
            <w:shd w:val="clear" w:color="auto" w:fill="auto"/>
          </w:tcPr>
          <w:p w:rsidR="006C5F9E" w:rsidRPr="00174DD4" w:rsidRDefault="006C5F9E" w:rsidP="00174DD4">
            <w:pPr>
              <w:ind w:firstLineChars="0" w:firstLine="0"/>
              <w:jc w:val="center"/>
              <w:rPr>
                <w:rFonts w:cs="Times New Roman"/>
                <w:sz w:val="18"/>
                <w:szCs w:val="18"/>
              </w:rPr>
            </w:pPr>
            <w:r w:rsidRPr="00174DD4">
              <w:rPr>
                <w:rFonts w:cs="Times New Roman"/>
                <w:sz w:val="18"/>
                <w:szCs w:val="18"/>
              </w:rPr>
              <w:t>-0.01</w:t>
            </w:r>
          </w:p>
        </w:tc>
        <w:tc>
          <w:tcPr>
            <w:tcW w:w="1004" w:type="dxa"/>
            <w:shd w:val="clear" w:color="auto" w:fill="auto"/>
          </w:tcPr>
          <w:p w:rsidR="006C5F9E" w:rsidRPr="00174DD4" w:rsidRDefault="006C5F9E" w:rsidP="00174DD4">
            <w:pPr>
              <w:ind w:firstLineChars="0" w:firstLine="0"/>
              <w:jc w:val="center"/>
              <w:rPr>
                <w:rFonts w:cs="Times New Roman"/>
                <w:sz w:val="18"/>
                <w:szCs w:val="18"/>
              </w:rPr>
            </w:pPr>
            <w:r w:rsidRPr="00174DD4">
              <w:rPr>
                <w:rFonts w:cs="Times New Roman"/>
                <w:sz w:val="18"/>
                <w:szCs w:val="18"/>
              </w:rPr>
              <w:t>-0.01</w:t>
            </w:r>
          </w:p>
        </w:tc>
        <w:tc>
          <w:tcPr>
            <w:tcW w:w="1109" w:type="dxa"/>
          </w:tcPr>
          <w:p w:rsidR="006C5F9E" w:rsidRPr="00174DD4" w:rsidRDefault="006C5F9E" w:rsidP="00174DD4">
            <w:pPr>
              <w:ind w:firstLineChars="0" w:firstLine="0"/>
              <w:jc w:val="center"/>
              <w:rPr>
                <w:rFonts w:cs="Times New Roman"/>
                <w:sz w:val="18"/>
                <w:szCs w:val="18"/>
              </w:rPr>
            </w:pPr>
            <w:r w:rsidRPr="00174DD4">
              <w:rPr>
                <w:rFonts w:cs="Times New Roman"/>
                <w:sz w:val="18"/>
                <w:szCs w:val="18"/>
              </w:rPr>
              <w:t>-0.007</w:t>
            </w:r>
          </w:p>
        </w:tc>
        <w:tc>
          <w:tcPr>
            <w:tcW w:w="915" w:type="dxa"/>
          </w:tcPr>
          <w:p w:rsidR="006C5F9E" w:rsidRPr="00174DD4" w:rsidRDefault="006C5F9E" w:rsidP="00174DD4">
            <w:pPr>
              <w:ind w:firstLineChars="0" w:firstLine="0"/>
              <w:jc w:val="center"/>
              <w:rPr>
                <w:rFonts w:cs="Times New Roman"/>
                <w:sz w:val="18"/>
                <w:szCs w:val="18"/>
              </w:rPr>
            </w:pPr>
            <w:r w:rsidRPr="00174DD4">
              <w:rPr>
                <w:rFonts w:cs="Times New Roman"/>
                <w:sz w:val="18"/>
                <w:szCs w:val="18"/>
              </w:rPr>
              <w:t>0.005</w:t>
            </w:r>
          </w:p>
        </w:tc>
      </w:tr>
      <w:tr w:rsidR="006C5F9E" w:rsidRPr="00967BDD" w:rsidTr="00D55B5D">
        <w:tc>
          <w:tcPr>
            <w:tcW w:w="1166" w:type="dxa"/>
            <w:vAlign w:val="center"/>
          </w:tcPr>
          <w:p w:rsidR="006C5F9E" w:rsidRPr="00174DD4" w:rsidRDefault="006C5F9E" w:rsidP="00174DD4">
            <w:pPr>
              <w:spacing w:line="300" w:lineRule="auto"/>
              <w:ind w:firstLineChars="0" w:firstLine="0"/>
              <w:jc w:val="center"/>
              <w:rPr>
                <w:rFonts w:cs="Times New Roman"/>
                <w:sz w:val="18"/>
                <w:szCs w:val="18"/>
              </w:rPr>
            </w:pPr>
            <w:r w:rsidRPr="00174DD4">
              <w:rPr>
                <w:rFonts w:cs="Times New Roman" w:hint="eastAsia"/>
                <w:sz w:val="18"/>
                <w:szCs w:val="18"/>
              </w:rPr>
              <w:t>400</w:t>
            </w:r>
          </w:p>
        </w:tc>
        <w:tc>
          <w:tcPr>
            <w:tcW w:w="1004" w:type="dxa"/>
            <w:shd w:val="clear" w:color="auto" w:fill="auto"/>
          </w:tcPr>
          <w:p w:rsidR="006C5F9E" w:rsidRPr="00174DD4" w:rsidRDefault="006C5F9E" w:rsidP="00174DD4">
            <w:pPr>
              <w:ind w:firstLineChars="0" w:firstLine="0"/>
              <w:jc w:val="center"/>
              <w:rPr>
                <w:rFonts w:cs="Times New Roman"/>
                <w:sz w:val="18"/>
                <w:szCs w:val="18"/>
              </w:rPr>
            </w:pPr>
            <w:r w:rsidRPr="00174DD4">
              <w:rPr>
                <w:rFonts w:cs="Times New Roman"/>
                <w:sz w:val="18"/>
                <w:szCs w:val="18"/>
              </w:rPr>
              <w:t>-0.01</w:t>
            </w:r>
          </w:p>
        </w:tc>
        <w:tc>
          <w:tcPr>
            <w:tcW w:w="1004" w:type="dxa"/>
            <w:shd w:val="clear" w:color="auto" w:fill="auto"/>
          </w:tcPr>
          <w:p w:rsidR="006C5F9E" w:rsidRPr="00174DD4" w:rsidRDefault="006C5F9E" w:rsidP="00174DD4">
            <w:pPr>
              <w:ind w:firstLineChars="0" w:firstLine="0"/>
              <w:jc w:val="center"/>
              <w:rPr>
                <w:rFonts w:cs="Times New Roman"/>
                <w:sz w:val="18"/>
                <w:szCs w:val="18"/>
              </w:rPr>
            </w:pPr>
            <w:r w:rsidRPr="00174DD4">
              <w:rPr>
                <w:rFonts w:cs="Times New Roman"/>
                <w:sz w:val="18"/>
                <w:szCs w:val="18"/>
              </w:rPr>
              <w:t>-0.01</w:t>
            </w:r>
          </w:p>
        </w:tc>
        <w:tc>
          <w:tcPr>
            <w:tcW w:w="1004" w:type="dxa"/>
            <w:shd w:val="clear" w:color="auto" w:fill="auto"/>
          </w:tcPr>
          <w:p w:rsidR="006C5F9E" w:rsidRPr="00174DD4" w:rsidRDefault="006C5F9E" w:rsidP="00174DD4">
            <w:pPr>
              <w:ind w:firstLineChars="0" w:firstLine="0"/>
              <w:jc w:val="center"/>
              <w:rPr>
                <w:rFonts w:cs="Times New Roman"/>
                <w:sz w:val="18"/>
                <w:szCs w:val="18"/>
              </w:rPr>
            </w:pPr>
            <w:r w:rsidRPr="00174DD4">
              <w:rPr>
                <w:rFonts w:cs="Times New Roman"/>
                <w:sz w:val="18"/>
                <w:szCs w:val="18"/>
              </w:rPr>
              <w:t>-0.01</w:t>
            </w:r>
          </w:p>
        </w:tc>
        <w:tc>
          <w:tcPr>
            <w:tcW w:w="1004" w:type="dxa"/>
            <w:shd w:val="clear" w:color="auto" w:fill="auto"/>
          </w:tcPr>
          <w:p w:rsidR="006C5F9E" w:rsidRPr="00174DD4" w:rsidRDefault="006C5F9E" w:rsidP="00174DD4">
            <w:pPr>
              <w:ind w:firstLineChars="0" w:firstLine="0"/>
              <w:jc w:val="center"/>
              <w:rPr>
                <w:rFonts w:cs="Times New Roman"/>
                <w:sz w:val="18"/>
                <w:szCs w:val="18"/>
              </w:rPr>
            </w:pPr>
            <w:r w:rsidRPr="00174DD4">
              <w:rPr>
                <w:rFonts w:cs="Times New Roman"/>
                <w:sz w:val="18"/>
                <w:szCs w:val="18"/>
              </w:rPr>
              <w:t>-0.01</w:t>
            </w:r>
          </w:p>
        </w:tc>
        <w:tc>
          <w:tcPr>
            <w:tcW w:w="1004" w:type="dxa"/>
            <w:shd w:val="clear" w:color="auto" w:fill="auto"/>
          </w:tcPr>
          <w:p w:rsidR="006C5F9E" w:rsidRPr="00174DD4" w:rsidRDefault="006C5F9E" w:rsidP="00174DD4">
            <w:pPr>
              <w:ind w:firstLineChars="0" w:firstLine="0"/>
              <w:jc w:val="center"/>
              <w:rPr>
                <w:rFonts w:cs="Times New Roman"/>
                <w:sz w:val="18"/>
                <w:szCs w:val="18"/>
              </w:rPr>
            </w:pPr>
            <w:r w:rsidRPr="00174DD4">
              <w:rPr>
                <w:rFonts w:cs="Times New Roman"/>
                <w:sz w:val="18"/>
                <w:szCs w:val="18"/>
              </w:rPr>
              <w:t>-0.01</w:t>
            </w:r>
          </w:p>
        </w:tc>
        <w:tc>
          <w:tcPr>
            <w:tcW w:w="1004" w:type="dxa"/>
            <w:shd w:val="clear" w:color="auto" w:fill="auto"/>
          </w:tcPr>
          <w:p w:rsidR="006C5F9E" w:rsidRPr="00174DD4" w:rsidRDefault="006C5F9E" w:rsidP="00174DD4">
            <w:pPr>
              <w:ind w:firstLineChars="0" w:firstLine="0"/>
              <w:jc w:val="center"/>
              <w:rPr>
                <w:rFonts w:cs="Times New Roman"/>
                <w:sz w:val="18"/>
                <w:szCs w:val="18"/>
              </w:rPr>
            </w:pPr>
            <w:r w:rsidRPr="00174DD4">
              <w:rPr>
                <w:rFonts w:cs="Times New Roman"/>
                <w:sz w:val="18"/>
                <w:szCs w:val="18"/>
              </w:rPr>
              <w:t>-0.01</w:t>
            </w:r>
          </w:p>
        </w:tc>
        <w:tc>
          <w:tcPr>
            <w:tcW w:w="1109" w:type="dxa"/>
          </w:tcPr>
          <w:p w:rsidR="006C5F9E" w:rsidRPr="00174DD4" w:rsidRDefault="006C5F9E" w:rsidP="00174DD4">
            <w:pPr>
              <w:ind w:firstLineChars="0" w:firstLine="0"/>
              <w:jc w:val="center"/>
              <w:rPr>
                <w:rFonts w:cs="Times New Roman"/>
                <w:sz w:val="18"/>
                <w:szCs w:val="18"/>
              </w:rPr>
            </w:pPr>
            <w:r w:rsidRPr="00174DD4">
              <w:rPr>
                <w:rFonts w:cs="Times New Roman"/>
                <w:sz w:val="18"/>
                <w:szCs w:val="18"/>
              </w:rPr>
              <w:t>-0.010</w:t>
            </w:r>
          </w:p>
        </w:tc>
        <w:tc>
          <w:tcPr>
            <w:tcW w:w="915" w:type="dxa"/>
          </w:tcPr>
          <w:p w:rsidR="006C5F9E" w:rsidRPr="00174DD4" w:rsidRDefault="006C5F9E" w:rsidP="00174DD4">
            <w:pPr>
              <w:ind w:firstLineChars="95" w:firstLine="171"/>
              <w:jc w:val="center"/>
              <w:rPr>
                <w:rFonts w:cs="Times New Roman"/>
                <w:sz w:val="18"/>
                <w:szCs w:val="18"/>
              </w:rPr>
            </w:pPr>
            <w:r w:rsidRPr="00174DD4">
              <w:rPr>
                <w:rFonts w:cs="Times New Roman"/>
                <w:sz w:val="18"/>
                <w:szCs w:val="18"/>
              </w:rPr>
              <w:t>0.000</w:t>
            </w:r>
          </w:p>
        </w:tc>
      </w:tr>
      <w:tr w:rsidR="006C5F9E" w:rsidRPr="00967BDD" w:rsidTr="00D55B5D">
        <w:tc>
          <w:tcPr>
            <w:tcW w:w="1166" w:type="dxa"/>
            <w:vAlign w:val="center"/>
          </w:tcPr>
          <w:p w:rsidR="006C5F9E" w:rsidRPr="00174DD4" w:rsidRDefault="006C5F9E" w:rsidP="00174DD4">
            <w:pPr>
              <w:spacing w:line="300" w:lineRule="auto"/>
              <w:ind w:firstLineChars="0" w:firstLine="0"/>
              <w:jc w:val="center"/>
              <w:rPr>
                <w:rFonts w:cs="Times New Roman"/>
                <w:sz w:val="18"/>
                <w:szCs w:val="18"/>
              </w:rPr>
            </w:pPr>
            <w:r w:rsidRPr="00174DD4">
              <w:rPr>
                <w:rFonts w:cs="Times New Roman" w:hint="eastAsia"/>
                <w:sz w:val="18"/>
                <w:szCs w:val="18"/>
              </w:rPr>
              <w:t>500</w:t>
            </w:r>
          </w:p>
        </w:tc>
        <w:tc>
          <w:tcPr>
            <w:tcW w:w="1004" w:type="dxa"/>
            <w:shd w:val="clear" w:color="auto" w:fill="auto"/>
          </w:tcPr>
          <w:p w:rsidR="006C5F9E" w:rsidRPr="00174DD4" w:rsidRDefault="006C5F9E" w:rsidP="00174DD4">
            <w:pPr>
              <w:ind w:firstLineChars="0" w:firstLine="0"/>
              <w:jc w:val="center"/>
              <w:rPr>
                <w:rFonts w:cs="Times New Roman"/>
                <w:sz w:val="18"/>
                <w:szCs w:val="18"/>
              </w:rPr>
            </w:pPr>
            <w:r w:rsidRPr="00174DD4">
              <w:rPr>
                <w:rFonts w:cs="Times New Roman"/>
                <w:sz w:val="18"/>
                <w:szCs w:val="18"/>
              </w:rPr>
              <w:t>-0.01</w:t>
            </w:r>
          </w:p>
        </w:tc>
        <w:tc>
          <w:tcPr>
            <w:tcW w:w="1004" w:type="dxa"/>
            <w:shd w:val="clear" w:color="auto" w:fill="auto"/>
          </w:tcPr>
          <w:p w:rsidR="006C5F9E" w:rsidRPr="00174DD4" w:rsidRDefault="006C5F9E" w:rsidP="00174DD4">
            <w:pPr>
              <w:ind w:firstLineChars="0" w:firstLine="0"/>
              <w:jc w:val="center"/>
              <w:rPr>
                <w:rFonts w:cs="Times New Roman"/>
                <w:sz w:val="18"/>
                <w:szCs w:val="18"/>
              </w:rPr>
            </w:pPr>
            <w:r w:rsidRPr="00174DD4">
              <w:rPr>
                <w:rFonts w:cs="Times New Roman"/>
                <w:sz w:val="18"/>
                <w:szCs w:val="18"/>
              </w:rPr>
              <w:t>-0.01</w:t>
            </w:r>
          </w:p>
        </w:tc>
        <w:tc>
          <w:tcPr>
            <w:tcW w:w="1004" w:type="dxa"/>
            <w:shd w:val="clear" w:color="auto" w:fill="auto"/>
          </w:tcPr>
          <w:p w:rsidR="006C5F9E" w:rsidRPr="00174DD4" w:rsidRDefault="006C5F9E" w:rsidP="00174DD4">
            <w:pPr>
              <w:ind w:firstLineChars="0" w:firstLine="0"/>
              <w:jc w:val="center"/>
              <w:rPr>
                <w:rFonts w:cs="Times New Roman"/>
                <w:sz w:val="18"/>
                <w:szCs w:val="18"/>
              </w:rPr>
            </w:pPr>
            <w:r w:rsidRPr="00174DD4">
              <w:rPr>
                <w:rFonts w:cs="Times New Roman"/>
                <w:sz w:val="18"/>
                <w:szCs w:val="18"/>
              </w:rPr>
              <w:t>-0.02</w:t>
            </w:r>
          </w:p>
        </w:tc>
        <w:tc>
          <w:tcPr>
            <w:tcW w:w="1004" w:type="dxa"/>
            <w:shd w:val="clear" w:color="auto" w:fill="auto"/>
          </w:tcPr>
          <w:p w:rsidR="006C5F9E" w:rsidRPr="00174DD4" w:rsidRDefault="006C5F9E" w:rsidP="00174DD4">
            <w:pPr>
              <w:ind w:firstLineChars="0" w:firstLine="0"/>
              <w:jc w:val="center"/>
              <w:rPr>
                <w:rFonts w:cs="Times New Roman"/>
                <w:sz w:val="18"/>
                <w:szCs w:val="18"/>
              </w:rPr>
            </w:pPr>
            <w:r w:rsidRPr="00174DD4">
              <w:rPr>
                <w:rFonts w:cs="Times New Roman"/>
                <w:sz w:val="18"/>
                <w:szCs w:val="18"/>
              </w:rPr>
              <w:t>-0.02</w:t>
            </w:r>
          </w:p>
        </w:tc>
        <w:tc>
          <w:tcPr>
            <w:tcW w:w="1004" w:type="dxa"/>
            <w:shd w:val="clear" w:color="auto" w:fill="auto"/>
          </w:tcPr>
          <w:p w:rsidR="006C5F9E" w:rsidRPr="00174DD4" w:rsidRDefault="006C5F9E" w:rsidP="00174DD4">
            <w:pPr>
              <w:ind w:firstLineChars="0" w:firstLine="0"/>
              <w:jc w:val="center"/>
              <w:rPr>
                <w:rFonts w:cs="Times New Roman"/>
                <w:sz w:val="18"/>
                <w:szCs w:val="18"/>
              </w:rPr>
            </w:pPr>
            <w:r w:rsidRPr="00174DD4">
              <w:rPr>
                <w:rFonts w:cs="Times New Roman"/>
                <w:sz w:val="18"/>
                <w:szCs w:val="18"/>
              </w:rPr>
              <w:t>-0.01</w:t>
            </w:r>
          </w:p>
        </w:tc>
        <w:tc>
          <w:tcPr>
            <w:tcW w:w="1004" w:type="dxa"/>
            <w:shd w:val="clear" w:color="auto" w:fill="auto"/>
          </w:tcPr>
          <w:p w:rsidR="006C5F9E" w:rsidRPr="00174DD4" w:rsidRDefault="006C5F9E" w:rsidP="00174DD4">
            <w:pPr>
              <w:ind w:firstLineChars="0" w:firstLine="0"/>
              <w:jc w:val="center"/>
              <w:rPr>
                <w:rFonts w:cs="Times New Roman"/>
                <w:sz w:val="18"/>
                <w:szCs w:val="18"/>
              </w:rPr>
            </w:pPr>
            <w:r w:rsidRPr="00174DD4">
              <w:rPr>
                <w:rFonts w:cs="Times New Roman"/>
                <w:sz w:val="18"/>
                <w:szCs w:val="18"/>
              </w:rPr>
              <w:t>-0.01</w:t>
            </w:r>
          </w:p>
        </w:tc>
        <w:tc>
          <w:tcPr>
            <w:tcW w:w="1109" w:type="dxa"/>
          </w:tcPr>
          <w:p w:rsidR="006C5F9E" w:rsidRPr="00174DD4" w:rsidRDefault="006C5F9E" w:rsidP="00174DD4">
            <w:pPr>
              <w:ind w:firstLineChars="0" w:firstLine="0"/>
              <w:jc w:val="center"/>
              <w:rPr>
                <w:rFonts w:cs="Times New Roman"/>
                <w:sz w:val="18"/>
                <w:szCs w:val="18"/>
              </w:rPr>
            </w:pPr>
            <w:r w:rsidRPr="00174DD4">
              <w:rPr>
                <w:rFonts w:cs="Times New Roman"/>
                <w:sz w:val="18"/>
                <w:szCs w:val="18"/>
              </w:rPr>
              <w:t>-0.013</w:t>
            </w:r>
          </w:p>
        </w:tc>
        <w:tc>
          <w:tcPr>
            <w:tcW w:w="915" w:type="dxa"/>
          </w:tcPr>
          <w:p w:rsidR="006C5F9E" w:rsidRPr="00174DD4" w:rsidRDefault="006C5F9E" w:rsidP="00B23BDF">
            <w:pPr>
              <w:ind w:firstLineChars="111"/>
              <w:rPr>
                <w:rFonts w:cs="Times New Roman"/>
                <w:sz w:val="18"/>
                <w:szCs w:val="18"/>
              </w:rPr>
            </w:pPr>
            <w:r w:rsidRPr="00174DD4">
              <w:rPr>
                <w:rFonts w:cs="Times New Roman"/>
                <w:sz w:val="18"/>
                <w:szCs w:val="18"/>
              </w:rPr>
              <w:t>0.005</w:t>
            </w:r>
          </w:p>
        </w:tc>
      </w:tr>
      <w:tr w:rsidR="006C5F9E" w:rsidRPr="00967BDD" w:rsidTr="00D55B5D">
        <w:tc>
          <w:tcPr>
            <w:tcW w:w="1166" w:type="dxa"/>
            <w:vAlign w:val="center"/>
          </w:tcPr>
          <w:p w:rsidR="006C5F9E" w:rsidRPr="00174DD4" w:rsidRDefault="006C5F9E" w:rsidP="00174DD4">
            <w:pPr>
              <w:spacing w:line="300" w:lineRule="auto"/>
              <w:ind w:firstLineChars="0" w:firstLine="0"/>
              <w:jc w:val="center"/>
              <w:rPr>
                <w:rFonts w:cs="Times New Roman"/>
                <w:sz w:val="18"/>
                <w:szCs w:val="18"/>
              </w:rPr>
            </w:pPr>
            <w:r w:rsidRPr="00174DD4">
              <w:rPr>
                <w:rFonts w:cs="Times New Roman" w:hint="eastAsia"/>
                <w:sz w:val="18"/>
                <w:szCs w:val="18"/>
              </w:rPr>
              <w:t>630</w:t>
            </w:r>
          </w:p>
        </w:tc>
        <w:tc>
          <w:tcPr>
            <w:tcW w:w="1004" w:type="dxa"/>
            <w:shd w:val="clear" w:color="auto" w:fill="auto"/>
          </w:tcPr>
          <w:p w:rsidR="006C5F9E" w:rsidRPr="00174DD4" w:rsidRDefault="006C5F9E" w:rsidP="00174DD4">
            <w:pPr>
              <w:ind w:firstLineChars="0" w:firstLine="0"/>
              <w:jc w:val="center"/>
              <w:rPr>
                <w:rFonts w:cs="Times New Roman"/>
                <w:sz w:val="18"/>
                <w:szCs w:val="18"/>
              </w:rPr>
            </w:pPr>
            <w:r w:rsidRPr="00174DD4">
              <w:rPr>
                <w:rFonts w:cs="Times New Roman"/>
                <w:sz w:val="18"/>
                <w:szCs w:val="18"/>
              </w:rPr>
              <w:t>-0.01</w:t>
            </w:r>
          </w:p>
        </w:tc>
        <w:tc>
          <w:tcPr>
            <w:tcW w:w="1004" w:type="dxa"/>
            <w:shd w:val="clear" w:color="auto" w:fill="auto"/>
          </w:tcPr>
          <w:p w:rsidR="006C5F9E" w:rsidRPr="00174DD4" w:rsidRDefault="006C5F9E" w:rsidP="00174DD4">
            <w:pPr>
              <w:ind w:firstLineChars="0" w:firstLine="0"/>
              <w:jc w:val="center"/>
              <w:rPr>
                <w:rFonts w:cs="Times New Roman"/>
                <w:sz w:val="18"/>
                <w:szCs w:val="18"/>
              </w:rPr>
            </w:pPr>
            <w:r w:rsidRPr="00174DD4">
              <w:rPr>
                <w:rFonts w:cs="Times New Roman"/>
                <w:sz w:val="18"/>
                <w:szCs w:val="18"/>
              </w:rPr>
              <w:t>-0.02</w:t>
            </w:r>
          </w:p>
        </w:tc>
        <w:tc>
          <w:tcPr>
            <w:tcW w:w="1004" w:type="dxa"/>
            <w:shd w:val="clear" w:color="auto" w:fill="auto"/>
          </w:tcPr>
          <w:p w:rsidR="006C5F9E" w:rsidRPr="00174DD4" w:rsidRDefault="006C5F9E" w:rsidP="00174DD4">
            <w:pPr>
              <w:ind w:firstLineChars="0" w:firstLine="0"/>
              <w:jc w:val="center"/>
              <w:rPr>
                <w:rFonts w:cs="Times New Roman"/>
                <w:sz w:val="18"/>
                <w:szCs w:val="18"/>
              </w:rPr>
            </w:pPr>
            <w:r w:rsidRPr="00174DD4">
              <w:rPr>
                <w:rFonts w:cs="Times New Roman"/>
                <w:sz w:val="18"/>
                <w:szCs w:val="18"/>
              </w:rPr>
              <w:t>-0.02</w:t>
            </w:r>
          </w:p>
        </w:tc>
        <w:tc>
          <w:tcPr>
            <w:tcW w:w="1004" w:type="dxa"/>
            <w:shd w:val="clear" w:color="auto" w:fill="auto"/>
          </w:tcPr>
          <w:p w:rsidR="006C5F9E" w:rsidRPr="00174DD4" w:rsidRDefault="006C5F9E" w:rsidP="00174DD4">
            <w:pPr>
              <w:ind w:firstLineChars="0" w:firstLine="0"/>
              <w:jc w:val="center"/>
              <w:rPr>
                <w:rFonts w:cs="Times New Roman"/>
                <w:sz w:val="18"/>
                <w:szCs w:val="18"/>
              </w:rPr>
            </w:pPr>
            <w:r w:rsidRPr="00174DD4">
              <w:rPr>
                <w:rFonts w:cs="Times New Roman"/>
                <w:sz w:val="18"/>
                <w:szCs w:val="18"/>
              </w:rPr>
              <w:t>-0.01</w:t>
            </w:r>
          </w:p>
        </w:tc>
        <w:tc>
          <w:tcPr>
            <w:tcW w:w="1004" w:type="dxa"/>
            <w:shd w:val="clear" w:color="auto" w:fill="auto"/>
          </w:tcPr>
          <w:p w:rsidR="006C5F9E" w:rsidRPr="00174DD4" w:rsidRDefault="006C5F9E" w:rsidP="00174DD4">
            <w:pPr>
              <w:ind w:firstLineChars="0" w:firstLine="0"/>
              <w:jc w:val="center"/>
              <w:rPr>
                <w:rFonts w:cs="Times New Roman"/>
                <w:sz w:val="18"/>
                <w:szCs w:val="18"/>
              </w:rPr>
            </w:pPr>
            <w:r w:rsidRPr="00174DD4">
              <w:rPr>
                <w:rFonts w:cs="Times New Roman"/>
                <w:sz w:val="18"/>
                <w:szCs w:val="18"/>
              </w:rPr>
              <w:t>-0.01</w:t>
            </w:r>
          </w:p>
        </w:tc>
        <w:tc>
          <w:tcPr>
            <w:tcW w:w="1004" w:type="dxa"/>
            <w:shd w:val="clear" w:color="auto" w:fill="auto"/>
          </w:tcPr>
          <w:p w:rsidR="006C5F9E" w:rsidRPr="00174DD4" w:rsidRDefault="006C5F9E" w:rsidP="00174DD4">
            <w:pPr>
              <w:ind w:firstLineChars="0" w:firstLine="0"/>
              <w:jc w:val="center"/>
              <w:rPr>
                <w:rFonts w:cs="Times New Roman"/>
                <w:sz w:val="18"/>
                <w:szCs w:val="18"/>
              </w:rPr>
            </w:pPr>
            <w:r w:rsidRPr="00174DD4">
              <w:rPr>
                <w:rFonts w:cs="Times New Roman"/>
                <w:sz w:val="18"/>
                <w:szCs w:val="18"/>
              </w:rPr>
              <w:t>-0.01</w:t>
            </w:r>
          </w:p>
        </w:tc>
        <w:tc>
          <w:tcPr>
            <w:tcW w:w="1109" w:type="dxa"/>
          </w:tcPr>
          <w:p w:rsidR="006C5F9E" w:rsidRPr="00174DD4" w:rsidRDefault="006C5F9E" w:rsidP="00174DD4">
            <w:pPr>
              <w:ind w:firstLineChars="0" w:firstLine="0"/>
              <w:jc w:val="center"/>
              <w:rPr>
                <w:rFonts w:cs="Times New Roman"/>
                <w:sz w:val="18"/>
                <w:szCs w:val="18"/>
              </w:rPr>
            </w:pPr>
            <w:r w:rsidRPr="00174DD4">
              <w:rPr>
                <w:rFonts w:cs="Times New Roman"/>
                <w:sz w:val="18"/>
                <w:szCs w:val="18"/>
              </w:rPr>
              <w:t>-0.013</w:t>
            </w:r>
          </w:p>
        </w:tc>
        <w:tc>
          <w:tcPr>
            <w:tcW w:w="915" w:type="dxa"/>
          </w:tcPr>
          <w:p w:rsidR="006C5F9E" w:rsidRPr="00174DD4" w:rsidRDefault="006C5F9E" w:rsidP="00B23BDF">
            <w:pPr>
              <w:ind w:firstLineChars="111"/>
              <w:rPr>
                <w:rFonts w:cs="Times New Roman"/>
                <w:sz w:val="18"/>
                <w:szCs w:val="18"/>
              </w:rPr>
            </w:pPr>
            <w:r w:rsidRPr="00174DD4">
              <w:rPr>
                <w:rFonts w:cs="Times New Roman"/>
                <w:sz w:val="18"/>
                <w:szCs w:val="18"/>
              </w:rPr>
              <w:t>0.005</w:t>
            </w:r>
          </w:p>
        </w:tc>
      </w:tr>
      <w:tr w:rsidR="006C5F9E" w:rsidRPr="00967BDD" w:rsidTr="00D55B5D">
        <w:tc>
          <w:tcPr>
            <w:tcW w:w="1166" w:type="dxa"/>
            <w:vAlign w:val="center"/>
          </w:tcPr>
          <w:p w:rsidR="006C5F9E" w:rsidRPr="00174DD4" w:rsidRDefault="006C5F9E" w:rsidP="00174DD4">
            <w:pPr>
              <w:spacing w:line="300" w:lineRule="auto"/>
              <w:ind w:firstLineChars="0" w:firstLine="0"/>
              <w:jc w:val="center"/>
              <w:rPr>
                <w:rFonts w:cs="Times New Roman"/>
                <w:sz w:val="18"/>
                <w:szCs w:val="18"/>
              </w:rPr>
            </w:pPr>
            <w:r w:rsidRPr="00174DD4">
              <w:rPr>
                <w:rFonts w:cs="Times New Roman" w:hint="eastAsia"/>
                <w:sz w:val="18"/>
                <w:szCs w:val="18"/>
              </w:rPr>
              <w:t>800</w:t>
            </w:r>
          </w:p>
        </w:tc>
        <w:tc>
          <w:tcPr>
            <w:tcW w:w="1004" w:type="dxa"/>
            <w:shd w:val="clear" w:color="auto" w:fill="auto"/>
          </w:tcPr>
          <w:p w:rsidR="006C5F9E" w:rsidRPr="00174DD4" w:rsidRDefault="006C5F9E" w:rsidP="00174DD4">
            <w:pPr>
              <w:ind w:firstLineChars="0" w:firstLine="0"/>
              <w:jc w:val="center"/>
              <w:rPr>
                <w:rFonts w:cs="Times New Roman"/>
                <w:sz w:val="18"/>
                <w:szCs w:val="18"/>
              </w:rPr>
            </w:pPr>
            <w:r w:rsidRPr="00174DD4">
              <w:rPr>
                <w:rFonts w:cs="Times New Roman"/>
                <w:sz w:val="18"/>
                <w:szCs w:val="18"/>
              </w:rPr>
              <w:t>-0.01</w:t>
            </w:r>
          </w:p>
        </w:tc>
        <w:tc>
          <w:tcPr>
            <w:tcW w:w="1004" w:type="dxa"/>
            <w:shd w:val="clear" w:color="auto" w:fill="auto"/>
          </w:tcPr>
          <w:p w:rsidR="006C5F9E" w:rsidRPr="00174DD4" w:rsidRDefault="006C5F9E" w:rsidP="00174DD4">
            <w:pPr>
              <w:ind w:firstLineChars="0" w:firstLine="0"/>
              <w:jc w:val="center"/>
              <w:rPr>
                <w:rFonts w:cs="Times New Roman"/>
                <w:sz w:val="18"/>
                <w:szCs w:val="18"/>
              </w:rPr>
            </w:pPr>
            <w:r w:rsidRPr="00174DD4">
              <w:rPr>
                <w:rFonts w:cs="Times New Roman"/>
                <w:sz w:val="18"/>
                <w:szCs w:val="18"/>
              </w:rPr>
              <w:t>-0.01</w:t>
            </w:r>
          </w:p>
        </w:tc>
        <w:tc>
          <w:tcPr>
            <w:tcW w:w="1004" w:type="dxa"/>
            <w:shd w:val="clear" w:color="auto" w:fill="auto"/>
          </w:tcPr>
          <w:p w:rsidR="006C5F9E" w:rsidRPr="00174DD4" w:rsidRDefault="006C5F9E" w:rsidP="00174DD4">
            <w:pPr>
              <w:ind w:firstLineChars="0" w:firstLine="0"/>
              <w:jc w:val="center"/>
              <w:rPr>
                <w:rFonts w:cs="Times New Roman"/>
                <w:sz w:val="18"/>
                <w:szCs w:val="18"/>
              </w:rPr>
            </w:pPr>
            <w:r w:rsidRPr="00174DD4">
              <w:rPr>
                <w:rFonts w:cs="Times New Roman"/>
                <w:sz w:val="18"/>
                <w:szCs w:val="18"/>
              </w:rPr>
              <w:t>-0.01</w:t>
            </w:r>
          </w:p>
        </w:tc>
        <w:tc>
          <w:tcPr>
            <w:tcW w:w="1004" w:type="dxa"/>
            <w:shd w:val="clear" w:color="auto" w:fill="auto"/>
          </w:tcPr>
          <w:p w:rsidR="006C5F9E" w:rsidRPr="00174DD4" w:rsidRDefault="006C5F9E" w:rsidP="00174DD4">
            <w:pPr>
              <w:ind w:firstLineChars="0" w:firstLine="0"/>
              <w:jc w:val="center"/>
              <w:rPr>
                <w:rFonts w:cs="Times New Roman"/>
                <w:sz w:val="18"/>
                <w:szCs w:val="18"/>
              </w:rPr>
            </w:pPr>
            <w:r w:rsidRPr="00174DD4">
              <w:rPr>
                <w:rFonts w:cs="Times New Roman"/>
                <w:sz w:val="18"/>
                <w:szCs w:val="18"/>
              </w:rPr>
              <w:t>-0.01</w:t>
            </w:r>
          </w:p>
        </w:tc>
        <w:tc>
          <w:tcPr>
            <w:tcW w:w="1004" w:type="dxa"/>
            <w:shd w:val="clear" w:color="auto" w:fill="auto"/>
          </w:tcPr>
          <w:p w:rsidR="006C5F9E" w:rsidRPr="00174DD4" w:rsidRDefault="006C5F9E" w:rsidP="00174DD4">
            <w:pPr>
              <w:ind w:firstLineChars="0" w:firstLine="0"/>
              <w:jc w:val="center"/>
              <w:rPr>
                <w:rFonts w:cs="Times New Roman"/>
                <w:sz w:val="18"/>
                <w:szCs w:val="18"/>
              </w:rPr>
            </w:pPr>
            <w:r w:rsidRPr="00174DD4">
              <w:rPr>
                <w:rFonts w:cs="Times New Roman"/>
                <w:sz w:val="18"/>
                <w:szCs w:val="18"/>
              </w:rPr>
              <w:t>-0.01</w:t>
            </w:r>
          </w:p>
        </w:tc>
        <w:tc>
          <w:tcPr>
            <w:tcW w:w="1004" w:type="dxa"/>
            <w:shd w:val="clear" w:color="auto" w:fill="auto"/>
          </w:tcPr>
          <w:p w:rsidR="006C5F9E" w:rsidRPr="00174DD4" w:rsidRDefault="006C5F9E" w:rsidP="00174DD4">
            <w:pPr>
              <w:ind w:firstLineChars="0" w:firstLine="0"/>
              <w:jc w:val="center"/>
              <w:rPr>
                <w:rFonts w:cs="Times New Roman"/>
                <w:sz w:val="18"/>
                <w:szCs w:val="18"/>
              </w:rPr>
            </w:pPr>
            <w:r w:rsidRPr="00174DD4">
              <w:rPr>
                <w:rFonts w:cs="Times New Roman"/>
                <w:sz w:val="18"/>
                <w:szCs w:val="18"/>
              </w:rPr>
              <w:t>-0.01</w:t>
            </w:r>
          </w:p>
        </w:tc>
        <w:tc>
          <w:tcPr>
            <w:tcW w:w="1109" w:type="dxa"/>
          </w:tcPr>
          <w:p w:rsidR="006C5F9E" w:rsidRPr="00174DD4" w:rsidRDefault="006C5F9E" w:rsidP="00174DD4">
            <w:pPr>
              <w:ind w:firstLineChars="0" w:firstLine="0"/>
              <w:jc w:val="center"/>
              <w:rPr>
                <w:rFonts w:cs="Times New Roman"/>
                <w:sz w:val="18"/>
                <w:szCs w:val="18"/>
              </w:rPr>
            </w:pPr>
            <w:r w:rsidRPr="00174DD4">
              <w:rPr>
                <w:rFonts w:cs="Times New Roman"/>
                <w:sz w:val="18"/>
                <w:szCs w:val="18"/>
              </w:rPr>
              <w:t>-0.010</w:t>
            </w:r>
          </w:p>
        </w:tc>
        <w:tc>
          <w:tcPr>
            <w:tcW w:w="915" w:type="dxa"/>
          </w:tcPr>
          <w:p w:rsidR="006C5F9E" w:rsidRPr="00174DD4" w:rsidRDefault="006C5F9E" w:rsidP="00B23BDF">
            <w:pPr>
              <w:ind w:firstLineChars="111"/>
              <w:rPr>
                <w:rFonts w:cs="Times New Roman"/>
                <w:sz w:val="18"/>
                <w:szCs w:val="18"/>
              </w:rPr>
            </w:pPr>
            <w:r w:rsidRPr="00174DD4">
              <w:rPr>
                <w:rFonts w:cs="Times New Roman"/>
                <w:sz w:val="18"/>
                <w:szCs w:val="18"/>
              </w:rPr>
              <w:t>0.000</w:t>
            </w:r>
          </w:p>
        </w:tc>
      </w:tr>
      <w:tr w:rsidR="006C5F9E" w:rsidRPr="00967BDD" w:rsidTr="00D55B5D">
        <w:tc>
          <w:tcPr>
            <w:tcW w:w="1166" w:type="dxa"/>
            <w:vAlign w:val="center"/>
          </w:tcPr>
          <w:p w:rsidR="006C5F9E" w:rsidRPr="00174DD4" w:rsidRDefault="006C5F9E" w:rsidP="00174DD4">
            <w:pPr>
              <w:spacing w:line="300" w:lineRule="auto"/>
              <w:ind w:firstLineChars="0" w:firstLine="0"/>
              <w:jc w:val="center"/>
              <w:rPr>
                <w:rFonts w:cs="Times New Roman"/>
                <w:sz w:val="18"/>
                <w:szCs w:val="18"/>
              </w:rPr>
            </w:pPr>
            <w:r w:rsidRPr="00174DD4">
              <w:rPr>
                <w:rFonts w:cs="Times New Roman" w:hint="eastAsia"/>
                <w:sz w:val="18"/>
                <w:szCs w:val="18"/>
              </w:rPr>
              <w:t>1000</w:t>
            </w:r>
          </w:p>
        </w:tc>
        <w:tc>
          <w:tcPr>
            <w:tcW w:w="1004" w:type="dxa"/>
            <w:shd w:val="clear" w:color="auto" w:fill="auto"/>
          </w:tcPr>
          <w:p w:rsidR="006C5F9E" w:rsidRPr="00174DD4" w:rsidRDefault="006C5F9E" w:rsidP="00174DD4">
            <w:pPr>
              <w:ind w:firstLineChars="0" w:firstLine="0"/>
              <w:jc w:val="center"/>
              <w:rPr>
                <w:rFonts w:cs="Times New Roman"/>
                <w:sz w:val="18"/>
                <w:szCs w:val="18"/>
              </w:rPr>
            </w:pPr>
            <w:r w:rsidRPr="00174DD4">
              <w:rPr>
                <w:rFonts w:cs="Times New Roman"/>
                <w:sz w:val="18"/>
                <w:szCs w:val="18"/>
              </w:rPr>
              <w:t>-0.01</w:t>
            </w:r>
          </w:p>
        </w:tc>
        <w:tc>
          <w:tcPr>
            <w:tcW w:w="1004" w:type="dxa"/>
            <w:shd w:val="clear" w:color="auto" w:fill="auto"/>
          </w:tcPr>
          <w:p w:rsidR="006C5F9E" w:rsidRPr="00174DD4" w:rsidRDefault="006C5F9E" w:rsidP="00174DD4">
            <w:pPr>
              <w:ind w:firstLineChars="0" w:firstLine="0"/>
              <w:jc w:val="center"/>
              <w:rPr>
                <w:rFonts w:cs="Times New Roman"/>
                <w:sz w:val="18"/>
                <w:szCs w:val="18"/>
              </w:rPr>
            </w:pPr>
            <w:r w:rsidRPr="00174DD4">
              <w:rPr>
                <w:rFonts w:cs="Times New Roman"/>
                <w:sz w:val="18"/>
                <w:szCs w:val="18"/>
              </w:rPr>
              <w:t>-0.01</w:t>
            </w:r>
          </w:p>
        </w:tc>
        <w:tc>
          <w:tcPr>
            <w:tcW w:w="1004" w:type="dxa"/>
            <w:shd w:val="clear" w:color="auto" w:fill="auto"/>
          </w:tcPr>
          <w:p w:rsidR="006C5F9E" w:rsidRPr="00174DD4" w:rsidRDefault="006C5F9E" w:rsidP="00174DD4">
            <w:pPr>
              <w:ind w:firstLineChars="0" w:firstLine="0"/>
              <w:jc w:val="center"/>
              <w:rPr>
                <w:rFonts w:cs="Times New Roman"/>
                <w:sz w:val="18"/>
                <w:szCs w:val="18"/>
              </w:rPr>
            </w:pPr>
            <w:r w:rsidRPr="00174DD4">
              <w:rPr>
                <w:rFonts w:cs="Times New Roman"/>
                <w:sz w:val="18"/>
                <w:szCs w:val="18"/>
              </w:rPr>
              <w:t>-0.01</w:t>
            </w:r>
          </w:p>
        </w:tc>
        <w:tc>
          <w:tcPr>
            <w:tcW w:w="1004" w:type="dxa"/>
            <w:shd w:val="clear" w:color="auto" w:fill="auto"/>
          </w:tcPr>
          <w:p w:rsidR="006C5F9E" w:rsidRPr="00174DD4" w:rsidRDefault="006C5F9E" w:rsidP="00174DD4">
            <w:pPr>
              <w:ind w:firstLineChars="0" w:firstLine="0"/>
              <w:jc w:val="center"/>
              <w:rPr>
                <w:rFonts w:cs="Times New Roman"/>
                <w:sz w:val="18"/>
                <w:szCs w:val="18"/>
              </w:rPr>
            </w:pPr>
            <w:r w:rsidRPr="00174DD4">
              <w:rPr>
                <w:rFonts w:cs="Times New Roman"/>
                <w:sz w:val="18"/>
                <w:szCs w:val="18"/>
              </w:rPr>
              <w:t>-0.01</w:t>
            </w:r>
          </w:p>
        </w:tc>
        <w:tc>
          <w:tcPr>
            <w:tcW w:w="1004" w:type="dxa"/>
            <w:shd w:val="clear" w:color="auto" w:fill="auto"/>
          </w:tcPr>
          <w:p w:rsidR="006C5F9E" w:rsidRPr="00174DD4" w:rsidRDefault="006C5F9E" w:rsidP="00174DD4">
            <w:pPr>
              <w:ind w:firstLineChars="0" w:firstLine="0"/>
              <w:jc w:val="center"/>
              <w:rPr>
                <w:rFonts w:cs="Times New Roman"/>
                <w:sz w:val="18"/>
                <w:szCs w:val="18"/>
              </w:rPr>
            </w:pPr>
            <w:r w:rsidRPr="00174DD4">
              <w:rPr>
                <w:rFonts w:cs="Times New Roman"/>
                <w:sz w:val="18"/>
                <w:szCs w:val="18"/>
              </w:rPr>
              <w:t>-0.01</w:t>
            </w:r>
          </w:p>
        </w:tc>
        <w:tc>
          <w:tcPr>
            <w:tcW w:w="1004" w:type="dxa"/>
            <w:shd w:val="clear" w:color="auto" w:fill="auto"/>
          </w:tcPr>
          <w:p w:rsidR="006C5F9E" w:rsidRPr="00174DD4" w:rsidRDefault="006C5F9E" w:rsidP="00174DD4">
            <w:pPr>
              <w:ind w:firstLine="360"/>
              <w:jc w:val="center"/>
              <w:rPr>
                <w:rFonts w:cs="Times New Roman"/>
                <w:sz w:val="18"/>
                <w:szCs w:val="18"/>
              </w:rPr>
            </w:pPr>
            <w:r w:rsidRPr="00174DD4">
              <w:rPr>
                <w:rFonts w:cs="Times New Roman"/>
                <w:sz w:val="18"/>
                <w:szCs w:val="18"/>
              </w:rPr>
              <w:t>0.00</w:t>
            </w:r>
          </w:p>
        </w:tc>
        <w:tc>
          <w:tcPr>
            <w:tcW w:w="1109" w:type="dxa"/>
          </w:tcPr>
          <w:p w:rsidR="006C5F9E" w:rsidRPr="00174DD4" w:rsidRDefault="006C5F9E" w:rsidP="00174DD4">
            <w:pPr>
              <w:ind w:firstLineChars="0" w:firstLine="0"/>
              <w:jc w:val="center"/>
              <w:rPr>
                <w:rFonts w:cs="Times New Roman"/>
                <w:sz w:val="18"/>
                <w:szCs w:val="18"/>
              </w:rPr>
            </w:pPr>
            <w:r w:rsidRPr="00174DD4">
              <w:rPr>
                <w:rFonts w:cs="Times New Roman"/>
                <w:sz w:val="18"/>
                <w:szCs w:val="18"/>
              </w:rPr>
              <w:t>-0.008</w:t>
            </w:r>
          </w:p>
        </w:tc>
        <w:tc>
          <w:tcPr>
            <w:tcW w:w="915" w:type="dxa"/>
          </w:tcPr>
          <w:p w:rsidR="006C5F9E" w:rsidRPr="00174DD4" w:rsidRDefault="006C5F9E" w:rsidP="00B23BDF">
            <w:pPr>
              <w:ind w:firstLineChars="111"/>
              <w:rPr>
                <w:rFonts w:cs="Times New Roman"/>
                <w:sz w:val="18"/>
                <w:szCs w:val="18"/>
              </w:rPr>
            </w:pPr>
            <w:r w:rsidRPr="00174DD4">
              <w:rPr>
                <w:rFonts w:cs="Times New Roman"/>
                <w:sz w:val="18"/>
                <w:szCs w:val="18"/>
              </w:rPr>
              <w:t>0.004</w:t>
            </w:r>
          </w:p>
        </w:tc>
      </w:tr>
      <w:tr w:rsidR="006C5F9E" w:rsidRPr="00967BDD" w:rsidTr="00D55B5D">
        <w:tc>
          <w:tcPr>
            <w:tcW w:w="1166" w:type="dxa"/>
            <w:vAlign w:val="center"/>
          </w:tcPr>
          <w:p w:rsidR="006C5F9E" w:rsidRPr="00174DD4" w:rsidRDefault="006C5F9E" w:rsidP="00174DD4">
            <w:pPr>
              <w:spacing w:line="300" w:lineRule="auto"/>
              <w:ind w:firstLineChars="0" w:firstLine="0"/>
              <w:jc w:val="center"/>
              <w:rPr>
                <w:rFonts w:cs="Times New Roman"/>
                <w:sz w:val="18"/>
                <w:szCs w:val="18"/>
              </w:rPr>
            </w:pPr>
            <w:r w:rsidRPr="00174DD4">
              <w:rPr>
                <w:rFonts w:cs="Times New Roman" w:hint="eastAsia"/>
                <w:sz w:val="18"/>
                <w:szCs w:val="18"/>
              </w:rPr>
              <w:t>1250</w:t>
            </w:r>
          </w:p>
        </w:tc>
        <w:tc>
          <w:tcPr>
            <w:tcW w:w="1004" w:type="dxa"/>
            <w:shd w:val="clear" w:color="auto" w:fill="auto"/>
          </w:tcPr>
          <w:p w:rsidR="006C5F9E" w:rsidRPr="00174DD4" w:rsidRDefault="006C5F9E" w:rsidP="00174DD4">
            <w:pPr>
              <w:ind w:firstLineChars="0" w:firstLine="0"/>
              <w:jc w:val="center"/>
              <w:rPr>
                <w:rFonts w:cs="Times New Roman"/>
                <w:sz w:val="18"/>
                <w:szCs w:val="18"/>
              </w:rPr>
            </w:pPr>
            <w:r w:rsidRPr="00174DD4">
              <w:rPr>
                <w:rFonts w:cs="Times New Roman"/>
                <w:sz w:val="18"/>
                <w:szCs w:val="18"/>
              </w:rPr>
              <w:t>0.06</w:t>
            </w:r>
          </w:p>
        </w:tc>
        <w:tc>
          <w:tcPr>
            <w:tcW w:w="1004" w:type="dxa"/>
            <w:shd w:val="clear" w:color="auto" w:fill="auto"/>
          </w:tcPr>
          <w:p w:rsidR="006C5F9E" w:rsidRPr="00174DD4" w:rsidRDefault="006C5F9E" w:rsidP="00174DD4">
            <w:pPr>
              <w:ind w:firstLineChars="0" w:firstLine="0"/>
              <w:jc w:val="center"/>
              <w:rPr>
                <w:rFonts w:cs="Times New Roman"/>
                <w:sz w:val="18"/>
                <w:szCs w:val="18"/>
              </w:rPr>
            </w:pPr>
            <w:r w:rsidRPr="00174DD4">
              <w:rPr>
                <w:rFonts w:cs="Times New Roman"/>
                <w:sz w:val="18"/>
                <w:szCs w:val="18"/>
              </w:rPr>
              <w:t>0.05</w:t>
            </w:r>
          </w:p>
        </w:tc>
        <w:tc>
          <w:tcPr>
            <w:tcW w:w="1004" w:type="dxa"/>
            <w:shd w:val="clear" w:color="auto" w:fill="auto"/>
          </w:tcPr>
          <w:p w:rsidR="006C5F9E" w:rsidRPr="00174DD4" w:rsidRDefault="006C5F9E" w:rsidP="00174DD4">
            <w:pPr>
              <w:ind w:firstLineChars="0" w:firstLine="0"/>
              <w:jc w:val="center"/>
              <w:rPr>
                <w:rFonts w:cs="Times New Roman"/>
                <w:sz w:val="18"/>
                <w:szCs w:val="18"/>
              </w:rPr>
            </w:pPr>
            <w:r w:rsidRPr="00174DD4">
              <w:rPr>
                <w:rFonts w:cs="Times New Roman"/>
                <w:sz w:val="18"/>
                <w:szCs w:val="18"/>
              </w:rPr>
              <w:t>0.06</w:t>
            </w:r>
          </w:p>
        </w:tc>
        <w:tc>
          <w:tcPr>
            <w:tcW w:w="1004" w:type="dxa"/>
            <w:shd w:val="clear" w:color="auto" w:fill="auto"/>
          </w:tcPr>
          <w:p w:rsidR="006C5F9E" w:rsidRPr="00174DD4" w:rsidRDefault="006C5F9E" w:rsidP="00174DD4">
            <w:pPr>
              <w:ind w:firstLineChars="0" w:firstLine="0"/>
              <w:jc w:val="center"/>
              <w:rPr>
                <w:rFonts w:cs="Times New Roman"/>
                <w:sz w:val="18"/>
                <w:szCs w:val="18"/>
              </w:rPr>
            </w:pPr>
            <w:r w:rsidRPr="00174DD4">
              <w:rPr>
                <w:rFonts w:cs="Times New Roman"/>
                <w:sz w:val="18"/>
                <w:szCs w:val="18"/>
              </w:rPr>
              <w:t>0.07</w:t>
            </w:r>
          </w:p>
        </w:tc>
        <w:tc>
          <w:tcPr>
            <w:tcW w:w="1004" w:type="dxa"/>
            <w:shd w:val="clear" w:color="auto" w:fill="auto"/>
          </w:tcPr>
          <w:p w:rsidR="006C5F9E" w:rsidRPr="00174DD4" w:rsidRDefault="006C5F9E" w:rsidP="00174DD4">
            <w:pPr>
              <w:ind w:firstLineChars="0" w:firstLine="0"/>
              <w:jc w:val="center"/>
              <w:rPr>
                <w:rFonts w:cs="Times New Roman"/>
                <w:sz w:val="18"/>
                <w:szCs w:val="18"/>
              </w:rPr>
            </w:pPr>
            <w:r w:rsidRPr="00174DD4">
              <w:rPr>
                <w:rFonts w:cs="Times New Roman"/>
                <w:sz w:val="18"/>
                <w:szCs w:val="18"/>
              </w:rPr>
              <w:t>0.06</w:t>
            </w:r>
          </w:p>
        </w:tc>
        <w:tc>
          <w:tcPr>
            <w:tcW w:w="1004" w:type="dxa"/>
            <w:shd w:val="clear" w:color="auto" w:fill="auto"/>
          </w:tcPr>
          <w:p w:rsidR="006C5F9E" w:rsidRPr="00174DD4" w:rsidRDefault="006C5F9E" w:rsidP="00174DD4">
            <w:pPr>
              <w:ind w:firstLineChars="0" w:firstLine="0"/>
              <w:jc w:val="center"/>
              <w:rPr>
                <w:rFonts w:cs="Times New Roman"/>
                <w:sz w:val="18"/>
                <w:szCs w:val="18"/>
              </w:rPr>
            </w:pPr>
            <w:r w:rsidRPr="00174DD4">
              <w:rPr>
                <w:rFonts w:cs="Times New Roman"/>
                <w:sz w:val="18"/>
                <w:szCs w:val="18"/>
              </w:rPr>
              <w:t>0.06</w:t>
            </w:r>
          </w:p>
        </w:tc>
        <w:tc>
          <w:tcPr>
            <w:tcW w:w="1109" w:type="dxa"/>
          </w:tcPr>
          <w:p w:rsidR="006C5F9E" w:rsidRPr="00174DD4" w:rsidRDefault="006C5F9E" w:rsidP="00174DD4">
            <w:pPr>
              <w:ind w:firstLineChars="0" w:firstLine="0"/>
              <w:jc w:val="center"/>
              <w:rPr>
                <w:rFonts w:cs="Times New Roman"/>
                <w:sz w:val="18"/>
                <w:szCs w:val="18"/>
              </w:rPr>
            </w:pPr>
            <w:r w:rsidRPr="00174DD4">
              <w:rPr>
                <w:rFonts w:cs="Times New Roman"/>
                <w:sz w:val="18"/>
                <w:szCs w:val="18"/>
              </w:rPr>
              <w:t>0.060</w:t>
            </w:r>
          </w:p>
        </w:tc>
        <w:tc>
          <w:tcPr>
            <w:tcW w:w="915" w:type="dxa"/>
          </w:tcPr>
          <w:p w:rsidR="006C5F9E" w:rsidRPr="00174DD4" w:rsidRDefault="006C5F9E" w:rsidP="00174DD4">
            <w:pPr>
              <w:ind w:firstLineChars="0" w:firstLine="0"/>
              <w:jc w:val="center"/>
              <w:rPr>
                <w:rFonts w:cs="Times New Roman"/>
                <w:sz w:val="18"/>
                <w:szCs w:val="18"/>
              </w:rPr>
            </w:pPr>
            <w:r w:rsidRPr="00174DD4">
              <w:rPr>
                <w:rFonts w:cs="Times New Roman"/>
                <w:sz w:val="18"/>
                <w:szCs w:val="18"/>
              </w:rPr>
              <w:t>0.006</w:t>
            </w:r>
          </w:p>
        </w:tc>
      </w:tr>
      <w:tr w:rsidR="006C5F9E" w:rsidRPr="00967BDD" w:rsidTr="00D55B5D">
        <w:tc>
          <w:tcPr>
            <w:tcW w:w="1166" w:type="dxa"/>
            <w:vAlign w:val="center"/>
          </w:tcPr>
          <w:p w:rsidR="006C5F9E" w:rsidRPr="00174DD4" w:rsidRDefault="006C5F9E" w:rsidP="00174DD4">
            <w:pPr>
              <w:spacing w:line="300" w:lineRule="auto"/>
              <w:ind w:firstLineChars="0" w:firstLine="0"/>
              <w:jc w:val="center"/>
              <w:rPr>
                <w:rFonts w:cs="Times New Roman"/>
                <w:sz w:val="18"/>
                <w:szCs w:val="18"/>
              </w:rPr>
            </w:pPr>
            <w:r w:rsidRPr="00174DD4">
              <w:rPr>
                <w:rFonts w:cs="Times New Roman" w:hint="eastAsia"/>
                <w:sz w:val="18"/>
                <w:szCs w:val="18"/>
              </w:rPr>
              <w:t>1600</w:t>
            </w:r>
          </w:p>
        </w:tc>
        <w:tc>
          <w:tcPr>
            <w:tcW w:w="1004" w:type="dxa"/>
            <w:shd w:val="clear" w:color="auto" w:fill="auto"/>
          </w:tcPr>
          <w:p w:rsidR="006C5F9E" w:rsidRPr="00174DD4" w:rsidRDefault="006C5F9E" w:rsidP="00174DD4">
            <w:pPr>
              <w:ind w:firstLineChars="0" w:firstLine="0"/>
              <w:jc w:val="center"/>
              <w:rPr>
                <w:rFonts w:cs="Times New Roman"/>
                <w:sz w:val="18"/>
                <w:szCs w:val="18"/>
              </w:rPr>
            </w:pPr>
            <w:r w:rsidRPr="00174DD4">
              <w:rPr>
                <w:rFonts w:cs="Times New Roman"/>
                <w:sz w:val="18"/>
                <w:szCs w:val="18"/>
              </w:rPr>
              <w:t>0.08</w:t>
            </w:r>
          </w:p>
        </w:tc>
        <w:tc>
          <w:tcPr>
            <w:tcW w:w="1004" w:type="dxa"/>
            <w:shd w:val="clear" w:color="auto" w:fill="auto"/>
          </w:tcPr>
          <w:p w:rsidR="006C5F9E" w:rsidRPr="00174DD4" w:rsidRDefault="006C5F9E" w:rsidP="00174DD4">
            <w:pPr>
              <w:ind w:firstLineChars="0" w:firstLine="0"/>
              <w:jc w:val="center"/>
              <w:rPr>
                <w:rFonts w:cs="Times New Roman"/>
                <w:sz w:val="18"/>
                <w:szCs w:val="18"/>
              </w:rPr>
            </w:pPr>
            <w:r w:rsidRPr="00174DD4">
              <w:rPr>
                <w:rFonts w:cs="Times New Roman"/>
                <w:sz w:val="18"/>
                <w:szCs w:val="18"/>
              </w:rPr>
              <w:t>0.08</w:t>
            </w:r>
          </w:p>
        </w:tc>
        <w:tc>
          <w:tcPr>
            <w:tcW w:w="1004" w:type="dxa"/>
            <w:shd w:val="clear" w:color="auto" w:fill="auto"/>
          </w:tcPr>
          <w:p w:rsidR="006C5F9E" w:rsidRPr="00174DD4" w:rsidRDefault="006C5F9E" w:rsidP="00174DD4">
            <w:pPr>
              <w:ind w:firstLineChars="0" w:firstLine="0"/>
              <w:jc w:val="center"/>
              <w:rPr>
                <w:rFonts w:cs="Times New Roman"/>
                <w:sz w:val="18"/>
                <w:szCs w:val="18"/>
              </w:rPr>
            </w:pPr>
            <w:r w:rsidRPr="00174DD4">
              <w:rPr>
                <w:rFonts w:cs="Times New Roman"/>
                <w:sz w:val="18"/>
                <w:szCs w:val="18"/>
              </w:rPr>
              <w:t>0.09</w:t>
            </w:r>
          </w:p>
        </w:tc>
        <w:tc>
          <w:tcPr>
            <w:tcW w:w="1004" w:type="dxa"/>
            <w:shd w:val="clear" w:color="auto" w:fill="auto"/>
          </w:tcPr>
          <w:p w:rsidR="006C5F9E" w:rsidRPr="00174DD4" w:rsidRDefault="006C5F9E" w:rsidP="00174DD4">
            <w:pPr>
              <w:ind w:firstLineChars="0" w:firstLine="0"/>
              <w:jc w:val="center"/>
              <w:rPr>
                <w:rFonts w:cs="Times New Roman"/>
                <w:sz w:val="18"/>
                <w:szCs w:val="18"/>
              </w:rPr>
            </w:pPr>
            <w:r w:rsidRPr="00174DD4">
              <w:rPr>
                <w:rFonts w:cs="Times New Roman"/>
                <w:sz w:val="18"/>
                <w:szCs w:val="18"/>
              </w:rPr>
              <w:t>0.09</w:t>
            </w:r>
          </w:p>
        </w:tc>
        <w:tc>
          <w:tcPr>
            <w:tcW w:w="1004" w:type="dxa"/>
            <w:shd w:val="clear" w:color="auto" w:fill="auto"/>
          </w:tcPr>
          <w:p w:rsidR="006C5F9E" w:rsidRPr="00174DD4" w:rsidRDefault="006C5F9E" w:rsidP="00174DD4">
            <w:pPr>
              <w:ind w:firstLineChars="0" w:firstLine="0"/>
              <w:jc w:val="center"/>
              <w:rPr>
                <w:rFonts w:cs="Times New Roman"/>
                <w:sz w:val="18"/>
                <w:szCs w:val="18"/>
              </w:rPr>
            </w:pPr>
            <w:r w:rsidRPr="00174DD4">
              <w:rPr>
                <w:rFonts w:cs="Times New Roman"/>
                <w:sz w:val="18"/>
                <w:szCs w:val="18"/>
              </w:rPr>
              <w:t>0.07</w:t>
            </w:r>
          </w:p>
        </w:tc>
        <w:tc>
          <w:tcPr>
            <w:tcW w:w="1004" w:type="dxa"/>
            <w:shd w:val="clear" w:color="auto" w:fill="auto"/>
          </w:tcPr>
          <w:p w:rsidR="006C5F9E" w:rsidRPr="00174DD4" w:rsidRDefault="006C5F9E" w:rsidP="00174DD4">
            <w:pPr>
              <w:ind w:firstLineChars="0" w:firstLine="0"/>
              <w:jc w:val="center"/>
              <w:rPr>
                <w:rFonts w:cs="Times New Roman"/>
                <w:sz w:val="18"/>
                <w:szCs w:val="18"/>
              </w:rPr>
            </w:pPr>
            <w:r w:rsidRPr="00174DD4">
              <w:rPr>
                <w:rFonts w:cs="Times New Roman"/>
                <w:sz w:val="18"/>
                <w:szCs w:val="18"/>
              </w:rPr>
              <w:t>0.09</w:t>
            </w:r>
          </w:p>
        </w:tc>
        <w:tc>
          <w:tcPr>
            <w:tcW w:w="1109" w:type="dxa"/>
          </w:tcPr>
          <w:p w:rsidR="006C5F9E" w:rsidRPr="00174DD4" w:rsidRDefault="006C5F9E" w:rsidP="00174DD4">
            <w:pPr>
              <w:ind w:firstLineChars="0" w:firstLine="0"/>
              <w:jc w:val="center"/>
              <w:rPr>
                <w:rFonts w:cs="Times New Roman"/>
                <w:sz w:val="18"/>
                <w:szCs w:val="18"/>
              </w:rPr>
            </w:pPr>
            <w:r w:rsidRPr="00174DD4">
              <w:rPr>
                <w:rFonts w:cs="Times New Roman"/>
                <w:sz w:val="18"/>
                <w:szCs w:val="18"/>
              </w:rPr>
              <w:t>0.083</w:t>
            </w:r>
          </w:p>
        </w:tc>
        <w:tc>
          <w:tcPr>
            <w:tcW w:w="915" w:type="dxa"/>
          </w:tcPr>
          <w:p w:rsidR="006C5F9E" w:rsidRPr="00174DD4" w:rsidRDefault="006C5F9E" w:rsidP="00174DD4">
            <w:pPr>
              <w:ind w:firstLineChars="0" w:firstLine="0"/>
              <w:jc w:val="center"/>
              <w:rPr>
                <w:rFonts w:cs="Times New Roman"/>
                <w:sz w:val="18"/>
                <w:szCs w:val="18"/>
              </w:rPr>
            </w:pPr>
            <w:r w:rsidRPr="00174DD4">
              <w:rPr>
                <w:rFonts w:cs="Times New Roman"/>
                <w:sz w:val="18"/>
                <w:szCs w:val="18"/>
              </w:rPr>
              <w:t>0.008</w:t>
            </w:r>
          </w:p>
        </w:tc>
      </w:tr>
      <w:tr w:rsidR="008D2C1D" w:rsidRPr="00967BDD" w:rsidTr="00294068">
        <w:tc>
          <w:tcPr>
            <w:tcW w:w="1166" w:type="dxa"/>
            <w:vAlign w:val="center"/>
          </w:tcPr>
          <w:p w:rsidR="008D2C1D" w:rsidRPr="00174DD4" w:rsidRDefault="008D2C1D" w:rsidP="008D2C1D">
            <w:pPr>
              <w:spacing w:line="300" w:lineRule="auto"/>
              <w:ind w:firstLineChars="0" w:firstLine="0"/>
              <w:jc w:val="center"/>
              <w:rPr>
                <w:rFonts w:cs="Times New Roman"/>
                <w:sz w:val="18"/>
                <w:szCs w:val="18"/>
              </w:rPr>
            </w:pPr>
            <w:r w:rsidRPr="00174DD4">
              <w:rPr>
                <w:rFonts w:cs="Times New Roman" w:hint="eastAsia"/>
                <w:sz w:val="18"/>
                <w:szCs w:val="18"/>
              </w:rPr>
              <w:t>2000</w:t>
            </w:r>
          </w:p>
        </w:tc>
        <w:tc>
          <w:tcPr>
            <w:tcW w:w="1004" w:type="dxa"/>
            <w:shd w:val="clear" w:color="auto" w:fill="auto"/>
            <w:vAlign w:val="center"/>
          </w:tcPr>
          <w:p w:rsidR="008D2C1D" w:rsidRPr="002C1702" w:rsidRDefault="008D2C1D" w:rsidP="008D2C1D">
            <w:pPr>
              <w:ind w:firstLineChars="0" w:firstLine="0"/>
              <w:jc w:val="center"/>
              <w:rPr>
                <w:rFonts w:cs="Times New Roman"/>
                <w:sz w:val="18"/>
                <w:szCs w:val="18"/>
              </w:rPr>
            </w:pPr>
            <w:r w:rsidRPr="002C1702">
              <w:rPr>
                <w:rFonts w:cs="Times New Roman"/>
                <w:sz w:val="18"/>
                <w:szCs w:val="18"/>
              </w:rPr>
              <w:t>0.01</w:t>
            </w:r>
          </w:p>
        </w:tc>
        <w:tc>
          <w:tcPr>
            <w:tcW w:w="1004" w:type="dxa"/>
            <w:shd w:val="clear" w:color="auto" w:fill="auto"/>
            <w:vAlign w:val="center"/>
          </w:tcPr>
          <w:p w:rsidR="008D2C1D" w:rsidRPr="002C1702" w:rsidRDefault="008D2C1D" w:rsidP="008D2C1D">
            <w:pPr>
              <w:ind w:firstLineChars="111"/>
              <w:rPr>
                <w:rFonts w:cs="Times New Roman"/>
                <w:sz w:val="18"/>
                <w:szCs w:val="18"/>
              </w:rPr>
            </w:pPr>
            <w:r w:rsidRPr="002C1702">
              <w:rPr>
                <w:rFonts w:cs="Times New Roman"/>
                <w:sz w:val="18"/>
                <w:szCs w:val="18"/>
              </w:rPr>
              <w:t>-0.02</w:t>
            </w:r>
          </w:p>
        </w:tc>
        <w:tc>
          <w:tcPr>
            <w:tcW w:w="1004" w:type="dxa"/>
            <w:shd w:val="clear" w:color="auto" w:fill="auto"/>
            <w:vAlign w:val="center"/>
          </w:tcPr>
          <w:p w:rsidR="008D2C1D" w:rsidRPr="002C1702" w:rsidRDefault="008D2C1D" w:rsidP="008D2C1D">
            <w:pPr>
              <w:ind w:firstLineChars="111"/>
              <w:rPr>
                <w:rFonts w:cs="Times New Roman"/>
                <w:sz w:val="18"/>
                <w:szCs w:val="18"/>
              </w:rPr>
            </w:pPr>
            <w:r w:rsidRPr="002C1702">
              <w:rPr>
                <w:rFonts w:cs="Times New Roman"/>
                <w:sz w:val="18"/>
                <w:szCs w:val="18"/>
              </w:rPr>
              <w:t>-0.01</w:t>
            </w:r>
          </w:p>
        </w:tc>
        <w:tc>
          <w:tcPr>
            <w:tcW w:w="1004" w:type="dxa"/>
            <w:shd w:val="clear" w:color="auto" w:fill="auto"/>
            <w:vAlign w:val="center"/>
          </w:tcPr>
          <w:p w:rsidR="008D2C1D" w:rsidRPr="002C1702" w:rsidRDefault="008D2C1D" w:rsidP="008D2C1D">
            <w:pPr>
              <w:ind w:firstLineChars="111"/>
              <w:rPr>
                <w:rFonts w:cs="Times New Roman"/>
                <w:sz w:val="18"/>
                <w:szCs w:val="18"/>
              </w:rPr>
            </w:pPr>
            <w:r w:rsidRPr="002C1702">
              <w:rPr>
                <w:rFonts w:cs="Times New Roman"/>
                <w:sz w:val="18"/>
                <w:szCs w:val="18"/>
              </w:rPr>
              <w:t>-0.01</w:t>
            </w:r>
          </w:p>
        </w:tc>
        <w:tc>
          <w:tcPr>
            <w:tcW w:w="1004" w:type="dxa"/>
            <w:shd w:val="clear" w:color="auto" w:fill="auto"/>
            <w:vAlign w:val="center"/>
          </w:tcPr>
          <w:p w:rsidR="008D2C1D" w:rsidRPr="002C1702" w:rsidRDefault="008D2C1D" w:rsidP="008D2C1D">
            <w:pPr>
              <w:ind w:firstLineChars="111"/>
              <w:rPr>
                <w:rFonts w:cs="Times New Roman"/>
                <w:sz w:val="18"/>
                <w:szCs w:val="18"/>
              </w:rPr>
            </w:pPr>
            <w:r w:rsidRPr="002C1702">
              <w:rPr>
                <w:rFonts w:cs="Times New Roman"/>
                <w:sz w:val="18"/>
                <w:szCs w:val="18"/>
              </w:rPr>
              <w:t>-0.01</w:t>
            </w:r>
          </w:p>
        </w:tc>
        <w:tc>
          <w:tcPr>
            <w:tcW w:w="1004" w:type="dxa"/>
            <w:shd w:val="clear" w:color="auto" w:fill="auto"/>
            <w:vAlign w:val="center"/>
          </w:tcPr>
          <w:p w:rsidR="008D2C1D" w:rsidRPr="002C1702" w:rsidRDefault="008D2C1D" w:rsidP="008D2C1D">
            <w:pPr>
              <w:ind w:firstLineChars="111"/>
              <w:rPr>
                <w:rFonts w:cs="Times New Roman"/>
                <w:sz w:val="18"/>
                <w:szCs w:val="18"/>
              </w:rPr>
            </w:pPr>
            <w:r w:rsidRPr="002C1702">
              <w:rPr>
                <w:rFonts w:cs="Times New Roman"/>
                <w:sz w:val="18"/>
                <w:szCs w:val="18"/>
              </w:rPr>
              <w:t>-0.01</w:t>
            </w:r>
          </w:p>
        </w:tc>
        <w:tc>
          <w:tcPr>
            <w:tcW w:w="1109" w:type="dxa"/>
            <w:vAlign w:val="center"/>
          </w:tcPr>
          <w:p w:rsidR="008D2C1D" w:rsidRPr="008D2C1D" w:rsidRDefault="008D2C1D" w:rsidP="008D2C1D">
            <w:pPr>
              <w:ind w:firstLineChars="111"/>
              <w:rPr>
                <w:rFonts w:cs="Times New Roman"/>
                <w:sz w:val="18"/>
                <w:szCs w:val="18"/>
              </w:rPr>
            </w:pPr>
            <w:r w:rsidRPr="008D2C1D">
              <w:rPr>
                <w:rFonts w:cs="Times New Roman"/>
                <w:sz w:val="18"/>
                <w:szCs w:val="18"/>
              </w:rPr>
              <w:t>-0.008</w:t>
            </w:r>
          </w:p>
        </w:tc>
        <w:tc>
          <w:tcPr>
            <w:tcW w:w="915" w:type="dxa"/>
            <w:vAlign w:val="center"/>
          </w:tcPr>
          <w:p w:rsidR="008D2C1D" w:rsidRPr="008D2C1D" w:rsidRDefault="008D2C1D" w:rsidP="008D2C1D">
            <w:pPr>
              <w:ind w:firstLineChars="111"/>
              <w:rPr>
                <w:rFonts w:cs="Times New Roman"/>
                <w:sz w:val="18"/>
                <w:szCs w:val="18"/>
              </w:rPr>
            </w:pPr>
            <w:r w:rsidRPr="008D2C1D">
              <w:rPr>
                <w:rFonts w:cs="Times New Roman"/>
                <w:sz w:val="18"/>
                <w:szCs w:val="18"/>
              </w:rPr>
              <w:t>0.010</w:t>
            </w:r>
          </w:p>
        </w:tc>
      </w:tr>
      <w:tr w:rsidR="008D2C1D" w:rsidRPr="00967BDD" w:rsidTr="00294068">
        <w:tc>
          <w:tcPr>
            <w:tcW w:w="1166" w:type="dxa"/>
            <w:vAlign w:val="center"/>
          </w:tcPr>
          <w:p w:rsidR="008D2C1D" w:rsidRPr="00174DD4" w:rsidRDefault="008D2C1D" w:rsidP="008D2C1D">
            <w:pPr>
              <w:spacing w:line="300" w:lineRule="auto"/>
              <w:ind w:firstLineChars="0" w:firstLine="0"/>
              <w:jc w:val="center"/>
              <w:rPr>
                <w:rFonts w:cs="Times New Roman"/>
                <w:sz w:val="18"/>
                <w:szCs w:val="18"/>
              </w:rPr>
            </w:pPr>
            <w:r w:rsidRPr="00174DD4">
              <w:rPr>
                <w:rFonts w:cs="Times New Roman" w:hint="eastAsia"/>
                <w:sz w:val="18"/>
                <w:szCs w:val="18"/>
              </w:rPr>
              <w:t>2500</w:t>
            </w:r>
          </w:p>
        </w:tc>
        <w:tc>
          <w:tcPr>
            <w:tcW w:w="1004" w:type="dxa"/>
            <w:shd w:val="clear" w:color="auto" w:fill="auto"/>
            <w:vAlign w:val="center"/>
          </w:tcPr>
          <w:p w:rsidR="008D2C1D" w:rsidRPr="002C1702" w:rsidRDefault="008D2C1D" w:rsidP="008D2C1D">
            <w:pPr>
              <w:ind w:firstLineChars="0" w:firstLine="0"/>
              <w:jc w:val="center"/>
              <w:rPr>
                <w:rFonts w:cs="Times New Roman"/>
                <w:sz w:val="18"/>
                <w:szCs w:val="18"/>
              </w:rPr>
            </w:pPr>
            <w:r w:rsidRPr="002C1702">
              <w:rPr>
                <w:rFonts w:cs="Times New Roman"/>
                <w:sz w:val="18"/>
                <w:szCs w:val="18"/>
              </w:rPr>
              <w:t>-0.04</w:t>
            </w:r>
          </w:p>
        </w:tc>
        <w:tc>
          <w:tcPr>
            <w:tcW w:w="1004" w:type="dxa"/>
            <w:shd w:val="clear" w:color="auto" w:fill="auto"/>
            <w:vAlign w:val="center"/>
          </w:tcPr>
          <w:p w:rsidR="008D2C1D" w:rsidRPr="002C1702" w:rsidRDefault="008D2C1D" w:rsidP="008D2C1D">
            <w:pPr>
              <w:ind w:firstLineChars="0" w:firstLine="0"/>
              <w:jc w:val="center"/>
              <w:rPr>
                <w:rFonts w:cs="Times New Roman"/>
                <w:sz w:val="18"/>
                <w:szCs w:val="18"/>
              </w:rPr>
            </w:pPr>
            <w:r w:rsidRPr="002C1702">
              <w:rPr>
                <w:rFonts w:cs="Times New Roman"/>
                <w:sz w:val="18"/>
                <w:szCs w:val="18"/>
              </w:rPr>
              <w:t>-0.01</w:t>
            </w:r>
          </w:p>
        </w:tc>
        <w:tc>
          <w:tcPr>
            <w:tcW w:w="1004" w:type="dxa"/>
            <w:shd w:val="clear" w:color="auto" w:fill="auto"/>
            <w:vAlign w:val="center"/>
          </w:tcPr>
          <w:p w:rsidR="008D2C1D" w:rsidRPr="002C1702" w:rsidRDefault="008D2C1D" w:rsidP="008D2C1D">
            <w:pPr>
              <w:ind w:firstLineChars="0" w:firstLine="0"/>
              <w:jc w:val="center"/>
              <w:rPr>
                <w:rFonts w:cs="Times New Roman"/>
                <w:sz w:val="18"/>
                <w:szCs w:val="18"/>
              </w:rPr>
            </w:pPr>
            <w:r w:rsidRPr="002C1702">
              <w:rPr>
                <w:rFonts w:cs="Times New Roman"/>
                <w:sz w:val="18"/>
                <w:szCs w:val="18"/>
              </w:rPr>
              <w:t>-0.02</w:t>
            </w:r>
          </w:p>
        </w:tc>
        <w:tc>
          <w:tcPr>
            <w:tcW w:w="1004" w:type="dxa"/>
            <w:shd w:val="clear" w:color="auto" w:fill="auto"/>
            <w:vAlign w:val="center"/>
          </w:tcPr>
          <w:p w:rsidR="008D2C1D" w:rsidRPr="002C1702" w:rsidRDefault="008D2C1D" w:rsidP="008D2C1D">
            <w:pPr>
              <w:ind w:firstLineChars="0" w:firstLine="0"/>
              <w:jc w:val="center"/>
              <w:rPr>
                <w:rFonts w:cs="Times New Roman"/>
                <w:sz w:val="18"/>
                <w:szCs w:val="18"/>
              </w:rPr>
            </w:pPr>
            <w:r w:rsidRPr="002C1702">
              <w:rPr>
                <w:rFonts w:cs="Times New Roman"/>
                <w:sz w:val="18"/>
                <w:szCs w:val="18"/>
              </w:rPr>
              <w:t>-0.02</w:t>
            </w:r>
          </w:p>
        </w:tc>
        <w:tc>
          <w:tcPr>
            <w:tcW w:w="1004" w:type="dxa"/>
            <w:shd w:val="clear" w:color="auto" w:fill="auto"/>
            <w:vAlign w:val="center"/>
          </w:tcPr>
          <w:p w:rsidR="008D2C1D" w:rsidRPr="002C1702" w:rsidRDefault="008D2C1D" w:rsidP="008D2C1D">
            <w:pPr>
              <w:ind w:firstLineChars="0" w:firstLine="0"/>
              <w:jc w:val="center"/>
              <w:rPr>
                <w:rFonts w:cs="Times New Roman"/>
                <w:sz w:val="18"/>
                <w:szCs w:val="18"/>
              </w:rPr>
            </w:pPr>
            <w:r w:rsidRPr="002C1702">
              <w:rPr>
                <w:rFonts w:cs="Times New Roman"/>
                <w:sz w:val="18"/>
                <w:szCs w:val="18"/>
              </w:rPr>
              <w:t>-0.01</w:t>
            </w:r>
          </w:p>
        </w:tc>
        <w:tc>
          <w:tcPr>
            <w:tcW w:w="1004" w:type="dxa"/>
            <w:shd w:val="clear" w:color="auto" w:fill="auto"/>
            <w:vAlign w:val="center"/>
          </w:tcPr>
          <w:p w:rsidR="008D2C1D" w:rsidRPr="002C1702" w:rsidRDefault="008D2C1D" w:rsidP="008D2C1D">
            <w:pPr>
              <w:ind w:firstLineChars="0" w:firstLine="0"/>
              <w:jc w:val="center"/>
              <w:rPr>
                <w:rFonts w:cs="Times New Roman"/>
                <w:sz w:val="18"/>
                <w:szCs w:val="18"/>
              </w:rPr>
            </w:pPr>
            <w:r w:rsidRPr="002C1702">
              <w:rPr>
                <w:rFonts w:cs="Times New Roman"/>
                <w:sz w:val="18"/>
                <w:szCs w:val="18"/>
              </w:rPr>
              <w:t>-0.02</w:t>
            </w:r>
          </w:p>
        </w:tc>
        <w:tc>
          <w:tcPr>
            <w:tcW w:w="1109" w:type="dxa"/>
            <w:vAlign w:val="center"/>
          </w:tcPr>
          <w:p w:rsidR="008D2C1D" w:rsidRPr="008D2C1D" w:rsidRDefault="008D2C1D" w:rsidP="008D2C1D">
            <w:pPr>
              <w:ind w:firstLineChars="111"/>
              <w:rPr>
                <w:rFonts w:cs="Times New Roman"/>
                <w:sz w:val="18"/>
                <w:szCs w:val="18"/>
              </w:rPr>
            </w:pPr>
            <w:r w:rsidRPr="008D2C1D">
              <w:rPr>
                <w:rFonts w:cs="Times New Roman"/>
                <w:sz w:val="18"/>
                <w:szCs w:val="18"/>
              </w:rPr>
              <w:t>-0.020</w:t>
            </w:r>
          </w:p>
        </w:tc>
        <w:tc>
          <w:tcPr>
            <w:tcW w:w="915" w:type="dxa"/>
            <w:vAlign w:val="center"/>
          </w:tcPr>
          <w:p w:rsidR="008D2C1D" w:rsidRPr="008D2C1D" w:rsidRDefault="008D2C1D" w:rsidP="008D2C1D">
            <w:pPr>
              <w:ind w:firstLineChars="111"/>
              <w:rPr>
                <w:rFonts w:cs="Times New Roman"/>
                <w:sz w:val="18"/>
                <w:szCs w:val="18"/>
              </w:rPr>
            </w:pPr>
            <w:r w:rsidRPr="008D2C1D">
              <w:rPr>
                <w:rFonts w:cs="Times New Roman"/>
                <w:sz w:val="18"/>
                <w:szCs w:val="18"/>
              </w:rPr>
              <w:t>0.011</w:t>
            </w:r>
          </w:p>
        </w:tc>
      </w:tr>
      <w:tr w:rsidR="008D2C1D" w:rsidRPr="00967BDD" w:rsidTr="00294068">
        <w:tc>
          <w:tcPr>
            <w:tcW w:w="1166" w:type="dxa"/>
            <w:vAlign w:val="center"/>
          </w:tcPr>
          <w:p w:rsidR="008D2C1D" w:rsidRPr="00174DD4" w:rsidRDefault="008D2C1D" w:rsidP="008D2C1D">
            <w:pPr>
              <w:spacing w:line="300" w:lineRule="auto"/>
              <w:ind w:firstLineChars="0" w:firstLine="0"/>
              <w:jc w:val="center"/>
              <w:rPr>
                <w:rFonts w:cs="Times New Roman"/>
                <w:sz w:val="18"/>
                <w:szCs w:val="18"/>
              </w:rPr>
            </w:pPr>
            <w:r w:rsidRPr="00174DD4">
              <w:rPr>
                <w:rFonts w:cs="Times New Roman" w:hint="eastAsia"/>
                <w:sz w:val="18"/>
                <w:szCs w:val="18"/>
              </w:rPr>
              <w:t>3150</w:t>
            </w:r>
          </w:p>
        </w:tc>
        <w:tc>
          <w:tcPr>
            <w:tcW w:w="1004" w:type="dxa"/>
            <w:shd w:val="clear" w:color="auto" w:fill="auto"/>
            <w:vAlign w:val="center"/>
          </w:tcPr>
          <w:p w:rsidR="008D2C1D" w:rsidRPr="002C1702" w:rsidRDefault="008D2C1D" w:rsidP="008D2C1D">
            <w:pPr>
              <w:ind w:firstLineChars="0" w:firstLine="0"/>
              <w:jc w:val="center"/>
              <w:rPr>
                <w:rFonts w:cs="Times New Roman"/>
                <w:sz w:val="18"/>
                <w:szCs w:val="18"/>
              </w:rPr>
            </w:pPr>
            <w:r w:rsidRPr="002C1702">
              <w:rPr>
                <w:rFonts w:cs="Times New Roman"/>
                <w:sz w:val="18"/>
                <w:szCs w:val="18"/>
              </w:rPr>
              <w:t>-0.01</w:t>
            </w:r>
          </w:p>
        </w:tc>
        <w:tc>
          <w:tcPr>
            <w:tcW w:w="1004" w:type="dxa"/>
            <w:shd w:val="clear" w:color="auto" w:fill="auto"/>
            <w:vAlign w:val="center"/>
          </w:tcPr>
          <w:p w:rsidR="008D2C1D" w:rsidRPr="002C1702" w:rsidRDefault="008D2C1D" w:rsidP="008D2C1D">
            <w:pPr>
              <w:ind w:firstLineChars="0" w:firstLine="0"/>
              <w:jc w:val="center"/>
              <w:rPr>
                <w:rFonts w:cs="Times New Roman"/>
                <w:sz w:val="18"/>
                <w:szCs w:val="18"/>
              </w:rPr>
            </w:pPr>
            <w:r w:rsidRPr="002C1702">
              <w:rPr>
                <w:rFonts w:cs="Times New Roman"/>
                <w:sz w:val="18"/>
                <w:szCs w:val="18"/>
              </w:rPr>
              <w:t>0.01</w:t>
            </w:r>
          </w:p>
        </w:tc>
        <w:tc>
          <w:tcPr>
            <w:tcW w:w="1004" w:type="dxa"/>
            <w:shd w:val="clear" w:color="auto" w:fill="auto"/>
            <w:vAlign w:val="center"/>
          </w:tcPr>
          <w:p w:rsidR="008D2C1D" w:rsidRPr="002C1702" w:rsidRDefault="008D2C1D" w:rsidP="008D2C1D">
            <w:pPr>
              <w:ind w:firstLineChars="0" w:firstLine="0"/>
              <w:jc w:val="center"/>
              <w:rPr>
                <w:rFonts w:cs="Times New Roman"/>
                <w:sz w:val="18"/>
                <w:szCs w:val="18"/>
              </w:rPr>
            </w:pPr>
            <w:r w:rsidRPr="002C1702">
              <w:rPr>
                <w:rFonts w:cs="Times New Roman"/>
                <w:sz w:val="18"/>
                <w:szCs w:val="18"/>
              </w:rPr>
              <w:t>-0.01</w:t>
            </w:r>
          </w:p>
        </w:tc>
        <w:tc>
          <w:tcPr>
            <w:tcW w:w="1004" w:type="dxa"/>
            <w:shd w:val="clear" w:color="auto" w:fill="auto"/>
            <w:vAlign w:val="center"/>
          </w:tcPr>
          <w:p w:rsidR="008D2C1D" w:rsidRPr="002C1702" w:rsidRDefault="008D2C1D" w:rsidP="008D2C1D">
            <w:pPr>
              <w:ind w:firstLineChars="0" w:firstLine="0"/>
              <w:jc w:val="center"/>
              <w:rPr>
                <w:rFonts w:cs="Times New Roman"/>
                <w:sz w:val="18"/>
                <w:szCs w:val="18"/>
              </w:rPr>
            </w:pPr>
            <w:r w:rsidRPr="002C1702">
              <w:rPr>
                <w:rFonts w:cs="Times New Roman"/>
                <w:sz w:val="18"/>
                <w:szCs w:val="18"/>
              </w:rPr>
              <w:t>-0.02</w:t>
            </w:r>
          </w:p>
        </w:tc>
        <w:tc>
          <w:tcPr>
            <w:tcW w:w="1004" w:type="dxa"/>
            <w:shd w:val="clear" w:color="auto" w:fill="auto"/>
            <w:vAlign w:val="center"/>
          </w:tcPr>
          <w:p w:rsidR="008D2C1D" w:rsidRPr="002C1702" w:rsidRDefault="008D2C1D" w:rsidP="008D2C1D">
            <w:pPr>
              <w:ind w:firstLineChars="0" w:firstLine="0"/>
              <w:jc w:val="center"/>
              <w:rPr>
                <w:rFonts w:cs="Times New Roman"/>
                <w:sz w:val="18"/>
                <w:szCs w:val="18"/>
              </w:rPr>
            </w:pPr>
            <w:r w:rsidRPr="002C1702">
              <w:rPr>
                <w:rFonts w:cs="Times New Roman"/>
                <w:sz w:val="18"/>
                <w:szCs w:val="18"/>
              </w:rPr>
              <w:t>-0.01</w:t>
            </w:r>
          </w:p>
        </w:tc>
        <w:tc>
          <w:tcPr>
            <w:tcW w:w="1004" w:type="dxa"/>
            <w:shd w:val="clear" w:color="auto" w:fill="auto"/>
            <w:vAlign w:val="center"/>
          </w:tcPr>
          <w:p w:rsidR="008D2C1D" w:rsidRPr="002C1702" w:rsidRDefault="008D2C1D" w:rsidP="008D2C1D">
            <w:pPr>
              <w:ind w:firstLineChars="0" w:firstLine="0"/>
              <w:jc w:val="center"/>
              <w:rPr>
                <w:rFonts w:cs="Times New Roman"/>
                <w:sz w:val="18"/>
                <w:szCs w:val="18"/>
              </w:rPr>
            </w:pPr>
            <w:r w:rsidRPr="002C1702">
              <w:rPr>
                <w:rFonts w:cs="Times New Roman"/>
                <w:sz w:val="18"/>
                <w:szCs w:val="18"/>
              </w:rPr>
              <w:t>-0.02</w:t>
            </w:r>
          </w:p>
        </w:tc>
        <w:tc>
          <w:tcPr>
            <w:tcW w:w="1109" w:type="dxa"/>
            <w:vAlign w:val="center"/>
          </w:tcPr>
          <w:p w:rsidR="008D2C1D" w:rsidRPr="008D2C1D" w:rsidRDefault="008D2C1D" w:rsidP="008D2C1D">
            <w:pPr>
              <w:ind w:firstLineChars="111"/>
              <w:rPr>
                <w:rFonts w:cs="Times New Roman"/>
                <w:sz w:val="18"/>
                <w:szCs w:val="18"/>
              </w:rPr>
            </w:pPr>
            <w:r w:rsidRPr="008D2C1D">
              <w:rPr>
                <w:rFonts w:cs="Times New Roman"/>
                <w:sz w:val="18"/>
                <w:szCs w:val="18"/>
              </w:rPr>
              <w:t>-0.010</w:t>
            </w:r>
          </w:p>
        </w:tc>
        <w:tc>
          <w:tcPr>
            <w:tcW w:w="915" w:type="dxa"/>
            <w:vAlign w:val="center"/>
          </w:tcPr>
          <w:p w:rsidR="008D2C1D" w:rsidRPr="008D2C1D" w:rsidRDefault="008D2C1D" w:rsidP="008D2C1D">
            <w:pPr>
              <w:ind w:firstLineChars="111"/>
              <w:rPr>
                <w:rFonts w:cs="Times New Roman"/>
                <w:sz w:val="18"/>
                <w:szCs w:val="18"/>
              </w:rPr>
            </w:pPr>
            <w:r w:rsidRPr="008D2C1D">
              <w:rPr>
                <w:rFonts w:cs="Times New Roman"/>
                <w:sz w:val="18"/>
                <w:szCs w:val="18"/>
              </w:rPr>
              <w:t>0.011</w:t>
            </w:r>
          </w:p>
        </w:tc>
      </w:tr>
      <w:tr w:rsidR="008D2C1D" w:rsidRPr="00967BDD" w:rsidTr="00294068">
        <w:tc>
          <w:tcPr>
            <w:tcW w:w="1166" w:type="dxa"/>
            <w:vAlign w:val="center"/>
          </w:tcPr>
          <w:p w:rsidR="008D2C1D" w:rsidRPr="00174DD4" w:rsidRDefault="008D2C1D" w:rsidP="008D2C1D">
            <w:pPr>
              <w:spacing w:line="300" w:lineRule="auto"/>
              <w:ind w:firstLineChars="0" w:firstLine="0"/>
              <w:jc w:val="center"/>
              <w:rPr>
                <w:rFonts w:cs="Times New Roman"/>
                <w:sz w:val="18"/>
                <w:szCs w:val="18"/>
              </w:rPr>
            </w:pPr>
            <w:r w:rsidRPr="00174DD4">
              <w:rPr>
                <w:rFonts w:cs="Times New Roman" w:hint="eastAsia"/>
                <w:sz w:val="18"/>
                <w:szCs w:val="18"/>
              </w:rPr>
              <w:t>4000</w:t>
            </w:r>
          </w:p>
        </w:tc>
        <w:tc>
          <w:tcPr>
            <w:tcW w:w="1004" w:type="dxa"/>
            <w:shd w:val="clear" w:color="auto" w:fill="auto"/>
            <w:vAlign w:val="center"/>
          </w:tcPr>
          <w:p w:rsidR="008D2C1D" w:rsidRPr="002C1702" w:rsidRDefault="008D2C1D" w:rsidP="008D2C1D">
            <w:pPr>
              <w:ind w:firstLineChars="0" w:firstLine="0"/>
              <w:jc w:val="center"/>
              <w:rPr>
                <w:rFonts w:cs="Times New Roman"/>
                <w:sz w:val="18"/>
                <w:szCs w:val="18"/>
              </w:rPr>
            </w:pPr>
            <w:r w:rsidRPr="002C1702">
              <w:rPr>
                <w:rFonts w:cs="Times New Roman"/>
                <w:sz w:val="18"/>
                <w:szCs w:val="18"/>
              </w:rPr>
              <w:t>0.01</w:t>
            </w:r>
          </w:p>
        </w:tc>
        <w:tc>
          <w:tcPr>
            <w:tcW w:w="1004" w:type="dxa"/>
            <w:shd w:val="clear" w:color="auto" w:fill="auto"/>
            <w:vAlign w:val="center"/>
          </w:tcPr>
          <w:p w:rsidR="008D2C1D" w:rsidRPr="002C1702" w:rsidRDefault="008D2C1D" w:rsidP="008D2C1D">
            <w:pPr>
              <w:ind w:firstLineChars="0" w:firstLine="0"/>
              <w:jc w:val="center"/>
              <w:rPr>
                <w:rFonts w:cs="Times New Roman"/>
                <w:sz w:val="18"/>
                <w:szCs w:val="18"/>
              </w:rPr>
            </w:pPr>
            <w:r w:rsidRPr="002C1702">
              <w:rPr>
                <w:rFonts w:cs="Times New Roman"/>
                <w:sz w:val="18"/>
                <w:szCs w:val="18"/>
              </w:rPr>
              <w:t>-0.01</w:t>
            </w:r>
          </w:p>
        </w:tc>
        <w:tc>
          <w:tcPr>
            <w:tcW w:w="1004" w:type="dxa"/>
            <w:shd w:val="clear" w:color="auto" w:fill="auto"/>
            <w:vAlign w:val="center"/>
          </w:tcPr>
          <w:p w:rsidR="008D2C1D" w:rsidRPr="002C1702" w:rsidRDefault="008D2C1D" w:rsidP="008D2C1D">
            <w:pPr>
              <w:ind w:firstLineChars="0" w:firstLine="0"/>
              <w:jc w:val="center"/>
              <w:rPr>
                <w:rFonts w:cs="Times New Roman"/>
                <w:sz w:val="18"/>
                <w:szCs w:val="18"/>
              </w:rPr>
            </w:pPr>
            <w:r w:rsidRPr="002C1702">
              <w:rPr>
                <w:rFonts w:cs="Times New Roman"/>
                <w:sz w:val="18"/>
                <w:szCs w:val="18"/>
              </w:rPr>
              <w:t>0</w:t>
            </w:r>
            <w:r>
              <w:rPr>
                <w:rFonts w:cs="Times New Roman"/>
                <w:sz w:val="18"/>
                <w:szCs w:val="18"/>
              </w:rPr>
              <w:t>.00</w:t>
            </w:r>
          </w:p>
        </w:tc>
        <w:tc>
          <w:tcPr>
            <w:tcW w:w="1004" w:type="dxa"/>
            <w:shd w:val="clear" w:color="auto" w:fill="auto"/>
            <w:vAlign w:val="center"/>
          </w:tcPr>
          <w:p w:rsidR="008D2C1D" w:rsidRPr="002C1702" w:rsidRDefault="008D2C1D" w:rsidP="008D2C1D">
            <w:pPr>
              <w:ind w:firstLineChars="0" w:firstLine="0"/>
              <w:jc w:val="center"/>
              <w:rPr>
                <w:rFonts w:cs="Times New Roman"/>
                <w:sz w:val="18"/>
                <w:szCs w:val="18"/>
              </w:rPr>
            </w:pPr>
            <w:r w:rsidRPr="002C1702">
              <w:rPr>
                <w:rFonts w:cs="Times New Roman"/>
                <w:sz w:val="18"/>
                <w:szCs w:val="18"/>
              </w:rPr>
              <w:t>-0.01</w:t>
            </w:r>
          </w:p>
        </w:tc>
        <w:tc>
          <w:tcPr>
            <w:tcW w:w="1004" w:type="dxa"/>
            <w:shd w:val="clear" w:color="auto" w:fill="auto"/>
            <w:vAlign w:val="center"/>
          </w:tcPr>
          <w:p w:rsidR="008D2C1D" w:rsidRPr="002C1702" w:rsidRDefault="008D2C1D" w:rsidP="008D2C1D">
            <w:pPr>
              <w:ind w:firstLineChars="0" w:firstLine="0"/>
              <w:jc w:val="center"/>
              <w:rPr>
                <w:rFonts w:cs="Times New Roman"/>
                <w:sz w:val="18"/>
                <w:szCs w:val="18"/>
              </w:rPr>
            </w:pPr>
            <w:r w:rsidRPr="002C1702">
              <w:rPr>
                <w:rFonts w:cs="Times New Roman"/>
                <w:sz w:val="18"/>
                <w:szCs w:val="18"/>
              </w:rPr>
              <w:t>0</w:t>
            </w:r>
            <w:r>
              <w:rPr>
                <w:rFonts w:cs="Times New Roman"/>
                <w:sz w:val="18"/>
                <w:szCs w:val="18"/>
              </w:rPr>
              <w:t>.00</w:t>
            </w:r>
          </w:p>
        </w:tc>
        <w:tc>
          <w:tcPr>
            <w:tcW w:w="1004" w:type="dxa"/>
            <w:shd w:val="clear" w:color="auto" w:fill="auto"/>
            <w:vAlign w:val="center"/>
          </w:tcPr>
          <w:p w:rsidR="008D2C1D" w:rsidRPr="002C1702" w:rsidRDefault="008D2C1D" w:rsidP="008D2C1D">
            <w:pPr>
              <w:ind w:firstLineChars="0" w:firstLine="0"/>
              <w:jc w:val="center"/>
              <w:rPr>
                <w:rFonts w:cs="Times New Roman"/>
                <w:sz w:val="18"/>
                <w:szCs w:val="18"/>
              </w:rPr>
            </w:pPr>
            <w:r w:rsidRPr="002C1702">
              <w:rPr>
                <w:rFonts w:cs="Times New Roman"/>
                <w:sz w:val="18"/>
                <w:szCs w:val="18"/>
              </w:rPr>
              <w:t>-0.01</w:t>
            </w:r>
          </w:p>
        </w:tc>
        <w:tc>
          <w:tcPr>
            <w:tcW w:w="1109" w:type="dxa"/>
            <w:vAlign w:val="center"/>
          </w:tcPr>
          <w:p w:rsidR="008D2C1D" w:rsidRPr="008D2C1D" w:rsidRDefault="008D2C1D" w:rsidP="008D2C1D">
            <w:pPr>
              <w:ind w:firstLineChars="111"/>
              <w:rPr>
                <w:rFonts w:cs="Times New Roman"/>
                <w:sz w:val="18"/>
                <w:szCs w:val="18"/>
              </w:rPr>
            </w:pPr>
            <w:r w:rsidRPr="008D2C1D">
              <w:rPr>
                <w:rFonts w:cs="Times New Roman"/>
                <w:sz w:val="18"/>
                <w:szCs w:val="18"/>
              </w:rPr>
              <w:t>-0.003</w:t>
            </w:r>
          </w:p>
        </w:tc>
        <w:tc>
          <w:tcPr>
            <w:tcW w:w="915" w:type="dxa"/>
            <w:vAlign w:val="center"/>
          </w:tcPr>
          <w:p w:rsidR="008D2C1D" w:rsidRPr="008D2C1D" w:rsidRDefault="008D2C1D" w:rsidP="008D2C1D">
            <w:pPr>
              <w:ind w:firstLineChars="111"/>
              <w:rPr>
                <w:rFonts w:cs="Times New Roman"/>
                <w:sz w:val="18"/>
                <w:szCs w:val="18"/>
              </w:rPr>
            </w:pPr>
            <w:r w:rsidRPr="008D2C1D">
              <w:rPr>
                <w:rFonts w:cs="Times New Roman"/>
                <w:sz w:val="18"/>
                <w:szCs w:val="18"/>
              </w:rPr>
              <w:t>0.008</w:t>
            </w:r>
          </w:p>
        </w:tc>
      </w:tr>
      <w:tr w:rsidR="008D2C1D" w:rsidRPr="00967BDD" w:rsidTr="00294068">
        <w:tc>
          <w:tcPr>
            <w:tcW w:w="1166" w:type="dxa"/>
            <w:vAlign w:val="center"/>
          </w:tcPr>
          <w:p w:rsidR="008D2C1D" w:rsidRPr="00174DD4" w:rsidRDefault="008D2C1D" w:rsidP="008D2C1D">
            <w:pPr>
              <w:spacing w:line="300" w:lineRule="auto"/>
              <w:ind w:firstLineChars="0" w:firstLine="0"/>
              <w:jc w:val="center"/>
              <w:rPr>
                <w:rFonts w:cs="Times New Roman"/>
                <w:sz w:val="18"/>
                <w:szCs w:val="18"/>
              </w:rPr>
            </w:pPr>
            <w:r w:rsidRPr="00174DD4">
              <w:rPr>
                <w:rFonts w:cs="Times New Roman" w:hint="eastAsia"/>
                <w:sz w:val="18"/>
                <w:szCs w:val="18"/>
              </w:rPr>
              <w:t>5000</w:t>
            </w:r>
          </w:p>
        </w:tc>
        <w:tc>
          <w:tcPr>
            <w:tcW w:w="1004" w:type="dxa"/>
            <w:shd w:val="clear" w:color="auto" w:fill="auto"/>
            <w:vAlign w:val="center"/>
          </w:tcPr>
          <w:p w:rsidR="008D2C1D" w:rsidRPr="002C1702" w:rsidRDefault="008D2C1D" w:rsidP="008D2C1D">
            <w:pPr>
              <w:ind w:firstLineChars="0" w:firstLine="0"/>
              <w:jc w:val="center"/>
              <w:rPr>
                <w:rFonts w:cs="Times New Roman"/>
                <w:sz w:val="18"/>
                <w:szCs w:val="18"/>
              </w:rPr>
            </w:pPr>
            <w:r w:rsidRPr="002C1702">
              <w:rPr>
                <w:rFonts w:cs="Times New Roman"/>
                <w:sz w:val="18"/>
                <w:szCs w:val="18"/>
              </w:rPr>
              <w:t>0.04</w:t>
            </w:r>
          </w:p>
        </w:tc>
        <w:tc>
          <w:tcPr>
            <w:tcW w:w="1004" w:type="dxa"/>
            <w:shd w:val="clear" w:color="auto" w:fill="auto"/>
            <w:vAlign w:val="center"/>
          </w:tcPr>
          <w:p w:rsidR="008D2C1D" w:rsidRPr="002C1702" w:rsidRDefault="008D2C1D" w:rsidP="008D2C1D">
            <w:pPr>
              <w:ind w:firstLineChars="0" w:firstLine="0"/>
              <w:jc w:val="center"/>
              <w:rPr>
                <w:rFonts w:cs="Times New Roman"/>
                <w:sz w:val="18"/>
                <w:szCs w:val="18"/>
              </w:rPr>
            </w:pPr>
            <w:r w:rsidRPr="002C1702">
              <w:rPr>
                <w:rFonts w:cs="Times New Roman"/>
                <w:sz w:val="18"/>
                <w:szCs w:val="18"/>
              </w:rPr>
              <w:t>0.06</w:t>
            </w:r>
          </w:p>
        </w:tc>
        <w:tc>
          <w:tcPr>
            <w:tcW w:w="1004" w:type="dxa"/>
            <w:shd w:val="clear" w:color="auto" w:fill="auto"/>
            <w:vAlign w:val="center"/>
          </w:tcPr>
          <w:p w:rsidR="008D2C1D" w:rsidRPr="002C1702" w:rsidRDefault="008D2C1D" w:rsidP="008D2C1D">
            <w:pPr>
              <w:ind w:firstLineChars="0" w:firstLine="0"/>
              <w:jc w:val="center"/>
              <w:rPr>
                <w:rFonts w:cs="Times New Roman"/>
                <w:sz w:val="18"/>
                <w:szCs w:val="18"/>
              </w:rPr>
            </w:pPr>
            <w:r w:rsidRPr="002C1702">
              <w:rPr>
                <w:rFonts w:cs="Times New Roman"/>
                <w:sz w:val="18"/>
                <w:szCs w:val="18"/>
              </w:rPr>
              <w:t>0.08</w:t>
            </w:r>
          </w:p>
        </w:tc>
        <w:tc>
          <w:tcPr>
            <w:tcW w:w="1004" w:type="dxa"/>
            <w:shd w:val="clear" w:color="auto" w:fill="auto"/>
            <w:vAlign w:val="center"/>
          </w:tcPr>
          <w:p w:rsidR="008D2C1D" w:rsidRPr="002C1702" w:rsidRDefault="008D2C1D" w:rsidP="008D2C1D">
            <w:pPr>
              <w:ind w:firstLineChars="0" w:firstLine="0"/>
              <w:jc w:val="center"/>
              <w:rPr>
                <w:rFonts w:cs="Times New Roman"/>
                <w:sz w:val="18"/>
                <w:szCs w:val="18"/>
              </w:rPr>
            </w:pPr>
            <w:r w:rsidRPr="002C1702">
              <w:rPr>
                <w:rFonts w:cs="Times New Roman"/>
                <w:sz w:val="18"/>
                <w:szCs w:val="18"/>
              </w:rPr>
              <w:t>0.01</w:t>
            </w:r>
          </w:p>
        </w:tc>
        <w:tc>
          <w:tcPr>
            <w:tcW w:w="1004" w:type="dxa"/>
            <w:shd w:val="clear" w:color="auto" w:fill="auto"/>
            <w:vAlign w:val="center"/>
          </w:tcPr>
          <w:p w:rsidR="008D2C1D" w:rsidRPr="002C1702" w:rsidRDefault="008D2C1D" w:rsidP="008D2C1D">
            <w:pPr>
              <w:ind w:firstLineChars="0" w:firstLine="0"/>
              <w:jc w:val="center"/>
              <w:rPr>
                <w:rFonts w:cs="Times New Roman"/>
                <w:sz w:val="18"/>
                <w:szCs w:val="18"/>
              </w:rPr>
            </w:pPr>
            <w:r w:rsidRPr="002C1702">
              <w:rPr>
                <w:rFonts w:cs="Times New Roman"/>
                <w:sz w:val="18"/>
                <w:szCs w:val="18"/>
              </w:rPr>
              <w:t>0.02</w:t>
            </w:r>
          </w:p>
        </w:tc>
        <w:tc>
          <w:tcPr>
            <w:tcW w:w="1004" w:type="dxa"/>
            <w:shd w:val="clear" w:color="auto" w:fill="auto"/>
            <w:vAlign w:val="center"/>
          </w:tcPr>
          <w:p w:rsidR="008D2C1D" w:rsidRPr="002C1702" w:rsidRDefault="008D2C1D" w:rsidP="008D2C1D">
            <w:pPr>
              <w:ind w:firstLineChars="0" w:firstLine="0"/>
              <w:jc w:val="center"/>
              <w:rPr>
                <w:rFonts w:cs="Times New Roman"/>
                <w:sz w:val="18"/>
                <w:szCs w:val="18"/>
              </w:rPr>
            </w:pPr>
            <w:r w:rsidRPr="002C1702">
              <w:rPr>
                <w:rFonts w:cs="Times New Roman"/>
                <w:sz w:val="18"/>
                <w:szCs w:val="18"/>
              </w:rPr>
              <w:t>0.02</w:t>
            </w:r>
          </w:p>
        </w:tc>
        <w:tc>
          <w:tcPr>
            <w:tcW w:w="1109" w:type="dxa"/>
            <w:vAlign w:val="center"/>
          </w:tcPr>
          <w:p w:rsidR="008D2C1D" w:rsidRPr="008D2C1D" w:rsidRDefault="008D2C1D" w:rsidP="008D2C1D">
            <w:pPr>
              <w:ind w:firstLineChars="111"/>
              <w:rPr>
                <w:rFonts w:cs="Times New Roman"/>
                <w:sz w:val="18"/>
                <w:szCs w:val="18"/>
              </w:rPr>
            </w:pPr>
            <w:r w:rsidRPr="008D2C1D">
              <w:rPr>
                <w:rFonts w:cs="Times New Roman"/>
                <w:sz w:val="18"/>
                <w:szCs w:val="18"/>
              </w:rPr>
              <w:t>0.038</w:t>
            </w:r>
          </w:p>
        </w:tc>
        <w:tc>
          <w:tcPr>
            <w:tcW w:w="915" w:type="dxa"/>
            <w:vAlign w:val="center"/>
          </w:tcPr>
          <w:p w:rsidR="008D2C1D" w:rsidRPr="008D2C1D" w:rsidRDefault="008D2C1D" w:rsidP="008D2C1D">
            <w:pPr>
              <w:ind w:firstLineChars="111"/>
              <w:rPr>
                <w:rFonts w:cs="Times New Roman"/>
                <w:sz w:val="18"/>
                <w:szCs w:val="18"/>
              </w:rPr>
            </w:pPr>
            <w:r w:rsidRPr="008D2C1D">
              <w:rPr>
                <w:rFonts w:cs="Times New Roman"/>
                <w:sz w:val="18"/>
                <w:szCs w:val="18"/>
              </w:rPr>
              <w:t>0.027</w:t>
            </w:r>
          </w:p>
        </w:tc>
      </w:tr>
      <w:tr w:rsidR="008D2C1D" w:rsidRPr="00967BDD" w:rsidTr="00294068">
        <w:tc>
          <w:tcPr>
            <w:tcW w:w="1166" w:type="dxa"/>
            <w:vAlign w:val="center"/>
          </w:tcPr>
          <w:p w:rsidR="008D2C1D" w:rsidRPr="00174DD4" w:rsidRDefault="008D2C1D" w:rsidP="008D2C1D">
            <w:pPr>
              <w:spacing w:line="300" w:lineRule="auto"/>
              <w:ind w:firstLineChars="0" w:firstLine="0"/>
              <w:jc w:val="center"/>
              <w:rPr>
                <w:rFonts w:cs="Times New Roman"/>
                <w:sz w:val="18"/>
                <w:szCs w:val="18"/>
              </w:rPr>
            </w:pPr>
            <w:r w:rsidRPr="00174DD4">
              <w:rPr>
                <w:rFonts w:cs="Times New Roman" w:hint="eastAsia"/>
                <w:sz w:val="18"/>
                <w:szCs w:val="18"/>
              </w:rPr>
              <w:lastRenderedPageBreak/>
              <w:t>6300</w:t>
            </w:r>
          </w:p>
        </w:tc>
        <w:tc>
          <w:tcPr>
            <w:tcW w:w="1004" w:type="dxa"/>
            <w:shd w:val="clear" w:color="auto" w:fill="auto"/>
            <w:vAlign w:val="center"/>
          </w:tcPr>
          <w:p w:rsidR="008D2C1D" w:rsidRPr="002C1702" w:rsidRDefault="008D2C1D" w:rsidP="008D2C1D">
            <w:pPr>
              <w:ind w:firstLineChars="0" w:firstLine="0"/>
              <w:jc w:val="center"/>
              <w:rPr>
                <w:rFonts w:cs="Times New Roman"/>
                <w:sz w:val="18"/>
                <w:szCs w:val="18"/>
              </w:rPr>
            </w:pPr>
            <w:r w:rsidRPr="002C1702">
              <w:rPr>
                <w:rFonts w:cs="Times New Roman"/>
                <w:sz w:val="18"/>
                <w:szCs w:val="18"/>
              </w:rPr>
              <w:t>-0.04</w:t>
            </w:r>
          </w:p>
        </w:tc>
        <w:tc>
          <w:tcPr>
            <w:tcW w:w="1004" w:type="dxa"/>
            <w:shd w:val="clear" w:color="auto" w:fill="auto"/>
            <w:vAlign w:val="center"/>
          </w:tcPr>
          <w:p w:rsidR="008D2C1D" w:rsidRPr="002C1702" w:rsidRDefault="008D2C1D" w:rsidP="008D2C1D">
            <w:pPr>
              <w:ind w:firstLineChars="0" w:firstLine="0"/>
              <w:jc w:val="center"/>
              <w:rPr>
                <w:rFonts w:cs="Times New Roman"/>
                <w:sz w:val="18"/>
                <w:szCs w:val="18"/>
              </w:rPr>
            </w:pPr>
            <w:r w:rsidRPr="002C1702">
              <w:rPr>
                <w:rFonts w:cs="Times New Roman"/>
                <w:sz w:val="18"/>
                <w:szCs w:val="18"/>
              </w:rPr>
              <w:t>0.01</w:t>
            </w:r>
          </w:p>
        </w:tc>
        <w:tc>
          <w:tcPr>
            <w:tcW w:w="1004" w:type="dxa"/>
            <w:shd w:val="clear" w:color="auto" w:fill="auto"/>
            <w:vAlign w:val="center"/>
          </w:tcPr>
          <w:p w:rsidR="008D2C1D" w:rsidRPr="002C1702" w:rsidRDefault="008D2C1D" w:rsidP="008D2C1D">
            <w:pPr>
              <w:ind w:firstLineChars="0" w:firstLine="0"/>
              <w:jc w:val="center"/>
              <w:rPr>
                <w:rFonts w:cs="Times New Roman"/>
                <w:sz w:val="18"/>
                <w:szCs w:val="18"/>
              </w:rPr>
            </w:pPr>
            <w:r w:rsidRPr="002C1702">
              <w:rPr>
                <w:rFonts w:cs="Times New Roman"/>
                <w:sz w:val="18"/>
                <w:szCs w:val="18"/>
              </w:rPr>
              <w:t>0.01</w:t>
            </w:r>
          </w:p>
        </w:tc>
        <w:tc>
          <w:tcPr>
            <w:tcW w:w="1004" w:type="dxa"/>
            <w:shd w:val="clear" w:color="auto" w:fill="auto"/>
            <w:vAlign w:val="center"/>
          </w:tcPr>
          <w:p w:rsidR="008D2C1D" w:rsidRPr="002C1702" w:rsidRDefault="008D2C1D" w:rsidP="008D2C1D">
            <w:pPr>
              <w:ind w:firstLineChars="0" w:firstLine="0"/>
              <w:jc w:val="center"/>
              <w:rPr>
                <w:rFonts w:cs="Times New Roman"/>
                <w:sz w:val="18"/>
                <w:szCs w:val="18"/>
              </w:rPr>
            </w:pPr>
            <w:r w:rsidRPr="002C1702">
              <w:rPr>
                <w:rFonts w:cs="Times New Roman"/>
                <w:sz w:val="18"/>
                <w:szCs w:val="18"/>
              </w:rPr>
              <w:t>0.01</w:t>
            </w:r>
          </w:p>
        </w:tc>
        <w:tc>
          <w:tcPr>
            <w:tcW w:w="1004" w:type="dxa"/>
            <w:shd w:val="clear" w:color="auto" w:fill="auto"/>
            <w:vAlign w:val="center"/>
          </w:tcPr>
          <w:p w:rsidR="008D2C1D" w:rsidRPr="002C1702" w:rsidRDefault="008D2C1D" w:rsidP="008D2C1D">
            <w:pPr>
              <w:ind w:firstLineChars="0" w:firstLine="0"/>
              <w:jc w:val="center"/>
              <w:rPr>
                <w:rFonts w:cs="Times New Roman"/>
                <w:sz w:val="18"/>
                <w:szCs w:val="18"/>
              </w:rPr>
            </w:pPr>
            <w:r w:rsidRPr="002C1702">
              <w:rPr>
                <w:rFonts w:cs="Times New Roman"/>
                <w:sz w:val="18"/>
                <w:szCs w:val="18"/>
              </w:rPr>
              <w:t>0.01</w:t>
            </w:r>
          </w:p>
        </w:tc>
        <w:tc>
          <w:tcPr>
            <w:tcW w:w="1004" w:type="dxa"/>
            <w:shd w:val="clear" w:color="auto" w:fill="auto"/>
            <w:vAlign w:val="center"/>
          </w:tcPr>
          <w:p w:rsidR="008D2C1D" w:rsidRPr="002C1702" w:rsidRDefault="008D2C1D" w:rsidP="008D2C1D">
            <w:pPr>
              <w:ind w:firstLineChars="0" w:firstLine="0"/>
              <w:jc w:val="center"/>
              <w:rPr>
                <w:rFonts w:cs="Times New Roman"/>
                <w:sz w:val="18"/>
                <w:szCs w:val="18"/>
              </w:rPr>
            </w:pPr>
            <w:r w:rsidRPr="002C1702">
              <w:rPr>
                <w:rFonts w:cs="Times New Roman"/>
                <w:sz w:val="18"/>
                <w:szCs w:val="18"/>
              </w:rPr>
              <w:t>0.01</w:t>
            </w:r>
          </w:p>
        </w:tc>
        <w:tc>
          <w:tcPr>
            <w:tcW w:w="1109" w:type="dxa"/>
            <w:vAlign w:val="center"/>
          </w:tcPr>
          <w:p w:rsidR="008D2C1D" w:rsidRPr="008D2C1D" w:rsidRDefault="008D2C1D" w:rsidP="008D2C1D">
            <w:pPr>
              <w:ind w:firstLineChars="111"/>
              <w:rPr>
                <w:rFonts w:cs="Times New Roman"/>
                <w:sz w:val="18"/>
                <w:szCs w:val="18"/>
              </w:rPr>
            </w:pPr>
            <w:r w:rsidRPr="008D2C1D">
              <w:rPr>
                <w:rFonts w:cs="Times New Roman"/>
                <w:sz w:val="18"/>
                <w:szCs w:val="18"/>
              </w:rPr>
              <w:t>0.002</w:t>
            </w:r>
          </w:p>
        </w:tc>
        <w:tc>
          <w:tcPr>
            <w:tcW w:w="915" w:type="dxa"/>
            <w:vAlign w:val="center"/>
          </w:tcPr>
          <w:p w:rsidR="008D2C1D" w:rsidRPr="008D2C1D" w:rsidRDefault="008D2C1D" w:rsidP="008D2C1D">
            <w:pPr>
              <w:ind w:firstLineChars="111"/>
              <w:rPr>
                <w:rFonts w:cs="Times New Roman"/>
                <w:sz w:val="18"/>
                <w:szCs w:val="18"/>
              </w:rPr>
            </w:pPr>
            <w:r w:rsidRPr="008D2C1D">
              <w:rPr>
                <w:rFonts w:cs="Times New Roman"/>
                <w:sz w:val="18"/>
                <w:szCs w:val="18"/>
              </w:rPr>
              <w:t>0.020</w:t>
            </w:r>
          </w:p>
        </w:tc>
      </w:tr>
      <w:tr w:rsidR="008D2C1D" w:rsidRPr="00967BDD" w:rsidTr="00294068">
        <w:tc>
          <w:tcPr>
            <w:tcW w:w="1166" w:type="dxa"/>
            <w:vAlign w:val="center"/>
          </w:tcPr>
          <w:p w:rsidR="008D2C1D" w:rsidRPr="00174DD4" w:rsidRDefault="008D2C1D" w:rsidP="008D2C1D">
            <w:pPr>
              <w:spacing w:line="300" w:lineRule="auto"/>
              <w:ind w:firstLineChars="0" w:firstLine="0"/>
              <w:jc w:val="center"/>
              <w:rPr>
                <w:rFonts w:cs="Times New Roman"/>
                <w:sz w:val="18"/>
                <w:szCs w:val="18"/>
              </w:rPr>
            </w:pPr>
            <w:r w:rsidRPr="00174DD4">
              <w:rPr>
                <w:rFonts w:cs="Times New Roman" w:hint="eastAsia"/>
                <w:sz w:val="18"/>
                <w:szCs w:val="18"/>
              </w:rPr>
              <w:t>8000</w:t>
            </w:r>
          </w:p>
        </w:tc>
        <w:tc>
          <w:tcPr>
            <w:tcW w:w="1004" w:type="dxa"/>
            <w:shd w:val="clear" w:color="auto" w:fill="auto"/>
            <w:vAlign w:val="center"/>
          </w:tcPr>
          <w:p w:rsidR="008D2C1D" w:rsidRPr="002C1702" w:rsidRDefault="008D2C1D" w:rsidP="008D2C1D">
            <w:pPr>
              <w:ind w:firstLineChars="0" w:firstLine="0"/>
              <w:jc w:val="center"/>
              <w:rPr>
                <w:rFonts w:cs="Times New Roman"/>
                <w:sz w:val="18"/>
                <w:szCs w:val="18"/>
              </w:rPr>
            </w:pPr>
            <w:r w:rsidRPr="002C1702">
              <w:rPr>
                <w:rFonts w:cs="Times New Roman"/>
                <w:sz w:val="18"/>
                <w:szCs w:val="18"/>
              </w:rPr>
              <w:t>0.09</w:t>
            </w:r>
          </w:p>
        </w:tc>
        <w:tc>
          <w:tcPr>
            <w:tcW w:w="1004" w:type="dxa"/>
            <w:shd w:val="clear" w:color="auto" w:fill="auto"/>
            <w:vAlign w:val="center"/>
          </w:tcPr>
          <w:p w:rsidR="008D2C1D" w:rsidRPr="002C1702" w:rsidRDefault="008D2C1D" w:rsidP="008D2C1D">
            <w:pPr>
              <w:ind w:firstLineChars="0" w:firstLine="0"/>
              <w:jc w:val="center"/>
              <w:rPr>
                <w:rFonts w:cs="Times New Roman"/>
                <w:sz w:val="18"/>
                <w:szCs w:val="18"/>
              </w:rPr>
            </w:pPr>
            <w:r w:rsidRPr="002C1702">
              <w:rPr>
                <w:rFonts w:cs="Times New Roman"/>
                <w:sz w:val="18"/>
                <w:szCs w:val="18"/>
              </w:rPr>
              <w:t>0.09</w:t>
            </w:r>
          </w:p>
        </w:tc>
        <w:tc>
          <w:tcPr>
            <w:tcW w:w="1004" w:type="dxa"/>
            <w:shd w:val="clear" w:color="auto" w:fill="auto"/>
            <w:vAlign w:val="center"/>
          </w:tcPr>
          <w:p w:rsidR="008D2C1D" w:rsidRPr="002C1702" w:rsidRDefault="008D2C1D" w:rsidP="008D2C1D">
            <w:pPr>
              <w:ind w:firstLineChars="0" w:firstLine="0"/>
              <w:jc w:val="center"/>
              <w:rPr>
                <w:rFonts w:cs="Times New Roman"/>
                <w:sz w:val="18"/>
                <w:szCs w:val="18"/>
              </w:rPr>
            </w:pPr>
            <w:r w:rsidRPr="002C1702">
              <w:rPr>
                <w:rFonts w:cs="Times New Roman"/>
                <w:sz w:val="18"/>
                <w:szCs w:val="18"/>
              </w:rPr>
              <w:t>0.07</w:t>
            </w:r>
          </w:p>
        </w:tc>
        <w:tc>
          <w:tcPr>
            <w:tcW w:w="1004" w:type="dxa"/>
            <w:shd w:val="clear" w:color="auto" w:fill="auto"/>
            <w:vAlign w:val="center"/>
          </w:tcPr>
          <w:p w:rsidR="008D2C1D" w:rsidRPr="002C1702" w:rsidRDefault="008D2C1D" w:rsidP="008D2C1D">
            <w:pPr>
              <w:ind w:firstLineChars="0" w:firstLine="0"/>
              <w:jc w:val="center"/>
              <w:rPr>
                <w:rFonts w:cs="Times New Roman"/>
                <w:sz w:val="18"/>
                <w:szCs w:val="18"/>
              </w:rPr>
            </w:pPr>
            <w:r w:rsidRPr="002C1702">
              <w:rPr>
                <w:rFonts w:cs="Times New Roman"/>
                <w:sz w:val="18"/>
                <w:szCs w:val="18"/>
              </w:rPr>
              <w:t>0.07</w:t>
            </w:r>
          </w:p>
        </w:tc>
        <w:tc>
          <w:tcPr>
            <w:tcW w:w="1004" w:type="dxa"/>
            <w:shd w:val="clear" w:color="auto" w:fill="auto"/>
            <w:vAlign w:val="center"/>
          </w:tcPr>
          <w:p w:rsidR="008D2C1D" w:rsidRPr="002C1702" w:rsidRDefault="008D2C1D" w:rsidP="008D2C1D">
            <w:pPr>
              <w:ind w:firstLineChars="0" w:firstLine="0"/>
              <w:jc w:val="center"/>
              <w:rPr>
                <w:rFonts w:cs="Times New Roman"/>
                <w:sz w:val="18"/>
                <w:szCs w:val="18"/>
              </w:rPr>
            </w:pPr>
            <w:r w:rsidRPr="002C1702">
              <w:rPr>
                <w:rFonts w:cs="Times New Roman"/>
                <w:sz w:val="18"/>
                <w:szCs w:val="18"/>
              </w:rPr>
              <w:t>0.08</w:t>
            </w:r>
          </w:p>
        </w:tc>
        <w:tc>
          <w:tcPr>
            <w:tcW w:w="1004" w:type="dxa"/>
            <w:shd w:val="clear" w:color="auto" w:fill="auto"/>
            <w:vAlign w:val="center"/>
          </w:tcPr>
          <w:p w:rsidR="008D2C1D" w:rsidRPr="002C1702" w:rsidRDefault="008D2C1D" w:rsidP="008D2C1D">
            <w:pPr>
              <w:ind w:firstLineChars="0" w:firstLine="0"/>
              <w:jc w:val="center"/>
              <w:rPr>
                <w:rFonts w:cs="Times New Roman"/>
                <w:sz w:val="18"/>
                <w:szCs w:val="18"/>
              </w:rPr>
            </w:pPr>
            <w:r w:rsidRPr="002C1702">
              <w:rPr>
                <w:rFonts w:cs="Times New Roman"/>
                <w:sz w:val="18"/>
                <w:szCs w:val="18"/>
              </w:rPr>
              <w:t>0.08</w:t>
            </w:r>
          </w:p>
        </w:tc>
        <w:tc>
          <w:tcPr>
            <w:tcW w:w="1109" w:type="dxa"/>
            <w:vAlign w:val="center"/>
          </w:tcPr>
          <w:p w:rsidR="008D2C1D" w:rsidRPr="008D2C1D" w:rsidRDefault="008D2C1D" w:rsidP="008D2C1D">
            <w:pPr>
              <w:ind w:firstLineChars="111"/>
              <w:rPr>
                <w:rFonts w:cs="Times New Roman"/>
                <w:sz w:val="18"/>
                <w:szCs w:val="18"/>
              </w:rPr>
            </w:pPr>
            <w:r w:rsidRPr="008D2C1D">
              <w:rPr>
                <w:rFonts w:cs="Times New Roman"/>
                <w:sz w:val="18"/>
                <w:szCs w:val="18"/>
              </w:rPr>
              <w:t>0.080</w:t>
            </w:r>
          </w:p>
        </w:tc>
        <w:tc>
          <w:tcPr>
            <w:tcW w:w="915" w:type="dxa"/>
            <w:vAlign w:val="center"/>
          </w:tcPr>
          <w:p w:rsidR="008D2C1D" w:rsidRPr="008D2C1D" w:rsidRDefault="008D2C1D" w:rsidP="008D2C1D">
            <w:pPr>
              <w:ind w:firstLineChars="111"/>
              <w:rPr>
                <w:rFonts w:cs="Times New Roman"/>
                <w:sz w:val="18"/>
                <w:szCs w:val="18"/>
              </w:rPr>
            </w:pPr>
            <w:r w:rsidRPr="008D2C1D">
              <w:rPr>
                <w:rFonts w:cs="Times New Roman"/>
                <w:sz w:val="18"/>
                <w:szCs w:val="18"/>
              </w:rPr>
              <w:t>0.009</w:t>
            </w:r>
          </w:p>
        </w:tc>
      </w:tr>
      <w:tr w:rsidR="008D2C1D" w:rsidRPr="00967BDD" w:rsidTr="00294068">
        <w:tc>
          <w:tcPr>
            <w:tcW w:w="1166" w:type="dxa"/>
            <w:vAlign w:val="center"/>
          </w:tcPr>
          <w:p w:rsidR="008D2C1D" w:rsidRPr="00174DD4" w:rsidRDefault="008D2C1D" w:rsidP="008D2C1D">
            <w:pPr>
              <w:spacing w:line="300" w:lineRule="auto"/>
              <w:ind w:firstLineChars="0" w:firstLine="0"/>
              <w:jc w:val="center"/>
              <w:rPr>
                <w:rFonts w:cs="Times New Roman"/>
                <w:sz w:val="18"/>
                <w:szCs w:val="18"/>
              </w:rPr>
            </w:pPr>
            <w:r w:rsidRPr="00174DD4">
              <w:rPr>
                <w:rFonts w:cs="Times New Roman" w:hint="eastAsia"/>
                <w:sz w:val="18"/>
                <w:szCs w:val="18"/>
              </w:rPr>
              <w:t>10000</w:t>
            </w:r>
          </w:p>
        </w:tc>
        <w:tc>
          <w:tcPr>
            <w:tcW w:w="1004" w:type="dxa"/>
            <w:shd w:val="clear" w:color="auto" w:fill="auto"/>
            <w:vAlign w:val="center"/>
          </w:tcPr>
          <w:p w:rsidR="008D2C1D" w:rsidRPr="002C1702" w:rsidRDefault="008D2C1D" w:rsidP="008D2C1D">
            <w:pPr>
              <w:ind w:firstLineChars="0" w:firstLine="0"/>
              <w:jc w:val="center"/>
              <w:rPr>
                <w:rFonts w:cs="Times New Roman"/>
                <w:sz w:val="18"/>
                <w:szCs w:val="18"/>
              </w:rPr>
            </w:pPr>
            <w:r w:rsidRPr="002C1702">
              <w:rPr>
                <w:rFonts w:cs="Times New Roman"/>
                <w:sz w:val="18"/>
                <w:szCs w:val="18"/>
              </w:rPr>
              <w:t>0.18</w:t>
            </w:r>
          </w:p>
        </w:tc>
        <w:tc>
          <w:tcPr>
            <w:tcW w:w="1004" w:type="dxa"/>
            <w:shd w:val="clear" w:color="auto" w:fill="auto"/>
            <w:vAlign w:val="center"/>
          </w:tcPr>
          <w:p w:rsidR="008D2C1D" w:rsidRPr="002C1702" w:rsidRDefault="008D2C1D" w:rsidP="008D2C1D">
            <w:pPr>
              <w:ind w:firstLineChars="0" w:firstLine="0"/>
              <w:jc w:val="center"/>
              <w:rPr>
                <w:rFonts w:cs="Times New Roman"/>
                <w:sz w:val="18"/>
                <w:szCs w:val="18"/>
              </w:rPr>
            </w:pPr>
            <w:r w:rsidRPr="002C1702">
              <w:rPr>
                <w:rFonts w:cs="Times New Roman"/>
                <w:sz w:val="18"/>
                <w:szCs w:val="18"/>
              </w:rPr>
              <w:t>0.21</w:t>
            </w:r>
          </w:p>
        </w:tc>
        <w:tc>
          <w:tcPr>
            <w:tcW w:w="1004" w:type="dxa"/>
            <w:shd w:val="clear" w:color="auto" w:fill="auto"/>
            <w:vAlign w:val="center"/>
          </w:tcPr>
          <w:p w:rsidR="008D2C1D" w:rsidRPr="002C1702" w:rsidRDefault="008D2C1D" w:rsidP="008D2C1D">
            <w:pPr>
              <w:ind w:firstLineChars="0" w:firstLine="0"/>
              <w:jc w:val="center"/>
              <w:rPr>
                <w:rFonts w:cs="Times New Roman"/>
                <w:sz w:val="18"/>
                <w:szCs w:val="18"/>
              </w:rPr>
            </w:pPr>
            <w:r w:rsidRPr="002C1702">
              <w:rPr>
                <w:rFonts w:cs="Times New Roman"/>
                <w:sz w:val="18"/>
                <w:szCs w:val="18"/>
              </w:rPr>
              <w:t>0.22</w:t>
            </w:r>
          </w:p>
        </w:tc>
        <w:tc>
          <w:tcPr>
            <w:tcW w:w="1004" w:type="dxa"/>
            <w:shd w:val="clear" w:color="auto" w:fill="auto"/>
            <w:vAlign w:val="center"/>
          </w:tcPr>
          <w:p w:rsidR="008D2C1D" w:rsidRPr="002C1702" w:rsidRDefault="008D2C1D" w:rsidP="008D2C1D">
            <w:pPr>
              <w:ind w:firstLineChars="0" w:firstLine="0"/>
              <w:jc w:val="center"/>
              <w:rPr>
                <w:rFonts w:cs="Times New Roman"/>
                <w:sz w:val="18"/>
                <w:szCs w:val="18"/>
              </w:rPr>
            </w:pPr>
            <w:r w:rsidRPr="002C1702">
              <w:rPr>
                <w:rFonts w:cs="Times New Roman"/>
                <w:sz w:val="18"/>
                <w:szCs w:val="18"/>
              </w:rPr>
              <w:t>0.22</w:t>
            </w:r>
          </w:p>
        </w:tc>
        <w:tc>
          <w:tcPr>
            <w:tcW w:w="1004" w:type="dxa"/>
            <w:shd w:val="clear" w:color="auto" w:fill="auto"/>
            <w:vAlign w:val="center"/>
          </w:tcPr>
          <w:p w:rsidR="008D2C1D" w:rsidRPr="002C1702" w:rsidRDefault="008D2C1D" w:rsidP="008D2C1D">
            <w:pPr>
              <w:ind w:firstLineChars="0" w:firstLine="0"/>
              <w:jc w:val="center"/>
              <w:rPr>
                <w:rFonts w:cs="Times New Roman"/>
                <w:sz w:val="18"/>
                <w:szCs w:val="18"/>
              </w:rPr>
            </w:pPr>
            <w:r w:rsidRPr="002C1702">
              <w:rPr>
                <w:rFonts w:cs="Times New Roman"/>
                <w:sz w:val="18"/>
                <w:szCs w:val="18"/>
              </w:rPr>
              <w:t>0.23</w:t>
            </w:r>
          </w:p>
        </w:tc>
        <w:tc>
          <w:tcPr>
            <w:tcW w:w="1004" w:type="dxa"/>
            <w:shd w:val="clear" w:color="auto" w:fill="auto"/>
            <w:vAlign w:val="center"/>
          </w:tcPr>
          <w:p w:rsidR="008D2C1D" w:rsidRPr="002C1702" w:rsidRDefault="008D2C1D" w:rsidP="008D2C1D">
            <w:pPr>
              <w:ind w:firstLineChars="0" w:firstLine="0"/>
              <w:jc w:val="center"/>
              <w:rPr>
                <w:rFonts w:cs="Times New Roman"/>
                <w:sz w:val="18"/>
                <w:szCs w:val="18"/>
              </w:rPr>
            </w:pPr>
            <w:r w:rsidRPr="002C1702">
              <w:rPr>
                <w:rFonts w:cs="Times New Roman"/>
                <w:sz w:val="18"/>
                <w:szCs w:val="18"/>
              </w:rPr>
              <w:t>0.22</w:t>
            </w:r>
          </w:p>
        </w:tc>
        <w:tc>
          <w:tcPr>
            <w:tcW w:w="1109" w:type="dxa"/>
            <w:vAlign w:val="center"/>
          </w:tcPr>
          <w:p w:rsidR="008D2C1D" w:rsidRPr="008D2C1D" w:rsidRDefault="008D2C1D" w:rsidP="008D2C1D">
            <w:pPr>
              <w:ind w:firstLineChars="111"/>
              <w:rPr>
                <w:rFonts w:cs="Times New Roman"/>
                <w:sz w:val="18"/>
                <w:szCs w:val="18"/>
              </w:rPr>
            </w:pPr>
            <w:r w:rsidRPr="008D2C1D">
              <w:rPr>
                <w:rFonts w:cs="Times New Roman"/>
                <w:sz w:val="18"/>
                <w:szCs w:val="18"/>
              </w:rPr>
              <w:t>0.213</w:t>
            </w:r>
          </w:p>
        </w:tc>
        <w:tc>
          <w:tcPr>
            <w:tcW w:w="915" w:type="dxa"/>
            <w:vAlign w:val="center"/>
          </w:tcPr>
          <w:p w:rsidR="008D2C1D" w:rsidRPr="008D2C1D" w:rsidRDefault="008D2C1D" w:rsidP="008D2C1D">
            <w:pPr>
              <w:ind w:firstLineChars="111"/>
              <w:rPr>
                <w:rFonts w:cs="Times New Roman"/>
                <w:sz w:val="18"/>
                <w:szCs w:val="18"/>
              </w:rPr>
            </w:pPr>
            <w:r w:rsidRPr="008D2C1D">
              <w:rPr>
                <w:rFonts w:cs="Times New Roman"/>
                <w:sz w:val="18"/>
                <w:szCs w:val="18"/>
              </w:rPr>
              <w:t>0.018</w:t>
            </w:r>
          </w:p>
        </w:tc>
      </w:tr>
      <w:tr w:rsidR="008D2C1D" w:rsidRPr="00967BDD" w:rsidTr="00294068">
        <w:tc>
          <w:tcPr>
            <w:tcW w:w="1166" w:type="dxa"/>
            <w:vAlign w:val="center"/>
          </w:tcPr>
          <w:p w:rsidR="008D2C1D" w:rsidRPr="00174DD4" w:rsidRDefault="008D2C1D" w:rsidP="008D2C1D">
            <w:pPr>
              <w:spacing w:line="300" w:lineRule="auto"/>
              <w:ind w:firstLineChars="0" w:firstLine="0"/>
              <w:jc w:val="center"/>
              <w:rPr>
                <w:rFonts w:cs="Times New Roman"/>
                <w:sz w:val="18"/>
                <w:szCs w:val="18"/>
              </w:rPr>
            </w:pPr>
            <w:r w:rsidRPr="00174DD4">
              <w:rPr>
                <w:rFonts w:cs="Times New Roman" w:hint="eastAsia"/>
                <w:sz w:val="18"/>
                <w:szCs w:val="18"/>
              </w:rPr>
              <w:t>12500</w:t>
            </w:r>
          </w:p>
        </w:tc>
        <w:tc>
          <w:tcPr>
            <w:tcW w:w="1004" w:type="dxa"/>
            <w:shd w:val="clear" w:color="auto" w:fill="auto"/>
            <w:vAlign w:val="center"/>
          </w:tcPr>
          <w:p w:rsidR="008D2C1D" w:rsidRPr="002C1702" w:rsidRDefault="008D2C1D" w:rsidP="008D2C1D">
            <w:pPr>
              <w:ind w:firstLineChars="0" w:firstLine="0"/>
              <w:jc w:val="center"/>
              <w:rPr>
                <w:rFonts w:cs="Times New Roman"/>
                <w:sz w:val="18"/>
                <w:szCs w:val="18"/>
              </w:rPr>
            </w:pPr>
            <w:r w:rsidRPr="002C1702">
              <w:rPr>
                <w:rFonts w:cs="Times New Roman"/>
                <w:sz w:val="18"/>
                <w:szCs w:val="18"/>
              </w:rPr>
              <w:t>0.44</w:t>
            </w:r>
          </w:p>
        </w:tc>
        <w:tc>
          <w:tcPr>
            <w:tcW w:w="1004" w:type="dxa"/>
            <w:shd w:val="clear" w:color="auto" w:fill="auto"/>
            <w:vAlign w:val="center"/>
          </w:tcPr>
          <w:p w:rsidR="008D2C1D" w:rsidRPr="002C1702" w:rsidRDefault="008D2C1D" w:rsidP="008D2C1D">
            <w:pPr>
              <w:ind w:firstLineChars="0" w:firstLine="0"/>
              <w:jc w:val="center"/>
              <w:rPr>
                <w:rFonts w:cs="Times New Roman"/>
                <w:sz w:val="18"/>
                <w:szCs w:val="18"/>
              </w:rPr>
            </w:pPr>
            <w:r w:rsidRPr="002C1702">
              <w:rPr>
                <w:rFonts w:cs="Times New Roman"/>
                <w:sz w:val="18"/>
                <w:szCs w:val="18"/>
              </w:rPr>
              <w:t>0.44</w:t>
            </w:r>
          </w:p>
        </w:tc>
        <w:tc>
          <w:tcPr>
            <w:tcW w:w="1004" w:type="dxa"/>
            <w:shd w:val="clear" w:color="auto" w:fill="auto"/>
            <w:vAlign w:val="center"/>
          </w:tcPr>
          <w:p w:rsidR="008D2C1D" w:rsidRPr="002C1702" w:rsidRDefault="008D2C1D" w:rsidP="008D2C1D">
            <w:pPr>
              <w:ind w:firstLineChars="0" w:firstLine="0"/>
              <w:jc w:val="center"/>
              <w:rPr>
                <w:rFonts w:cs="Times New Roman"/>
                <w:sz w:val="18"/>
                <w:szCs w:val="18"/>
              </w:rPr>
            </w:pPr>
            <w:r w:rsidRPr="002C1702">
              <w:rPr>
                <w:rFonts w:cs="Times New Roman"/>
                <w:sz w:val="18"/>
                <w:szCs w:val="18"/>
              </w:rPr>
              <w:t>0.44</w:t>
            </w:r>
          </w:p>
        </w:tc>
        <w:tc>
          <w:tcPr>
            <w:tcW w:w="1004" w:type="dxa"/>
            <w:shd w:val="clear" w:color="auto" w:fill="auto"/>
            <w:vAlign w:val="center"/>
          </w:tcPr>
          <w:p w:rsidR="008D2C1D" w:rsidRPr="002C1702" w:rsidRDefault="008D2C1D" w:rsidP="008D2C1D">
            <w:pPr>
              <w:ind w:firstLineChars="0" w:firstLine="0"/>
              <w:jc w:val="center"/>
              <w:rPr>
                <w:rFonts w:cs="Times New Roman"/>
                <w:sz w:val="18"/>
                <w:szCs w:val="18"/>
              </w:rPr>
            </w:pPr>
            <w:r w:rsidRPr="002C1702">
              <w:rPr>
                <w:rFonts w:cs="Times New Roman"/>
                <w:sz w:val="18"/>
                <w:szCs w:val="18"/>
              </w:rPr>
              <w:t>0.44</w:t>
            </w:r>
          </w:p>
        </w:tc>
        <w:tc>
          <w:tcPr>
            <w:tcW w:w="1004" w:type="dxa"/>
            <w:shd w:val="clear" w:color="auto" w:fill="auto"/>
            <w:vAlign w:val="center"/>
          </w:tcPr>
          <w:p w:rsidR="008D2C1D" w:rsidRPr="002C1702" w:rsidRDefault="008D2C1D" w:rsidP="008D2C1D">
            <w:pPr>
              <w:ind w:firstLineChars="0" w:firstLine="0"/>
              <w:jc w:val="center"/>
              <w:rPr>
                <w:rFonts w:cs="Times New Roman"/>
                <w:sz w:val="18"/>
                <w:szCs w:val="18"/>
              </w:rPr>
            </w:pPr>
            <w:r w:rsidRPr="002C1702">
              <w:rPr>
                <w:rFonts w:cs="Times New Roman"/>
                <w:sz w:val="18"/>
                <w:szCs w:val="18"/>
              </w:rPr>
              <w:t>0.41</w:t>
            </w:r>
          </w:p>
        </w:tc>
        <w:tc>
          <w:tcPr>
            <w:tcW w:w="1004" w:type="dxa"/>
            <w:shd w:val="clear" w:color="auto" w:fill="auto"/>
            <w:vAlign w:val="center"/>
          </w:tcPr>
          <w:p w:rsidR="008D2C1D" w:rsidRPr="002C1702" w:rsidRDefault="008D2C1D" w:rsidP="008D2C1D">
            <w:pPr>
              <w:ind w:firstLineChars="0" w:firstLine="0"/>
              <w:jc w:val="center"/>
              <w:rPr>
                <w:rFonts w:cs="Times New Roman"/>
                <w:sz w:val="18"/>
                <w:szCs w:val="18"/>
              </w:rPr>
            </w:pPr>
            <w:r w:rsidRPr="002C1702">
              <w:rPr>
                <w:rFonts w:cs="Times New Roman"/>
                <w:sz w:val="18"/>
                <w:szCs w:val="18"/>
              </w:rPr>
              <w:t>0.45</w:t>
            </w:r>
          </w:p>
        </w:tc>
        <w:tc>
          <w:tcPr>
            <w:tcW w:w="1109" w:type="dxa"/>
            <w:vAlign w:val="center"/>
          </w:tcPr>
          <w:p w:rsidR="008D2C1D" w:rsidRPr="008D2C1D" w:rsidRDefault="008D2C1D" w:rsidP="008D2C1D">
            <w:pPr>
              <w:ind w:firstLineChars="111"/>
              <w:rPr>
                <w:rFonts w:cs="Times New Roman"/>
                <w:sz w:val="18"/>
                <w:szCs w:val="18"/>
              </w:rPr>
            </w:pPr>
            <w:r w:rsidRPr="008D2C1D">
              <w:rPr>
                <w:rFonts w:cs="Times New Roman"/>
                <w:sz w:val="18"/>
                <w:szCs w:val="18"/>
              </w:rPr>
              <w:t>0.437</w:t>
            </w:r>
          </w:p>
        </w:tc>
        <w:tc>
          <w:tcPr>
            <w:tcW w:w="915" w:type="dxa"/>
            <w:vAlign w:val="center"/>
          </w:tcPr>
          <w:p w:rsidR="008D2C1D" w:rsidRPr="008D2C1D" w:rsidRDefault="008D2C1D" w:rsidP="008D2C1D">
            <w:pPr>
              <w:ind w:firstLineChars="111"/>
              <w:rPr>
                <w:rFonts w:cs="Times New Roman"/>
                <w:sz w:val="18"/>
                <w:szCs w:val="18"/>
              </w:rPr>
            </w:pPr>
            <w:r w:rsidRPr="008D2C1D">
              <w:rPr>
                <w:rFonts w:cs="Times New Roman"/>
                <w:sz w:val="18"/>
                <w:szCs w:val="18"/>
              </w:rPr>
              <w:t>0.014</w:t>
            </w:r>
          </w:p>
        </w:tc>
      </w:tr>
      <w:tr w:rsidR="008D2C1D" w:rsidRPr="00967BDD" w:rsidTr="00294068">
        <w:tc>
          <w:tcPr>
            <w:tcW w:w="1166" w:type="dxa"/>
            <w:vAlign w:val="center"/>
          </w:tcPr>
          <w:p w:rsidR="008D2C1D" w:rsidRPr="00174DD4" w:rsidRDefault="008D2C1D" w:rsidP="008D2C1D">
            <w:pPr>
              <w:spacing w:line="300" w:lineRule="auto"/>
              <w:ind w:firstLineChars="0" w:firstLine="0"/>
              <w:jc w:val="center"/>
              <w:rPr>
                <w:rFonts w:cs="Times New Roman"/>
                <w:sz w:val="18"/>
                <w:szCs w:val="18"/>
              </w:rPr>
            </w:pPr>
            <w:r w:rsidRPr="00174DD4">
              <w:rPr>
                <w:rFonts w:cs="Times New Roman" w:hint="eastAsia"/>
                <w:sz w:val="18"/>
                <w:szCs w:val="18"/>
              </w:rPr>
              <w:t>16000</w:t>
            </w:r>
          </w:p>
        </w:tc>
        <w:tc>
          <w:tcPr>
            <w:tcW w:w="1004" w:type="dxa"/>
            <w:shd w:val="clear" w:color="auto" w:fill="auto"/>
            <w:vAlign w:val="center"/>
          </w:tcPr>
          <w:p w:rsidR="008D2C1D" w:rsidRPr="002C1702" w:rsidRDefault="008D2C1D" w:rsidP="008D2C1D">
            <w:pPr>
              <w:ind w:firstLineChars="0" w:firstLine="0"/>
              <w:jc w:val="center"/>
              <w:rPr>
                <w:rFonts w:cs="Times New Roman"/>
                <w:sz w:val="18"/>
                <w:szCs w:val="18"/>
              </w:rPr>
            </w:pPr>
            <w:r w:rsidRPr="002C1702">
              <w:rPr>
                <w:rFonts w:cs="Times New Roman"/>
                <w:sz w:val="18"/>
                <w:szCs w:val="18"/>
              </w:rPr>
              <w:t>0.4</w:t>
            </w:r>
          </w:p>
        </w:tc>
        <w:tc>
          <w:tcPr>
            <w:tcW w:w="1004" w:type="dxa"/>
            <w:shd w:val="clear" w:color="auto" w:fill="auto"/>
            <w:vAlign w:val="center"/>
          </w:tcPr>
          <w:p w:rsidR="008D2C1D" w:rsidRPr="002C1702" w:rsidRDefault="008D2C1D" w:rsidP="008D2C1D">
            <w:pPr>
              <w:ind w:firstLineChars="0" w:firstLine="0"/>
              <w:jc w:val="center"/>
              <w:rPr>
                <w:rFonts w:cs="Times New Roman"/>
                <w:sz w:val="18"/>
                <w:szCs w:val="18"/>
              </w:rPr>
            </w:pPr>
            <w:r w:rsidRPr="002C1702">
              <w:rPr>
                <w:rFonts w:cs="Times New Roman"/>
                <w:sz w:val="18"/>
                <w:szCs w:val="18"/>
              </w:rPr>
              <w:t>0.42</w:t>
            </w:r>
          </w:p>
        </w:tc>
        <w:tc>
          <w:tcPr>
            <w:tcW w:w="1004" w:type="dxa"/>
            <w:shd w:val="clear" w:color="auto" w:fill="auto"/>
            <w:vAlign w:val="center"/>
          </w:tcPr>
          <w:p w:rsidR="008D2C1D" w:rsidRPr="002C1702" w:rsidRDefault="008D2C1D" w:rsidP="008D2C1D">
            <w:pPr>
              <w:ind w:firstLineChars="0" w:firstLine="0"/>
              <w:jc w:val="center"/>
              <w:rPr>
                <w:rFonts w:cs="Times New Roman"/>
                <w:sz w:val="18"/>
                <w:szCs w:val="18"/>
              </w:rPr>
            </w:pPr>
            <w:r w:rsidRPr="002C1702">
              <w:rPr>
                <w:rFonts w:cs="Times New Roman"/>
                <w:sz w:val="18"/>
                <w:szCs w:val="18"/>
              </w:rPr>
              <w:t>0.4</w:t>
            </w:r>
          </w:p>
        </w:tc>
        <w:tc>
          <w:tcPr>
            <w:tcW w:w="1004" w:type="dxa"/>
            <w:shd w:val="clear" w:color="auto" w:fill="auto"/>
            <w:vAlign w:val="center"/>
          </w:tcPr>
          <w:p w:rsidR="008D2C1D" w:rsidRPr="002C1702" w:rsidRDefault="008D2C1D" w:rsidP="008D2C1D">
            <w:pPr>
              <w:ind w:firstLineChars="0" w:firstLine="0"/>
              <w:jc w:val="center"/>
              <w:rPr>
                <w:rFonts w:cs="Times New Roman"/>
                <w:sz w:val="18"/>
                <w:szCs w:val="18"/>
              </w:rPr>
            </w:pPr>
            <w:r w:rsidRPr="002C1702">
              <w:rPr>
                <w:rFonts w:cs="Times New Roman"/>
                <w:sz w:val="18"/>
                <w:szCs w:val="18"/>
              </w:rPr>
              <w:t>0.36</w:t>
            </w:r>
          </w:p>
        </w:tc>
        <w:tc>
          <w:tcPr>
            <w:tcW w:w="1004" w:type="dxa"/>
            <w:shd w:val="clear" w:color="auto" w:fill="auto"/>
            <w:vAlign w:val="center"/>
          </w:tcPr>
          <w:p w:rsidR="008D2C1D" w:rsidRPr="002C1702" w:rsidRDefault="008D2C1D" w:rsidP="008D2C1D">
            <w:pPr>
              <w:ind w:firstLineChars="0" w:firstLine="0"/>
              <w:jc w:val="center"/>
              <w:rPr>
                <w:rFonts w:cs="Times New Roman"/>
                <w:sz w:val="18"/>
                <w:szCs w:val="18"/>
              </w:rPr>
            </w:pPr>
            <w:r w:rsidRPr="002C1702">
              <w:rPr>
                <w:rFonts w:cs="Times New Roman"/>
                <w:sz w:val="18"/>
                <w:szCs w:val="18"/>
              </w:rPr>
              <w:t>0.42</w:t>
            </w:r>
          </w:p>
        </w:tc>
        <w:tc>
          <w:tcPr>
            <w:tcW w:w="1004" w:type="dxa"/>
            <w:shd w:val="clear" w:color="auto" w:fill="auto"/>
            <w:vAlign w:val="center"/>
          </w:tcPr>
          <w:p w:rsidR="008D2C1D" w:rsidRPr="002C1702" w:rsidRDefault="008D2C1D" w:rsidP="008D2C1D">
            <w:pPr>
              <w:ind w:firstLineChars="0" w:firstLine="0"/>
              <w:jc w:val="center"/>
              <w:rPr>
                <w:rFonts w:cs="Times New Roman"/>
                <w:sz w:val="18"/>
                <w:szCs w:val="18"/>
              </w:rPr>
            </w:pPr>
            <w:r w:rsidRPr="002C1702">
              <w:rPr>
                <w:rFonts w:cs="Times New Roman"/>
                <w:sz w:val="18"/>
                <w:szCs w:val="18"/>
              </w:rPr>
              <w:t>0.37</w:t>
            </w:r>
          </w:p>
        </w:tc>
        <w:tc>
          <w:tcPr>
            <w:tcW w:w="1109" w:type="dxa"/>
            <w:vAlign w:val="center"/>
          </w:tcPr>
          <w:p w:rsidR="008D2C1D" w:rsidRPr="008D2C1D" w:rsidRDefault="008D2C1D" w:rsidP="008D2C1D">
            <w:pPr>
              <w:ind w:firstLineChars="111"/>
              <w:rPr>
                <w:rFonts w:cs="Times New Roman"/>
                <w:sz w:val="18"/>
                <w:szCs w:val="18"/>
              </w:rPr>
            </w:pPr>
            <w:r w:rsidRPr="008D2C1D">
              <w:rPr>
                <w:rFonts w:cs="Times New Roman"/>
                <w:sz w:val="18"/>
                <w:szCs w:val="18"/>
              </w:rPr>
              <w:t>0.395</w:t>
            </w:r>
          </w:p>
        </w:tc>
        <w:tc>
          <w:tcPr>
            <w:tcW w:w="915" w:type="dxa"/>
            <w:vAlign w:val="center"/>
          </w:tcPr>
          <w:p w:rsidR="008D2C1D" w:rsidRPr="008D2C1D" w:rsidRDefault="008D2C1D" w:rsidP="008D2C1D">
            <w:pPr>
              <w:ind w:firstLineChars="111"/>
              <w:rPr>
                <w:rFonts w:cs="Times New Roman"/>
                <w:sz w:val="18"/>
                <w:szCs w:val="18"/>
              </w:rPr>
            </w:pPr>
            <w:r w:rsidRPr="008D2C1D">
              <w:rPr>
                <w:rFonts w:cs="Times New Roman"/>
                <w:sz w:val="18"/>
                <w:szCs w:val="18"/>
              </w:rPr>
              <w:t>0.025</w:t>
            </w:r>
          </w:p>
        </w:tc>
      </w:tr>
      <w:tr w:rsidR="008D2C1D" w:rsidRPr="00967BDD" w:rsidTr="00294068">
        <w:tc>
          <w:tcPr>
            <w:tcW w:w="1166" w:type="dxa"/>
            <w:vAlign w:val="center"/>
          </w:tcPr>
          <w:p w:rsidR="008D2C1D" w:rsidRPr="00174DD4" w:rsidRDefault="008D2C1D" w:rsidP="008D2C1D">
            <w:pPr>
              <w:spacing w:line="300" w:lineRule="auto"/>
              <w:ind w:firstLineChars="0" w:firstLine="0"/>
              <w:jc w:val="center"/>
              <w:rPr>
                <w:rFonts w:cs="Times New Roman"/>
                <w:sz w:val="18"/>
                <w:szCs w:val="18"/>
              </w:rPr>
            </w:pPr>
            <w:r w:rsidRPr="00174DD4">
              <w:rPr>
                <w:rFonts w:cs="Times New Roman" w:hint="eastAsia"/>
                <w:sz w:val="18"/>
                <w:szCs w:val="18"/>
              </w:rPr>
              <w:t>20000</w:t>
            </w:r>
          </w:p>
        </w:tc>
        <w:tc>
          <w:tcPr>
            <w:tcW w:w="1004" w:type="dxa"/>
            <w:shd w:val="clear" w:color="auto" w:fill="auto"/>
            <w:vAlign w:val="center"/>
          </w:tcPr>
          <w:p w:rsidR="008D2C1D" w:rsidRDefault="008D2C1D" w:rsidP="008D2C1D">
            <w:pPr>
              <w:ind w:firstLine="420"/>
              <w:jc w:val="center"/>
              <w:rPr>
                <w:rFonts w:eastAsia="等线" w:cs="Times New Roman"/>
                <w:color w:val="000000"/>
                <w:sz w:val="21"/>
                <w:szCs w:val="21"/>
              </w:rPr>
            </w:pPr>
            <w:r>
              <w:rPr>
                <w:rFonts w:eastAsia="等线" w:cs="Times New Roman"/>
                <w:color w:val="000000"/>
                <w:sz w:val="21"/>
                <w:szCs w:val="21"/>
              </w:rPr>
              <w:t>0.42</w:t>
            </w:r>
          </w:p>
        </w:tc>
        <w:tc>
          <w:tcPr>
            <w:tcW w:w="1004" w:type="dxa"/>
            <w:shd w:val="clear" w:color="auto" w:fill="auto"/>
            <w:vAlign w:val="center"/>
          </w:tcPr>
          <w:p w:rsidR="008D2C1D" w:rsidRDefault="008D2C1D" w:rsidP="008D2C1D">
            <w:pPr>
              <w:ind w:firstLine="420"/>
              <w:jc w:val="center"/>
              <w:rPr>
                <w:rFonts w:eastAsia="等线" w:cs="Times New Roman"/>
                <w:color w:val="000000"/>
                <w:sz w:val="21"/>
                <w:szCs w:val="21"/>
              </w:rPr>
            </w:pPr>
            <w:r>
              <w:rPr>
                <w:rFonts w:eastAsia="等线" w:cs="Times New Roman"/>
                <w:color w:val="000000"/>
                <w:sz w:val="21"/>
                <w:szCs w:val="21"/>
              </w:rPr>
              <w:t>0.34</w:t>
            </w:r>
          </w:p>
        </w:tc>
        <w:tc>
          <w:tcPr>
            <w:tcW w:w="1004" w:type="dxa"/>
            <w:shd w:val="clear" w:color="auto" w:fill="auto"/>
            <w:vAlign w:val="center"/>
          </w:tcPr>
          <w:p w:rsidR="008D2C1D" w:rsidRDefault="008D2C1D" w:rsidP="008D2C1D">
            <w:pPr>
              <w:ind w:firstLine="420"/>
              <w:jc w:val="center"/>
              <w:rPr>
                <w:rFonts w:eastAsia="等线" w:cs="Times New Roman"/>
                <w:color w:val="000000"/>
                <w:sz w:val="21"/>
                <w:szCs w:val="21"/>
              </w:rPr>
            </w:pPr>
            <w:r>
              <w:rPr>
                <w:rFonts w:eastAsia="等线" w:cs="Times New Roman"/>
                <w:color w:val="000000"/>
                <w:sz w:val="21"/>
                <w:szCs w:val="21"/>
              </w:rPr>
              <w:t>0.34</w:t>
            </w:r>
          </w:p>
        </w:tc>
        <w:tc>
          <w:tcPr>
            <w:tcW w:w="1004" w:type="dxa"/>
            <w:shd w:val="clear" w:color="auto" w:fill="auto"/>
            <w:vAlign w:val="center"/>
          </w:tcPr>
          <w:p w:rsidR="008D2C1D" w:rsidRDefault="008D2C1D" w:rsidP="008D2C1D">
            <w:pPr>
              <w:ind w:firstLine="420"/>
              <w:jc w:val="center"/>
              <w:rPr>
                <w:rFonts w:eastAsia="等线" w:cs="Times New Roman"/>
                <w:color w:val="000000"/>
                <w:sz w:val="21"/>
                <w:szCs w:val="21"/>
              </w:rPr>
            </w:pPr>
            <w:r>
              <w:rPr>
                <w:rFonts w:eastAsia="等线" w:cs="Times New Roman"/>
                <w:color w:val="000000"/>
                <w:sz w:val="21"/>
                <w:szCs w:val="21"/>
              </w:rPr>
              <w:t>0.35</w:t>
            </w:r>
          </w:p>
        </w:tc>
        <w:tc>
          <w:tcPr>
            <w:tcW w:w="1004" w:type="dxa"/>
            <w:shd w:val="clear" w:color="auto" w:fill="auto"/>
            <w:vAlign w:val="center"/>
          </w:tcPr>
          <w:p w:rsidR="008D2C1D" w:rsidRDefault="008D2C1D" w:rsidP="008D2C1D">
            <w:pPr>
              <w:ind w:firstLine="420"/>
              <w:jc w:val="center"/>
              <w:rPr>
                <w:rFonts w:eastAsia="等线" w:cs="Times New Roman"/>
                <w:color w:val="000000"/>
                <w:sz w:val="21"/>
                <w:szCs w:val="21"/>
              </w:rPr>
            </w:pPr>
            <w:r>
              <w:rPr>
                <w:rFonts w:eastAsia="等线" w:cs="Times New Roman"/>
                <w:color w:val="000000"/>
                <w:sz w:val="21"/>
                <w:szCs w:val="21"/>
              </w:rPr>
              <w:t>0.33</w:t>
            </w:r>
          </w:p>
        </w:tc>
        <w:tc>
          <w:tcPr>
            <w:tcW w:w="1004" w:type="dxa"/>
            <w:shd w:val="clear" w:color="auto" w:fill="auto"/>
            <w:vAlign w:val="center"/>
          </w:tcPr>
          <w:p w:rsidR="008D2C1D" w:rsidRDefault="008D2C1D" w:rsidP="008D2C1D">
            <w:pPr>
              <w:ind w:firstLine="420"/>
              <w:jc w:val="center"/>
              <w:rPr>
                <w:rFonts w:eastAsia="等线" w:cs="Times New Roman"/>
                <w:color w:val="000000"/>
                <w:sz w:val="21"/>
                <w:szCs w:val="21"/>
              </w:rPr>
            </w:pPr>
            <w:r>
              <w:rPr>
                <w:rFonts w:eastAsia="等线" w:cs="Times New Roman"/>
                <w:color w:val="000000"/>
                <w:sz w:val="21"/>
                <w:szCs w:val="21"/>
              </w:rPr>
              <w:t>0.35</w:t>
            </w:r>
          </w:p>
        </w:tc>
        <w:tc>
          <w:tcPr>
            <w:tcW w:w="1109" w:type="dxa"/>
            <w:vAlign w:val="center"/>
          </w:tcPr>
          <w:p w:rsidR="008D2C1D" w:rsidRPr="008D2C1D" w:rsidRDefault="008D2C1D" w:rsidP="008D2C1D">
            <w:pPr>
              <w:ind w:firstLineChars="111"/>
              <w:rPr>
                <w:rFonts w:cs="Times New Roman"/>
                <w:sz w:val="18"/>
                <w:szCs w:val="18"/>
              </w:rPr>
            </w:pPr>
            <w:r w:rsidRPr="008D2C1D">
              <w:rPr>
                <w:rFonts w:cs="Times New Roman"/>
                <w:sz w:val="18"/>
                <w:szCs w:val="18"/>
              </w:rPr>
              <w:t>0.355</w:t>
            </w:r>
          </w:p>
        </w:tc>
        <w:tc>
          <w:tcPr>
            <w:tcW w:w="915" w:type="dxa"/>
            <w:vAlign w:val="center"/>
          </w:tcPr>
          <w:p w:rsidR="008D2C1D" w:rsidRPr="008D2C1D" w:rsidRDefault="008D2C1D" w:rsidP="008D2C1D">
            <w:pPr>
              <w:ind w:firstLineChars="111"/>
              <w:rPr>
                <w:rFonts w:cs="Times New Roman"/>
                <w:sz w:val="18"/>
                <w:szCs w:val="18"/>
              </w:rPr>
            </w:pPr>
            <w:r w:rsidRPr="008D2C1D">
              <w:rPr>
                <w:rFonts w:cs="Times New Roman"/>
                <w:sz w:val="18"/>
                <w:szCs w:val="18"/>
              </w:rPr>
              <w:t>0.033</w:t>
            </w:r>
          </w:p>
        </w:tc>
      </w:tr>
    </w:tbl>
    <w:p w:rsidR="00E04C23" w:rsidRDefault="00967BDD" w:rsidP="00174DD4">
      <w:pPr>
        <w:ind w:firstLineChars="0" w:firstLine="0"/>
        <w:rPr>
          <w:rFonts w:hAnsi="宋体"/>
        </w:rPr>
      </w:pPr>
      <w:r w:rsidRPr="00967BDD">
        <w:rPr>
          <w:rFonts w:hAnsi="宋体" w:hint="eastAsia"/>
        </w:rPr>
        <w:t>2</w:t>
      </w:r>
      <w:r w:rsidRPr="00967BDD">
        <w:rPr>
          <w:rFonts w:hAnsi="宋体" w:hint="eastAsia"/>
        </w:rPr>
        <w:t>）</w:t>
      </w:r>
      <w:r w:rsidR="00131888" w:rsidRPr="00131888">
        <w:rPr>
          <w:rFonts w:hAnsi="宋体" w:hint="eastAsia"/>
        </w:rPr>
        <w:t>电压—声压转换等引入的标准不确定度分量</w:t>
      </w:r>
    </w:p>
    <w:p w:rsidR="00967BDD" w:rsidRPr="00967BDD" w:rsidRDefault="00967BDD" w:rsidP="009A0FE0">
      <w:pPr>
        <w:ind w:firstLine="480"/>
        <w:rPr>
          <w:rFonts w:hAnsi="宋体"/>
        </w:rPr>
      </w:pPr>
      <w:r w:rsidRPr="00967BDD">
        <w:rPr>
          <w:rFonts w:hAnsi="宋体" w:hint="eastAsia"/>
        </w:rPr>
        <w:t>电压—声压转换、</w:t>
      </w:r>
      <w:r w:rsidRPr="00967BDD">
        <w:rPr>
          <w:rFonts w:hint="eastAsia"/>
        </w:rPr>
        <w:t>激励器衰减器、环境条件</w:t>
      </w:r>
      <w:r w:rsidRPr="00967BDD">
        <w:rPr>
          <w:rFonts w:hint="eastAsia"/>
        </w:rPr>
        <w:t>(</w:t>
      </w:r>
      <w:r w:rsidRPr="00967BDD">
        <w:rPr>
          <w:rFonts w:hint="eastAsia"/>
        </w:rPr>
        <w:t>静压、温度、相对湿度</w:t>
      </w:r>
      <w:r w:rsidRPr="00967BDD">
        <w:rPr>
          <w:rFonts w:hint="eastAsia"/>
        </w:rPr>
        <w:t>)</w:t>
      </w:r>
      <w:r w:rsidRPr="00967BDD">
        <w:rPr>
          <w:rFonts w:hint="eastAsia"/>
        </w:rPr>
        <w:t>对传声器和测量系统的影响以及被检传声器与衰减器电容差异</w:t>
      </w:r>
      <w:r w:rsidRPr="00967BDD">
        <w:rPr>
          <w:rFonts w:hAnsi="宋体" w:hint="eastAsia"/>
        </w:rPr>
        <w:t>引入的不确定度</w:t>
      </w:r>
      <w:r w:rsidRPr="00967BDD">
        <w:rPr>
          <w:rFonts w:hint="eastAsia"/>
        </w:rPr>
        <w:t>参考检定装置制造商提供的数据，列于表</w:t>
      </w:r>
      <w:r w:rsidR="00790BF8">
        <w:t>F</w:t>
      </w:r>
      <w:r w:rsidRPr="00967BDD">
        <w:rPr>
          <w:rFonts w:hint="eastAsia"/>
        </w:rPr>
        <w:t>.</w:t>
      </w:r>
      <w:r w:rsidR="00E04C23">
        <w:t>3</w:t>
      </w:r>
      <w:r w:rsidRPr="00967BDD">
        <w:rPr>
          <w:rFonts w:hAnsi="宋体" w:hint="eastAsia"/>
        </w:rPr>
        <w:t>。</w:t>
      </w:r>
    </w:p>
    <w:p w:rsidR="00967BDD" w:rsidRPr="00967BDD" w:rsidRDefault="00967BDD" w:rsidP="00967BDD">
      <w:pPr>
        <w:spacing w:line="300" w:lineRule="auto"/>
        <w:ind w:firstLineChars="0" w:firstLine="0"/>
        <w:jc w:val="center"/>
        <w:rPr>
          <w:rFonts w:ascii="黑体" w:eastAsia="黑体" w:cs="Times New Roman"/>
          <w:sz w:val="21"/>
          <w:szCs w:val="21"/>
        </w:rPr>
      </w:pPr>
      <w:r w:rsidRPr="00967BDD">
        <w:rPr>
          <w:rFonts w:ascii="黑体" w:eastAsia="黑体" w:cs="Times New Roman" w:hint="eastAsia"/>
          <w:sz w:val="21"/>
          <w:szCs w:val="21"/>
        </w:rPr>
        <w:t>表</w:t>
      </w:r>
      <w:r w:rsidR="00693805">
        <w:rPr>
          <w:rFonts w:ascii="黑体" w:eastAsia="黑体" w:cs="Times New Roman"/>
          <w:sz w:val="21"/>
          <w:szCs w:val="24"/>
        </w:rPr>
        <w:t>F</w:t>
      </w:r>
      <w:r w:rsidRPr="00967BDD">
        <w:rPr>
          <w:rFonts w:ascii="黑体" w:eastAsia="黑体" w:cs="Times New Roman" w:hint="eastAsia"/>
          <w:sz w:val="21"/>
          <w:szCs w:val="24"/>
        </w:rPr>
        <w:t>.</w:t>
      </w:r>
      <w:bookmarkStart w:id="4" w:name="_Hlk139655178"/>
      <w:r w:rsidR="00E04C23">
        <w:rPr>
          <w:rFonts w:ascii="黑体" w:eastAsia="黑体" w:cs="Times New Roman"/>
          <w:sz w:val="21"/>
          <w:szCs w:val="24"/>
        </w:rPr>
        <w:t>3</w:t>
      </w:r>
      <w:r w:rsidRPr="00967BDD">
        <w:rPr>
          <w:rFonts w:ascii="黑体" w:eastAsia="黑体" w:hAnsi="宋体" w:cs="Times New Roman" w:hint="eastAsia"/>
          <w:sz w:val="21"/>
          <w:szCs w:val="21"/>
        </w:rPr>
        <w:t>电压—声压转换等引入的</w:t>
      </w:r>
      <w:r w:rsidR="00131888" w:rsidRPr="00131888">
        <w:rPr>
          <w:rFonts w:ascii="黑体" w:eastAsia="黑体" w:hAnsi="宋体" w:cs="Times New Roman" w:hint="eastAsia"/>
          <w:sz w:val="21"/>
          <w:szCs w:val="21"/>
        </w:rPr>
        <w:t>标准</w:t>
      </w:r>
      <w:r w:rsidRPr="00967BDD">
        <w:rPr>
          <w:rFonts w:ascii="黑体" w:eastAsia="黑体" w:hAnsi="宋体" w:cs="Times New Roman" w:hint="eastAsia"/>
          <w:sz w:val="21"/>
          <w:szCs w:val="21"/>
        </w:rPr>
        <w:t>不确定度</w:t>
      </w:r>
      <w:r w:rsidR="00131888" w:rsidRPr="00131888">
        <w:rPr>
          <w:rFonts w:ascii="黑体" w:eastAsia="黑体" w:hAnsi="宋体" w:cs="Times New Roman" w:hint="eastAsia"/>
          <w:sz w:val="21"/>
          <w:szCs w:val="21"/>
        </w:rPr>
        <w:t>分量</w:t>
      </w:r>
      <w:bookmarkEnd w:id="4"/>
      <w:r w:rsidR="00E04C23" w:rsidRPr="00947086">
        <w:rPr>
          <w:rFonts w:asciiTheme="minorEastAsia" w:eastAsiaTheme="minorEastAsia" w:hAnsiTheme="minorEastAsia" w:hint="eastAsia"/>
          <w:i/>
          <w:szCs w:val="21"/>
        </w:rPr>
        <w:t>u</w:t>
      </w:r>
      <w:r w:rsidR="00E04C23">
        <w:rPr>
          <w:rFonts w:asciiTheme="minorEastAsia" w:eastAsiaTheme="minorEastAsia" w:hAnsiTheme="minorEastAsia"/>
          <w:szCs w:val="21"/>
          <w:vertAlign w:val="subscript"/>
        </w:rPr>
        <w:t>6</w:t>
      </w:r>
    </w:p>
    <w:tbl>
      <w:tblPr>
        <w:tblW w:w="5553"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723"/>
        <w:gridCol w:w="723"/>
        <w:gridCol w:w="725"/>
        <w:gridCol w:w="723"/>
        <w:gridCol w:w="725"/>
        <w:gridCol w:w="723"/>
        <w:gridCol w:w="722"/>
        <w:gridCol w:w="724"/>
        <w:gridCol w:w="722"/>
        <w:gridCol w:w="724"/>
      </w:tblGrid>
      <w:tr w:rsidR="00967BDD" w:rsidRPr="00967BDD" w:rsidTr="00174DD4">
        <w:tc>
          <w:tcPr>
            <w:tcW w:w="1074" w:type="pct"/>
            <w:vAlign w:val="center"/>
          </w:tcPr>
          <w:p w:rsidR="00967BDD" w:rsidRPr="00174DD4" w:rsidRDefault="00967BDD" w:rsidP="00174DD4">
            <w:pPr>
              <w:spacing w:line="300" w:lineRule="auto"/>
              <w:ind w:firstLineChars="0" w:firstLine="0"/>
              <w:jc w:val="center"/>
              <w:rPr>
                <w:rFonts w:cs="Times New Roman"/>
                <w:sz w:val="18"/>
                <w:szCs w:val="18"/>
              </w:rPr>
            </w:pPr>
            <w:r w:rsidRPr="00174DD4">
              <w:rPr>
                <w:rFonts w:cs="Times New Roman" w:hint="eastAsia"/>
                <w:sz w:val="18"/>
                <w:szCs w:val="18"/>
              </w:rPr>
              <w:t>频率</w:t>
            </w:r>
            <w:r w:rsidRPr="00174DD4">
              <w:rPr>
                <w:rFonts w:cs="Times New Roman" w:hint="eastAsia"/>
                <w:sz w:val="18"/>
                <w:szCs w:val="18"/>
              </w:rPr>
              <w:t>/Hz</w:t>
            </w:r>
          </w:p>
        </w:tc>
        <w:tc>
          <w:tcPr>
            <w:tcW w:w="392" w:type="pct"/>
            <w:vAlign w:val="center"/>
          </w:tcPr>
          <w:p w:rsidR="00967BDD" w:rsidRPr="00174DD4" w:rsidRDefault="00967BDD" w:rsidP="00967BDD">
            <w:pPr>
              <w:spacing w:line="300" w:lineRule="auto"/>
              <w:ind w:firstLineChars="0" w:firstLine="0"/>
              <w:rPr>
                <w:rFonts w:cs="Times New Roman"/>
                <w:sz w:val="18"/>
                <w:szCs w:val="18"/>
              </w:rPr>
            </w:pPr>
            <w:r w:rsidRPr="00174DD4">
              <w:rPr>
                <w:rFonts w:cs="Times New Roman" w:hint="eastAsia"/>
                <w:sz w:val="18"/>
                <w:szCs w:val="18"/>
              </w:rPr>
              <w:t>20</w:t>
            </w:r>
          </w:p>
        </w:tc>
        <w:tc>
          <w:tcPr>
            <w:tcW w:w="392" w:type="pct"/>
            <w:vAlign w:val="center"/>
          </w:tcPr>
          <w:p w:rsidR="00967BDD" w:rsidRPr="00174DD4" w:rsidRDefault="00967BDD" w:rsidP="00967BDD">
            <w:pPr>
              <w:spacing w:line="300" w:lineRule="auto"/>
              <w:ind w:firstLineChars="0" w:firstLine="0"/>
              <w:rPr>
                <w:rFonts w:cs="Times New Roman"/>
                <w:sz w:val="18"/>
                <w:szCs w:val="18"/>
              </w:rPr>
            </w:pPr>
            <w:r w:rsidRPr="00174DD4">
              <w:rPr>
                <w:rFonts w:cs="Times New Roman" w:hint="eastAsia"/>
                <w:sz w:val="18"/>
                <w:szCs w:val="18"/>
              </w:rPr>
              <w:t>100</w:t>
            </w:r>
          </w:p>
        </w:tc>
        <w:tc>
          <w:tcPr>
            <w:tcW w:w="393" w:type="pct"/>
            <w:vAlign w:val="center"/>
          </w:tcPr>
          <w:p w:rsidR="00967BDD" w:rsidRPr="00174DD4" w:rsidRDefault="00967BDD" w:rsidP="00967BDD">
            <w:pPr>
              <w:spacing w:line="300" w:lineRule="auto"/>
              <w:ind w:firstLineChars="0" w:firstLine="0"/>
              <w:rPr>
                <w:rFonts w:cs="Times New Roman"/>
                <w:sz w:val="18"/>
                <w:szCs w:val="18"/>
              </w:rPr>
            </w:pPr>
            <w:r w:rsidRPr="00174DD4">
              <w:rPr>
                <w:rFonts w:cs="Times New Roman" w:hint="eastAsia"/>
                <w:sz w:val="18"/>
                <w:szCs w:val="18"/>
              </w:rPr>
              <w:t>125</w:t>
            </w:r>
          </w:p>
        </w:tc>
        <w:tc>
          <w:tcPr>
            <w:tcW w:w="392" w:type="pct"/>
            <w:vAlign w:val="center"/>
          </w:tcPr>
          <w:p w:rsidR="00967BDD" w:rsidRPr="00174DD4" w:rsidRDefault="00967BDD" w:rsidP="00967BDD">
            <w:pPr>
              <w:spacing w:line="300" w:lineRule="auto"/>
              <w:ind w:firstLineChars="0" w:firstLine="0"/>
              <w:rPr>
                <w:rFonts w:cs="Times New Roman"/>
                <w:sz w:val="18"/>
                <w:szCs w:val="18"/>
              </w:rPr>
            </w:pPr>
            <w:r w:rsidRPr="00174DD4">
              <w:rPr>
                <w:rFonts w:cs="Times New Roman" w:hint="eastAsia"/>
                <w:sz w:val="18"/>
                <w:szCs w:val="18"/>
              </w:rPr>
              <w:t>250</w:t>
            </w:r>
          </w:p>
        </w:tc>
        <w:tc>
          <w:tcPr>
            <w:tcW w:w="393" w:type="pct"/>
            <w:vAlign w:val="center"/>
          </w:tcPr>
          <w:p w:rsidR="00967BDD" w:rsidRPr="00174DD4" w:rsidRDefault="00967BDD" w:rsidP="00967BDD">
            <w:pPr>
              <w:spacing w:line="300" w:lineRule="auto"/>
              <w:ind w:firstLineChars="0" w:firstLine="0"/>
              <w:rPr>
                <w:rFonts w:cs="Times New Roman"/>
                <w:sz w:val="18"/>
                <w:szCs w:val="18"/>
              </w:rPr>
            </w:pPr>
            <w:r w:rsidRPr="00174DD4">
              <w:rPr>
                <w:rFonts w:cs="Times New Roman" w:hint="eastAsia"/>
                <w:sz w:val="18"/>
                <w:szCs w:val="18"/>
              </w:rPr>
              <w:t>500</w:t>
            </w:r>
          </w:p>
        </w:tc>
        <w:tc>
          <w:tcPr>
            <w:tcW w:w="392" w:type="pct"/>
            <w:vAlign w:val="center"/>
          </w:tcPr>
          <w:p w:rsidR="00967BDD" w:rsidRPr="00174DD4" w:rsidRDefault="00967BDD" w:rsidP="00967BDD">
            <w:pPr>
              <w:spacing w:line="300" w:lineRule="auto"/>
              <w:ind w:firstLineChars="0" w:firstLine="0"/>
              <w:rPr>
                <w:rFonts w:cs="Times New Roman"/>
                <w:sz w:val="18"/>
                <w:szCs w:val="18"/>
              </w:rPr>
            </w:pPr>
            <w:r w:rsidRPr="00174DD4">
              <w:rPr>
                <w:rFonts w:cs="Times New Roman" w:hint="eastAsia"/>
                <w:sz w:val="18"/>
                <w:szCs w:val="18"/>
              </w:rPr>
              <w:t>4000</w:t>
            </w:r>
          </w:p>
        </w:tc>
        <w:tc>
          <w:tcPr>
            <w:tcW w:w="392" w:type="pct"/>
            <w:vAlign w:val="center"/>
          </w:tcPr>
          <w:p w:rsidR="00967BDD" w:rsidRPr="00174DD4" w:rsidRDefault="00967BDD" w:rsidP="00967BDD">
            <w:pPr>
              <w:spacing w:line="300" w:lineRule="auto"/>
              <w:ind w:firstLineChars="0" w:firstLine="0"/>
              <w:rPr>
                <w:rFonts w:cs="Times New Roman"/>
                <w:sz w:val="18"/>
                <w:szCs w:val="18"/>
              </w:rPr>
            </w:pPr>
            <w:r w:rsidRPr="00174DD4">
              <w:rPr>
                <w:rFonts w:cs="Times New Roman" w:hint="eastAsia"/>
                <w:sz w:val="18"/>
                <w:szCs w:val="18"/>
              </w:rPr>
              <w:t>8000</w:t>
            </w:r>
          </w:p>
        </w:tc>
        <w:tc>
          <w:tcPr>
            <w:tcW w:w="393" w:type="pct"/>
            <w:vAlign w:val="center"/>
          </w:tcPr>
          <w:p w:rsidR="00967BDD" w:rsidRPr="00174DD4" w:rsidRDefault="00967BDD" w:rsidP="00967BDD">
            <w:pPr>
              <w:spacing w:line="300" w:lineRule="auto"/>
              <w:ind w:firstLineChars="0" w:firstLine="0"/>
              <w:rPr>
                <w:rFonts w:cs="Times New Roman"/>
                <w:sz w:val="18"/>
                <w:szCs w:val="18"/>
              </w:rPr>
            </w:pPr>
            <w:r w:rsidRPr="00174DD4">
              <w:rPr>
                <w:rFonts w:cs="Times New Roman" w:hint="eastAsia"/>
                <w:sz w:val="18"/>
                <w:szCs w:val="18"/>
              </w:rPr>
              <w:t>12500</w:t>
            </w:r>
          </w:p>
        </w:tc>
        <w:tc>
          <w:tcPr>
            <w:tcW w:w="392" w:type="pct"/>
            <w:vAlign w:val="center"/>
          </w:tcPr>
          <w:p w:rsidR="00967BDD" w:rsidRPr="00174DD4" w:rsidRDefault="00967BDD" w:rsidP="00967BDD">
            <w:pPr>
              <w:spacing w:line="300" w:lineRule="auto"/>
              <w:ind w:firstLineChars="0" w:firstLine="0"/>
              <w:rPr>
                <w:rFonts w:cs="Times New Roman"/>
                <w:sz w:val="18"/>
                <w:szCs w:val="18"/>
              </w:rPr>
            </w:pPr>
            <w:r w:rsidRPr="00174DD4">
              <w:rPr>
                <w:rFonts w:cs="Times New Roman" w:hint="eastAsia"/>
                <w:sz w:val="18"/>
                <w:szCs w:val="18"/>
              </w:rPr>
              <w:t>16000</w:t>
            </w:r>
          </w:p>
        </w:tc>
        <w:tc>
          <w:tcPr>
            <w:tcW w:w="393" w:type="pct"/>
            <w:vAlign w:val="center"/>
          </w:tcPr>
          <w:p w:rsidR="00967BDD" w:rsidRPr="00174DD4" w:rsidRDefault="00211FCE" w:rsidP="00967BDD">
            <w:pPr>
              <w:spacing w:line="300" w:lineRule="auto"/>
              <w:ind w:firstLineChars="0" w:firstLine="0"/>
              <w:rPr>
                <w:rFonts w:cs="Times New Roman"/>
                <w:sz w:val="18"/>
                <w:szCs w:val="18"/>
              </w:rPr>
            </w:pPr>
            <w:r w:rsidRPr="00174DD4">
              <w:rPr>
                <w:rFonts w:cs="Times New Roman"/>
                <w:sz w:val="18"/>
                <w:szCs w:val="18"/>
              </w:rPr>
              <w:t>20000</w:t>
            </w:r>
          </w:p>
        </w:tc>
      </w:tr>
      <w:tr w:rsidR="00967BDD" w:rsidRPr="00967BDD" w:rsidTr="00174DD4">
        <w:tc>
          <w:tcPr>
            <w:tcW w:w="1074" w:type="pct"/>
            <w:vAlign w:val="center"/>
          </w:tcPr>
          <w:p w:rsidR="00967BDD" w:rsidRPr="00174DD4" w:rsidRDefault="00967BDD" w:rsidP="00174DD4">
            <w:pPr>
              <w:spacing w:line="280" w:lineRule="exact"/>
              <w:ind w:firstLineChars="0" w:firstLine="0"/>
              <w:jc w:val="center"/>
              <w:rPr>
                <w:rFonts w:cs="Times New Roman"/>
                <w:sz w:val="18"/>
                <w:szCs w:val="18"/>
              </w:rPr>
            </w:pPr>
            <w:r w:rsidRPr="00174DD4">
              <w:rPr>
                <w:rFonts w:hAnsi="宋体" w:cs="Times New Roman" w:hint="eastAsia"/>
                <w:sz w:val="18"/>
                <w:szCs w:val="18"/>
              </w:rPr>
              <w:t>电压—声压转换</w:t>
            </w:r>
            <w:r w:rsidRPr="00174DD4">
              <w:rPr>
                <w:rFonts w:cs="Times New Roman" w:hint="eastAsia"/>
                <w:i/>
                <w:sz w:val="18"/>
                <w:szCs w:val="18"/>
              </w:rPr>
              <w:t>u</w:t>
            </w:r>
            <w:r w:rsidR="00C1118D" w:rsidRPr="00C1118D">
              <w:rPr>
                <w:rFonts w:cs="Times New Roman"/>
                <w:iCs/>
                <w:sz w:val="18"/>
                <w:szCs w:val="18"/>
                <w:vertAlign w:val="subscript"/>
              </w:rPr>
              <w:t>3</w:t>
            </w:r>
            <w:r w:rsidRPr="00174DD4">
              <w:rPr>
                <w:rFonts w:cs="Times New Roman" w:hint="eastAsia"/>
                <w:sz w:val="18"/>
                <w:szCs w:val="18"/>
              </w:rPr>
              <w:t>/dB</w:t>
            </w:r>
          </w:p>
        </w:tc>
        <w:tc>
          <w:tcPr>
            <w:tcW w:w="392" w:type="pct"/>
            <w:vAlign w:val="center"/>
          </w:tcPr>
          <w:p w:rsidR="00967BDD" w:rsidRPr="00174DD4" w:rsidRDefault="00967BDD" w:rsidP="00174DD4">
            <w:pPr>
              <w:spacing w:line="280" w:lineRule="exact"/>
              <w:ind w:firstLineChars="0" w:firstLine="0"/>
              <w:jc w:val="center"/>
              <w:rPr>
                <w:rFonts w:cs="Times New Roman"/>
                <w:sz w:val="18"/>
                <w:szCs w:val="18"/>
              </w:rPr>
            </w:pPr>
            <w:r w:rsidRPr="00174DD4">
              <w:rPr>
                <w:rFonts w:cs="Times New Roman" w:hint="eastAsia"/>
                <w:sz w:val="18"/>
                <w:szCs w:val="18"/>
              </w:rPr>
              <w:t>0.010</w:t>
            </w:r>
          </w:p>
        </w:tc>
        <w:tc>
          <w:tcPr>
            <w:tcW w:w="392" w:type="pct"/>
            <w:vAlign w:val="center"/>
          </w:tcPr>
          <w:p w:rsidR="00967BDD" w:rsidRPr="00174DD4" w:rsidRDefault="00967BDD" w:rsidP="00174DD4">
            <w:pPr>
              <w:spacing w:line="280" w:lineRule="exact"/>
              <w:ind w:firstLineChars="0" w:firstLine="0"/>
              <w:jc w:val="center"/>
              <w:rPr>
                <w:rFonts w:cs="Times New Roman"/>
                <w:sz w:val="18"/>
                <w:szCs w:val="18"/>
              </w:rPr>
            </w:pPr>
            <w:r w:rsidRPr="00174DD4">
              <w:rPr>
                <w:rFonts w:cs="Times New Roman" w:hint="eastAsia"/>
                <w:sz w:val="18"/>
                <w:szCs w:val="18"/>
              </w:rPr>
              <w:t>0.010</w:t>
            </w:r>
          </w:p>
        </w:tc>
        <w:tc>
          <w:tcPr>
            <w:tcW w:w="393" w:type="pct"/>
            <w:vAlign w:val="center"/>
          </w:tcPr>
          <w:p w:rsidR="00967BDD" w:rsidRPr="00174DD4" w:rsidRDefault="00967BDD" w:rsidP="00174DD4">
            <w:pPr>
              <w:spacing w:line="280" w:lineRule="exact"/>
              <w:ind w:firstLineChars="0" w:firstLine="0"/>
              <w:jc w:val="center"/>
              <w:rPr>
                <w:rFonts w:cs="Times New Roman"/>
                <w:sz w:val="18"/>
                <w:szCs w:val="18"/>
              </w:rPr>
            </w:pPr>
            <w:r w:rsidRPr="00174DD4">
              <w:rPr>
                <w:rFonts w:cs="Times New Roman" w:hint="eastAsia"/>
                <w:sz w:val="18"/>
                <w:szCs w:val="18"/>
              </w:rPr>
              <w:t>0.010</w:t>
            </w:r>
          </w:p>
        </w:tc>
        <w:tc>
          <w:tcPr>
            <w:tcW w:w="392" w:type="pct"/>
            <w:vAlign w:val="center"/>
          </w:tcPr>
          <w:p w:rsidR="00967BDD" w:rsidRPr="00174DD4" w:rsidRDefault="00967BDD" w:rsidP="00174DD4">
            <w:pPr>
              <w:spacing w:line="280" w:lineRule="exact"/>
              <w:ind w:firstLineChars="0" w:firstLine="0"/>
              <w:jc w:val="center"/>
              <w:rPr>
                <w:rFonts w:cs="Times New Roman"/>
                <w:sz w:val="18"/>
                <w:szCs w:val="18"/>
              </w:rPr>
            </w:pPr>
            <w:r w:rsidRPr="00174DD4">
              <w:rPr>
                <w:rFonts w:cs="Times New Roman" w:hint="eastAsia"/>
                <w:sz w:val="18"/>
                <w:szCs w:val="18"/>
              </w:rPr>
              <w:t>0</w:t>
            </w:r>
            <w:r w:rsidR="00174DD4">
              <w:rPr>
                <w:rFonts w:cs="Times New Roman"/>
                <w:sz w:val="18"/>
                <w:szCs w:val="18"/>
              </w:rPr>
              <w:t>.000</w:t>
            </w:r>
          </w:p>
        </w:tc>
        <w:tc>
          <w:tcPr>
            <w:tcW w:w="393" w:type="pct"/>
            <w:vAlign w:val="center"/>
          </w:tcPr>
          <w:p w:rsidR="00967BDD" w:rsidRPr="00174DD4" w:rsidRDefault="00967BDD" w:rsidP="00174DD4">
            <w:pPr>
              <w:spacing w:line="280" w:lineRule="exact"/>
              <w:ind w:firstLineChars="0" w:firstLine="0"/>
              <w:jc w:val="center"/>
              <w:rPr>
                <w:rFonts w:cs="Times New Roman"/>
                <w:sz w:val="18"/>
                <w:szCs w:val="18"/>
              </w:rPr>
            </w:pPr>
            <w:r w:rsidRPr="00174DD4">
              <w:rPr>
                <w:rFonts w:cs="Times New Roman" w:hint="eastAsia"/>
                <w:sz w:val="18"/>
                <w:szCs w:val="18"/>
              </w:rPr>
              <w:t>0.010</w:t>
            </w:r>
          </w:p>
        </w:tc>
        <w:tc>
          <w:tcPr>
            <w:tcW w:w="392" w:type="pct"/>
            <w:vAlign w:val="center"/>
          </w:tcPr>
          <w:p w:rsidR="00967BDD" w:rsidRPr="00174DD4" w:rsidRDefault="00967BDD" w:rsidP="00174DD4">
            <w:pPr>
              <w:spacing w:line="280" w:lineRule="exact"/>
              <w:ind w:firstLineChars="0" w:firstLine="0"/>
              <w:jc w:val="center"/>
              <w:rPr>
                <w:rFonts w:cs="Times New Roman"/>
                <w:sz w:val="18"/>
                <w:szCs w:val="18"/>
              </w:rPr>
            </w:pPr>
            <w:r w:rsidRPr="00174DD4">
              <w:rPr>
                <w:rFonts w:cs="Times New Roman" w:hint="eastAsia"/>
                <w:sz w:val="18"/>
                <w:szCs w:val="18"/>
              </w:rPr>
              <w:t>0.010</w:t>
            </w:r>
          </w:p>
        </w:tc>
        <w:tc>
          <w:tcPr>
            <w:tcW w:w="392" w:type="pct"/>
            <w:vAlign w:val="center"/>
          </w:tcPr>
          <w:p w:rsidR="00967BDD" w:rsidRPr="00174DD4" w:rsidRDefault="00967BDD" w:rsidP="00174DD4">
            <w:pPr>
              <w:spacing w:line="280" w:lineRule="exact"/>
              <w:ind w:firstLineChars="0" w:firstLine="0"/>
              <w:jc w:val="center"/>
              <w:rPr>
                <w:rFonts w:cs="Times New Roman"/>
                <w:sz w:val="18"/>
                <w:szCs w:val="18"/>
              </w:rPr>
            </w:pPr>
            <w:r w:rsidRPr="00174DD4">
              <w:rPr>
                <w:rFonts w:cs="Times New Roman" w:hint="eastAsia"/>
                <w:sz w:val="18"/>
                <w:szCs w:val="18"/>
              </w:rPr>
              <w:t>0.026</w:t>
            </w:r>
          </w:p>
        </w:tc>
        <w:tc>
          <w:tcPr>
            <w:tcW w:w="393" w:type="pct"/>
            <w:vAlign w:val="center"/>
          </w:tcPr>
          <w:p w:rsidR="00967BDD" w:rsidRPr="00174DD4" w:rsidRDefault="00967BDD" w:rsidP="00174DD4">
            <w:pPr>
              <w:spacing w:line="280" w:lineRule="exact"/>
              <w:ind w:firstLineChars="0" w:firstLine="0"/>
              <w:jc w:val="center"/>
              <w:rPr>
                <w:rFonts w:cs="Times New Roman"/>
                <w:sz w:val="18"/>
                <w:szCs w:val="18"/>
              </w:rPr>
            </w:pPr>
            <w:r w:rsidRPr="00174DD4">
              <w:rPr>
                <w:rFonts w:cs="Times New Roman" w:hint="eastAsia"/>
                <w:sz w:val="18"/>
                <w:szCs w:val="18"/>
              </w:rPr>
              <w:t>0.037</w:t>
            </w:r>
          </w:p>
        </w:tc>
        <w:tc>
          <w:tcPr>
            <w:tcW w:w="392" w:type="pct"/>
            <w:vAlign w:val="center"/>
          </w:tcPr>
          <w:p w:rsidR="00967BDD" w:rsidRPr="00174DD4" w:rsidRDefault="00967BDD" w:rsidP="00174DD4">
            <w:pPr>
              <w:spacing w:line="280" w:lineRule="exact"/>
              <w:ind w:firstLineChars="0" w:firstLine="0"/>
              <w:jc w:val="center"/>
              <w:rPr>
                <w:rFonts w:cs="Times New Roman"/>
                <w:sz w:val="18"/>
                <w:szCs w:val="18"/>
              </w:rPr>
            </w:pPr>
            <w:r w:rsidRPr="00174DD4">
              <w:rPr>
                <w:rFonts w:cs="Times New Roman" w:hint="eastAsia"/>
                <w:sz w:val="18"/>
                <w:szCs w:val="18"/>
              </w:rPr>
              <w:t>0.040</w:t>
            </w:r>
          </w:p>
        </w:tc>
        <w:tc>
          <w:tcPr>
            <w:tcW w:w="393" w:type="pct"/>
            <w:vAlign w:val="center"/>
          </w:tcPr>
          <w:p w:rsidR="00967BDD" w:rsidRPr="00174DD4" w:rsidRDefault="00967BDD" w:rsidP="00174DD4">
            <w:pPr>
              <w:spacing w:line="280" w:lineRule="exact"/>
              <w:ind w:firstLineChars="0" w:firstLine="0"/>
              <w:jc w:val="center"/>
              <w:rPr>
                <w:rFonts w:cs="Times New Roman"/>
                <w:sz w:val="18"/>
                <w:szCs w:val="18"/>
              </w:rPr>
            </w:pPr>
            <w:r w:rsidRPr="00174DD4">
              <w:rPr>
                <w:rFonts w:cs="Times New Roman" w:hint="eastAsia"/>
                <w:sz w:val="18"/>
                <w:szCs w:val="18"/>
              </w:rPr>
              <w:t>0.076</w:t>
            </w:r>
          </w:p>
        </w:tc>
      </w:tr>
      <w:tr w:rsidR="00967BDD" w:rsidRPr="00967BDD" w:rsidTr="00174DD4">
        <w:tc>
          <w:tcPr>
            <w:tcW w:w="1074" w:type="pct"/>
            <w:vAlign w:val="center"/>
          </w:tcPr>
          <w:p w:rsidR="00967BDD" w:rsidRPr="00174DD4" w:rsidRDefault="00967BDD" w:rsidP="00174DD4">
            <w:pPr>
              <w:spacing w:line="280" w:lineRule="exact"/>
              <w:ind w:firstLineChars="0" w:firstLine="0"/>
              <w:jc w:val="center"/>
              <w:rPr>
                <w:rFonts w:hAnsi="宋体" w:cs="Times New Roman"/>
                <w:sz w:val="18"/>
                <w:szCs w:val="18"/>
              </w:rPr>
            </w:pPr>
            <w:r w:rsidRPr="00174DD4">
              <w:rPr>
                <w:rFonts w:cs="Times New Roman" w:hint="eastAsia"/>
                <w:sz w:val="18"/>
                <w:szCs w:val="18"/>
              </w:rPr>
              <w:t>激励器衰减器</w:t>
            </w:r>
            <w:r w:rsidRPr="00174DD4">
              <w:rPr>
                <w:rFonts w:cs="Times New Roman" w:hint="eastAsia"/>
                <w:i/>
                <w:sz w:val="18"/>
                <w:szCs w:val="18"/>
              </w:rPr>
              <w:t>u</w:t>
            </w:r>
            <w:r w:rsidR="00C1118D" w:rsidRPr="00C1118D">
              <w:rPr>
                <w:rFonts w:cs="Times New Roman"/>
                <w:iCs/>
                <w:sz w:val="18"/>
                <w:szCs w:val="18"/>
                <w:vertAlign w:val="subscript"/>
              </w:rPr>
              <w:t>4</w:t>
            </w:r>
            <w:r w:rsidRPr="00174DD4">
              <w:rPr>
                <w:rFonts w:cs="Times New Roman" w:hint="eastAsia"/>
                <w:sz w:val="18"/>
                <w:szCs w:val="18"/>
              </w:rPr>
              <w:t>/dB</w:t>
            </w:r>
          </w:p>
        </w:tc>
        <w:tc>
          <w:tcPr>
            <w:tcW w:w="392" w:type="pct"/>
            <w:vAlign w:val="center"/>
          </w:tcPr>
          <w:p w:rsidR="00967BDD" w:rsidRPr="00174DD4" w:rsidRDefault="00967BDD" w:rsidP="00174DD4">
            <w:pPr>
              <w:spacing w:line="280" w:lineRule="exact"/>
              <w:ind w:firstLineChars="0" w:firstLine="0"/>
              <w:jc w:val="center"/>
              <w:rPr>
                <w:rFonts w:cs="Times New Roman"/>
                <w:sz w:val="18"/>
                <w:szCs w:val="18"/>
              </w:rPr>
            </w:pPr>
            <w:r w:rsidRPr="00174DD4">
              <w:rPr>
                <w:rFonts w:cs="Times New Roman" w:hint="eastAsia"/>
                <w:sz w:val="18"/>
                <w:szCs w:val="18"/>
              </w:rPr>
              <w:t>0.017</w:t>
            </w:r>
          </w:p>
        </w:tc>
        <w:tc>
          <w:tcPr>
            <w:tcW w:w="392" w:type="pct"/>
            <w:vAlign w:val="center"/>
          </w:tcPr>
          <w:p w:rsidR="00967BDD" w:rsidRPr="00174DD4" w:rsidRDefault="00967BDD" w:rsidP="00174DD4">
            <w:pPr>
              <w:spacing w:line="280" w:lineRule="exact"/>
              <w:ind w:firstLineChars="0" w:firstLine="0"/>
              <w:jc w:val="center"/>
              <w:rPr>
                <w:rFonts w:cs="Times New Roman"/>
                <w:sz w:val="18"/>
                <w:szCs w:val="18"/>
              </w:rPr>
            </w:pPr>
            <w:r w:rsidRPr="00174DD4">
              <w:rPr>
                <w:rFonts w:cs="Times New Roman" w:hint="eastAsia"/>
                <w:sz w:val="18"/>
                <w:szCs w:val="18"/>
              </w:rPr>
              <w:t>0.010</w:t>
            </w:r>
          </w:p>
        </w:tc>
        <w:tc>
          <w:tcPr>
            <w:tcW w:w="393" w:type="pct"/>
            <w:vAlign w:val="center"/>
          </w:tcPr>
          <w:p w:rsidR="00967BDD" w:rsidRPr="00174DD4" w:rsidRDefault="00967BDD" w:rsidP="00174DD4">
            <w:pPr>
              <w:spacing w:line="280" w:lineRule="exact"/>
              <w:ind w:firstLineChars="0" w:firstLine="0"/>
              <w:jc w:val="center"/>
              <w:rPr>
                <w:rFonts w:cs="Times New Roman"/>
                <w:sz w:val="18"/>
                <w:szCs w:val="18"/>
              </w:rPr>
            </w:pPr>
            <w:r w:rsidRPr="00174DD4">
              <w:rPr>
                <w:rFonts w:cs="Times New Roman" w:hint="eastAsia"/>
                <w:sz w:val="18"/>
                <w:szCs w:val="18"/>
              </w:rPr>
              <w:t>0.008</w:t>
            </w:r>
          </w:p>
        </w:tc>
        <w:tc>
          <w:tcPr>
            <w:tcW w:w="392" w:type="pct"/>
            <w:vAlign w:val="center"/>
          </w:tcPr>
          <w:p w:rsidR="00967BDD" w:rsidRPr="00174DD4" w:rsidRDefault="00967BDD" w:rsidP="00174DD4">
            <w:pPr>
              <w:spacing w:line="280" w:lineRule="exact"/>
              <w:ind w:firstLineChars="0" w:firstLine="0"/>
              <w:jc w:val="center"/>
              <w:rPr>
                <w:rFonts w:cs="Times New Roman"/>
                <w:sz w:val="18"/>
                <w:szCs w:val="18"/>
              </w:rPr>
            </w:pPr>
            <w:r w:rsidRPr="00174DD4">
              <w:rPr>
                <w:rFonts w:cs="Times New Roman" w:hint="eastAsia"/>
                <w:sz w:val="18"/>
                <w:szCs w:val="18"/>
              </w:rPr>
              <w:t>0</w:t>
            </w:r>
            <w:r w:rsidR="00174DD4">
              <w:rPr>
                <w:rFonts w:cs="Times New Roman"/>
                <w:sz w:val="18"/>
                <w:szCs w:val="18"/>
              </w:rPr>
              <w:t>.000</w:t>
            </w:r>
          </w:p>
        </w:tc>
        <w:tc>
          <w:tcPr>
            <w:tcW w:w="393" w:type="pct"/>
            <w:vAlign w:val="center"/>
          </w:tcPr>
          <w:p w:rsidR="00967BDD" w:rsidRPr="00174DD4" w:rsidRDefault="00967BDD" w:rsidP="00174DD4">
            <w:pPr>
              <w:spacing w:line="280" w:lineRule="exact"/>
              <w:ind w:firstLineChars="0" w:firstLine="0"/>
              <w:jc w:val="center"/>
              <w:rPr>
                <w:rFonts w:cs="Times New Roman"/>
                <w:sz w:val="18"/>
                <w:szCs w:val="18"/>
              </w:rPr>
            </w:pPr>
            <w:r w:rsidRPr="00174DD4">
              <w:rPr>
                <w:rFonts w:cs="Times New Roman" w:hint="eastAsia"/>
                <w:sz w:val="18"/>
                <w:szCs w:val="18"/>
              </w:rPr>
              <w:t>0.008</w:t>
            </w:r>
          </w:p>
        </w:tc>
        <w:tc>
          <w:tcPr>
            <w:tcW w:w="392" w:type="pct"/>
            <w:vAlign w:val="center"/>
          </w:tcPr>
          <w:p w:rsidR="00967BDD" w:rsidRPr="00174DD4" w:rsidRDefault="00967BDD" w:rsidP="00174DD4">
            <w:pPr>
              <w:spacing w:line="280" w:lineRule="exact"/>
              <w:ind w:firstLineChars="0" w:firstLine="0"/>
              <w:jc w:val="center"/>
              <w:rPr>
                <w:rFonts w:cs="Times New Roman"/>
                <w:sz w:val="18"/>
                <w:szCs w:val="18"/>
              </w:rPr>
            </w:pPr>
            <w:r w:rsidRPr="00174DD4">
              <w:rPr>
                <w:rFonts w:cs="Times New Roman" w:hint="eastAsia"/>
                <w:sz w:val="18"/>
                <w:szCs w:val="18"/>
              </w:rPr>
              <w:t>0.008</w:t>
            </w:r>
          </w:p>
        </w:tc>
        <w:tc>
          <w:tcPr>
            <w:tcW w:w="392" w:type="pct"/>
            <w:vAlign w:val="center"/>
          </w:tcPr>
          <w:p w:rsidR="00967BDD" w:rsidRPr="00174DD4" w:rsidRDefault="00967BDD" w:rsidP="00174DD4">
            <w:pPr>
              <w:spacing w:line="280" w:lineRule="exact"/>
              <w:ind w:firstLineChars="0" w:firstLine="0"/>
              <w:jc w:val="center"/>
              <w:rPr>
                <w:rFonts w:cs="Times New Roman"/>
                <w:sz w:val="18"/>
                <w:szCs w:val="18"/>
              </w:rPr>
            </w:pPr>
            <w:r w:rsidRPr="00174DD4">
              <w:rPr>
                <w:rFonts w:cs="Times New Roman" w:hint="eastAsia"/>
                <w:sz w:val="18"/>
                <w:szCs w:val="18"/>
              </w:rPr>
              <w:t>0.008</w:t>
            </w:r>
          </w:p>
        </w:tc>
        <w:tc>
          <w:tcPr>
            <w:tcW w:w="393" w:type="pct"/>
            <w:vAlign w:val="center"/>
          </w:tcPr>
          <w:p w:rsidR="00967BDD" w:rsidRPr="00174DD4" w:rsidRDefault="00967BDD" w:rsidP="00174DD4">
            <w:pPr>
              <w:spacing w:line="280" w:lineRule="exact"/>
              <w:ind w:firstLineChars="0" w:firstLine="0"/>
              <w:jc w:val="center"/>
              <w:rPr>
                <w:rFonts w:cs="Times New Roman"/>
                <w:sz w:val="18"/>
                <w:szCs w:val="18"/>
              </w:rPr>
            </w:pPr>
            <w:r w:rsidRPr="00174DD4">
              <w:rPr>
                <w:rFonts w:cs="Times New Roman" w:hint="eastAsia"/>
                <w:sz w:val="18"/>
                <w:szCs w:val="18"/>
              </w:rPr>
              <w:t>0.008</w:t>
            </w:r>
          </w:p>
        </w:tc>
        <w:tc>
          <w:tcPr>
            <w:tcW w:w="392" w:type="pct"/>
            <w:vAlign w:val="center"/>
          </w:tcPr>
          <w:p w:rsidR="00967BDD" w:rsidRPr="00174DD4" w:rsidRDefault="00967BDD" w:rsidP="00174DD4">
            <w:pPr>
              <w:spacing w:line="280" w:lineRule="exact"/>
              <w:ind w:firstLineChars="0" w:firstLine="0"/>
              <w:jc w:val="center"/>
              <w:rPr>
                <w:rFonts w:cs="Times New Roman"/>
                <w:sz w:val="18"/>
                <w:szCs w:val="18"/>
              </w:rPr>
            </w:pPr>
            <w:r w:rsidRPr="00174DD4">
              <w:rPr>
                <w:rFonts w:cs="Times New Roman" w:hint="eastAsia"/>
                <w:sz w:val="18"/>
                <w:szCs w:val="18"/>
              </w:rPr>
              <w:t>0.008</w:t>
            </w:r>
          </w:p>
        </w:tc>
        <w:tc>
          <w:tcPr>
            <w:tcW w:w="393" w:type="pct"/>
            <w:vAlign w:val="center"/>
          </w:tcPr>
          <w:p w:rsidR="00967BDD" w:rsidRPr="00174DD4" w:rsidRDefault="00967BDD" w:rsidP="00174DD4">
            <w:pPr>
              <w:spacing w:line="280" w:lineRule="exact"/>
              <w:ind w:firstLineChars="0" w:firstLine="0"/>
              <w:jc w:val="center"/>
              <w:rPr>
                <w:rFonts w:cs="Times New Roman"/>
                <w:sz w:val="18"/>
                <w:szCs w:val="18"/>
              </w:rPr>
            </w:pPr>
            <w:r w:rsidRPr="00174DD4">
              <w:rPr>
                <w:rFonts w:cs="Times New Roman" w:hint="eastAsia"/>
                <w:sz w:val="18"/>
                <w:szCs w:val="18"/>
              </w:rPr>
              <w:t>0.011</w:t>
            </w:r>
          </w:p>
        </w:tc>
      </w:tr>
      <w:tr w:rsidR="00967BDD" w:rsidRPr="00967BDD" w:rsidTr="00174DD4">
        <w:tc>
          <w:tcPr>
            <w:tcW w:w="1074" w:type="pct"/>
            <w:vAlign w:val="center"/>
          </w:tcPr>
          <w:p w:rsidR="00967BDD" w:rsidRPr="00174DD4" w:rsidRDefault="00967BDD" w:rsidP="00174DD4">
            <w:pPr>
              <w:spacing w:line="280" w:lineRule="exact"/>
              <w:ind w:firstLineChars="0" w:firstLine="0"/>
              <w:jc w:val="center"/>
              <w:rPr>
                <w:rFonts w:cs="Times New Roman"/>
                <w:sz w:val="18"/>
                <w:szCs w:val="18"/>
              </w:rPr>
            </w:pPr>
            <w:r w:rsidRPr="00174DD4">
              <w:rPr>
                <w:rFonts w:cs="Times New Roman" w:hint="eastAsia"/>
                <w:sz w:val="18"/>
                <w:szCs w:val="18"/>
              </w:rPr>
              <w:t>环境条件</w:t>
            </w:r>
            <w:r w:rsidRPr="00174DD4">
              <w:rPr>
                <w:rFonts w:cs="Times New Roman" w:hint="eastAsia"/>
                <w:i/>
                <w:sz w:val="18"/>
                <w:szCs w:val="18"/>
              </w:rPr>
              <w:t>u</w:t>
            </w:r>
            <w:r w:rsidR="00C1118D">
              <w:rPr>
                <w:rFonts w:cs="Times New Roman"/>
                <w:sz w:val="18"/>
                <w:szCs w:val="18"/>
                <w:vertAlign w:val="subscript"/>
              </w:rPr>
              <w:t>5</w:t>
            </w:r>
            <w:r w:rsidRPr="00174DD4">
              <w:rPr>
                <w:rFonts w:cs="Times New Roman" w:hint="eastAsia"/>
                <w:sz w:val="18"/>
                <w:szCs w:val="18"/>
              </w:rPr>
              <w:t>/dB</w:t>
            </w:r>
          </w:p>
        </w:tc>
        <w:tc>
          <w:tcPr>
            <w:tcW w:w="392" w:type="pct"/>
            <w:vAlign w:val="center"/>
          </w:tcPr>
          <w:p w:rsidR="00967BDD" w:rsidRPr="00174DD4" w:rsidRDefault="00967BDD" w:rsidP="00174DD4">
            <w:pPr>
              <w:spacing w:line="280" w:lineRule="exact"/>
              <w:ind w:firstLineChars="0" w:firstLine="0"/>
              <w:jc w:val="center"/>
              <w:rPr>
                <w:rFonts w:cs="Times New Roman"/>
                <w:sz w:val="18"/>
                <w:szCs w:val="18"/>
              </w:rPr>
            </w:pPr>
            <w:r w:rsidRPr="00174DD4">
              <w:rPr>
                <w:rFonts w:cs="Times New Roman" w:hint="eastAsia"/>
                <w:sz w:val="18"/>
                <w:szCs w:val="18"/>
              </w:rPr>
              <w:t>0.012</w:t>
            </w:r>
          </w:p>
        </w:tc>
        <w:tc>
          <w:tcPr>
            <w:tcW w:w="392" w:type="pct"/>
            <w:vAlign w:val="center"/>
          </w:tcPr>
          <w:p w:rsidR="00967BDD" w:rsidRPr="00174DD4" w:rsidRDefault="00967BDD" w:rsidP="00174DD4">
            <w:pPr>
              <w:spacing w:line="280" w:lineRule="exact"/>
              <w:ind w:firstLineChars="0" w:firstLine="0"/>
              <w:jc w:val="center"/>
              <w:rPr>
                <w:rFonts w:cs="Times New Roman"/>
                <w:sz w:val="18"/>
                <w:szCs w:val="18"/>
              </w:rPr>
            </w:pPr>
            <w:r w:rsidRPr="00174DD4">
              <w:rPr>
                <w:rFonts w:cs="Times New Roman" w:hint="eastAsia"/>
                <w:sz w:val="18"/>
                <w:szCs w:val="18"/>
              </w:rPr>
              <w:t>0.009</w:t>
            </w:r>
          </w:p>
        </w:tc>
        <w:tc>
          <w:tcPr>
            <w:tcW w:w="393" w:type="pct"/>
            <w:vAlign w:val="center"/>
          </w:tcPr>
          <w:p w:rsidR="00967BDD" w:rsidRPr="00174DD4" w:rsidRDefault="00967BDD" w:rsidP="00174DD4">
            <w:pPr>
              <w:spacing w:line="280" w:lineRule="exact"/>
              <w:ind w:firstLineChars="0" w:firstLine="0"/>
              <w:jc w:val="center"/>
              <w:rPr>
                <w:rFonts w:cs="Times New Roman"/>
                <w:sz w:val="18"/>
                <w:szCs w:val="18"/>
              </w:rPr>
            </w:pPr>
            <w:r w:rsidRPr="00174DD4">
              <w:rPr>
                <w:rFonts w:cs="Times New Roman" w:hint="eastAsia"/>
                <w:sz w:val="18"/>
                <w:szCs w:val="18"/>
              </w:rPr>
              <w:t>0.006</w:t>
            </w:r>
          </w:p>
        </w:tc>
        <w:tc>
          <w:tcPr>
            <w:tcW w:w="392" w:type="pct"/>
            <w:vAlign w:val="center"/>
          </w:tcPr>
          <w:p w:rsidR="00967BDD" w:rsidRPr="00174DD4" w:rsidRDefault="00967BDD" w:rsidP="00174DD4">
            <w:pPr>
              <w:spacing w:line="280" w:lineRule="exact"/>
              <w:ind w:firstLineChars="0" w:firstLine="0"/>
              <w:jc w:val="center"/>
              <w:rPr>
                <w:rFonts w:cs="Times New Roman"/>
                <w:sz w:val="18"/>
                <w:szCs w:val="18"/>
              </w:rPr>
            </w:pPr>
            <w:r w:rsidRPr="00174DD4">
              <w:rPr>
                <w:rFonts w:cs="Times New Roman" w:hint="eastAsia"/>
                <w:sz w:val="18"/>
                <w:szCs w:val="18"/>
              </w:rPr>
              <w:t>0</w:t>
            </w:r>
            <w:r w:rsidR="00174DD4">
              <w:rPr>
                <w:rFonts w:cs="Times New Roman"/>
                <w:sz w:val="18"/>
                <w:szCs w:val="18"/>
              </w:rPr>
              <w:t>.000</w:t>
            </w:r>
          </w:p>
        </w:tc>
        <w:tc>
          <w:tcPr>
            <w:tcW w:w="393" w:type="pct"/>
            <w:vAlign w:val="center"/>
          </w:tcPr>
          <w:p w:rsidR="00967BDD" w:rsidRPr="00174DD4" w:rsidRDefault="00967BDD" w:rsidP="00174DD4">
            <w:pPr>
              <w:spacing w:line="280" w:lineRule="exact"/>
              <w:ind w:firstLineChars="0" w:firstLine="0"/>
              <w:jc w:val="center"/>
              <w:rPr>
                <w:rFonts w:cs="Times New Roman"/>
                <w:sz w:val="18"/>
                <w:szCs w:val="18"/>
              </w:rPr>
            </w:pPr>
            <w:r w:rsidRPr="00174DD4">
              <w:rPr>
                <w:rFonts w:cs="Times New Roman" w:hint="eastAsia"/>
                <w:sz w:val="18"/>
                <w:szCs w:val="18"/>
              </w:rPr>
              <w:t>0.006</w:t>
            </w:r>
          </w:p>
        </w:tc>
        <w:tc>
          <w:tcPr>
            <w:tcW w:w="392" w:type="pct"/>
            <w:vAlign w:val="center"/>
          </w:tcPr>
          <w:p w:rsidR="00967BDD" w:rsidRPr="00174DD4" w:rsidRDefault="00967BDD" w:rsidP="00174DD4">
            <w:pPr>
              <w:spacing w:line="280" w:lineRule="exact"/>
              <w:ind w:firstLineChars="0" w:firstLine="0"/>
              <w:jc w:val="center"/>
              <w:rPr>
                <w:rFonts w:cs="Times New Roman"/>
                <w:sz w:val="18"/>
                <w:szCs w:val="18"/>
              </w:rPr>
            </w:pPr>
            <w:r w:rsidRPr="00174DD4">
              <w:rPr>
                <w:rFonts w:cs="Times New Roman" w:hint="eastAsia"/>
                <w:sz w:val="18"/>
                <w:szCs w:val="18"/>
              </w:rPr>
              <w:t>0.012</w:t>
            </w:r>
          </w:p>
        </w:tc>
        <w:tc>
          <w:tcPr>
            <w:tcW w:w="392" w:type="pct"/>
            <w:vAlign w:val="center"/>
          </w:tcPr>
          <w:p w:rsidR="00967BDD" w:rsidRPr="00174DD4" w:rsidRDefault="00967BDD" w:rsidP="00174DD4">
            <w:pPr>
              <w:spacing w:line="280" w:lineRule="exact"/>
              <w:ind w:firstLineChars="0" w:firstLine="0"/>
              <w:jc w:val="center"/>
              <w:rPr>
                <w:rFonts w:cs="Times New Roman"/>
                <w:sz w:val="18"/>
                <w:szCs w:val="18"/>
              </w:rPr>
            </w:pPr>
            <w:r w:rsidRPr="00174DD4">
              <w:rPr>
                <w:rFonts w:cs="Times New Roman" w:hint="eastAsia"/>
                <w:sz w:val="18"/>
                <w:szCs w:val="18"/>
              </w:rPr>
              <w:t>0.013</w:t>
            </w:r>
          </w:p>
        </w:tc>
        <w:tc>
          <w:tcPr>
            <w:tcW w:w="393" w:type="pct"/>
            <w:vAlign w:val="center"/>
          </w:tcPr>
          <w:p w:rsidR="00967BDD" w:rsidRPr="00174DD4" w:rsidRDefault="00967BDD" w:rsidP="00174DD4">
            <w:pPr>
              <w:spacing w:line="280" w:lineRule="exact"/>
              <w:ind w:firstLineChars="0" w:firstLine="0"/>
              <w:jc w:val="center"/>
              <w:rPr>
                <w:rFonts w:cs="Times New Roman"/>
                <w:sz w:val="18"/>
                <w:szCs w:val="18"/>
              </w:rPr>
            </w:pPr>
            <w:r w:rsidRPr="00174DD4">
              <w:rPr>
                <w:rFonts w:cs="Times New Roman" w:hint="eastAsia"/>
                <w:sz w:val="18"/>
                <w:szCs w:val="18"/>
              </w:rPr>
              <w:t>0.017</w:t>
            </w:r>
          </w:p>
        </w:tc>
        <w:tc>
          <w:tcPr>
            <w:tcW w:w="392" w:type="pct"/>
            <w:vAlign w:val="center"/>
          </w:tcPr>
          <w:p w:rsidR="00967BDD" w:rsidRPr="00174DD4" w:rsidRDefault="00967BDD" w:rsidP="00174DD4">
            <w:pPr>
              <w:spacing w:line="280" w:lineRule="exact"/>
              <w:ind w:firstLineChars="0" w:firstLine="0"/>
              <w:jc w:val="center"/>
              <w:rPr>
                <w:rFonts w:cs="Times New Roman"/>
                <w:sz w:val="18"/>
                <w:szCs w:val="18"/>
              </w:rPr>
            </w:pPr>
            <w:r w:rsidRPr="00174DD4">
              <w:rPr>
                <w:rFonts w:cs="Times New Roman" w:hint="eastAsia"/>
                <w:sz w:val="18"/>
                <w:szCs w:val="18"/>
              </w:rPr>
              <w:t>0.021</w:t>
            </w:r>
          </w:p>
        </w:tc>
        <w:tc>
          <w:tcPr>
            <w:tcW w:w="393" w:type="pct"/>
            <w:vAlign w:val="center"/>
          </w:tcPr>
          <w:p w:rsidR="00967BDD" w:rsidRPr="00174DD4" w:rsidRDefault="00967BDD" w:rsidP="00174DD4">
            <w:pPr>
              <w:spacing w:line="280" w:lineRule="exact"/>
              <w:ind w:firstLineChars="0" w:firstLine="0"/>
              <w:jc w:val="center"/>
              <w:rPr>
                <w:rFonts w:cs="Times New Roman"/>
                <w:sz w:val="18"/>
                <w:szCs w:val="18"/>
              </w:rPr>
            </w:pPr>
            <w:r w:rsidRPr="00174DD4">
              <w:rPr>
                <w:rFonts w:cs="Times New Roman" w:hint="eastAsia"/>
                <w:sz w:val="18"/>
                <w:szCs w:val="18"/>
              </w:rPr>
              <w:t>0.026</w:t>
            </w:r>
          </w:p>
        </w:tc>
      </w:tr>
      <w:tr w:rsidR="00967BDD" w:rsidRPr="00967BDD" w:rsidTr="00174DD4">
        <w:tc>
          <w:tcPr>
            <w:tcW w:w="1074" w:type="pct"/>
            <w:vAlign w:val="center"/>
          </w:tcPr>
          <w:p w:rsidR="00967BDD" w:rsidRPr="00174DD4" w:rsidRDefault="00967BDD" w:rsidP="00174DD4">
            <w:pPr>
              <w:spacing w:line="280" w:lineRule="exact"/>
              <w:ind w:firstLineChars="0" w:firstLine="0"/>
              <w:jc w:val="center"/>
              <w:rPr>
                <w:rFonts w:cs="Times New Roman"/>
                <w:sz w:val="18"/>
                <w:szCs w:val="18"/>
              </w:rPr>
            </w:pPr>
            <w:r w:rsidRPr="00174DD4">
              <w:rPr>
                <w:rFonts w:cs="Times New Roman" w:hint="eastAsia"/>
                <w:sz w:val="18"/>
                <w:szCs w:val="18"/>
              </w:rPr>
              <w:t>被检传声器与衰减器电容差异</w:t>
            </w:r>
            <w:r w:rsidRPr="00174DD4">
              <w:rPr>
                <w:rFonts w:cs="Times New Roman" w:hint="eastAsia"/>
                <w:i/>
                <w:sz w:val="18"/>
                <w:szCs w:val="18"/>
              </w:rPr>
              <w:t>u</w:t>
            </w:r>
            <w:r w:rsidR="00C1118D">
              <w:rPr>
                <w:rFonts w:cs="Times New Roman"/>
                <w:sz w:val="18"/>
                <w:szCs w:val="18"/>
                <w:vertAlign w:val="subscript"/>
              </w:rPr>
              <w:t>6</w:t>
            </w:r>
            <w:r w:rsidRPr="00174DD4">
              <w:rPr>
                <w:rFonts w:cs="Times New Roman" w:hint="eastAsia"/>
                <w:sz w:val="18"/>
                <w:szCs w:val="18"/>
              </w:rPr>
              <w:t>/dB</w:t>
            </w:r>
          </w:p>
        </w:tc>
        <w:tc>
          <w:tcPr>
            <w:tcW w:w="392" w:type="pct"/>
            <w:vAlign w:val="center"/>
          </w:tcPr>
          <w:p w:rsidR="00967BDD" w:rsidRPr="00174DD4" w:rsidRDefault="00967BDD" w:rsidP="00174DD4">
            <w:pPr>
              <w:spacing w:line="280" w:lineRule="exact"/>
              <w:ind w:firstLineChars="0" w:firstLine="0"/>
              <w:jc w:val="center"/>
              <w:rPr>
                <w:rFonts w:cs="Times New Roman"/>
                <w:sz w:val="18"/>
                <w:szCs w:val="18"/>
              </w:rPr>
            </w:pPr>
            <w:r w:rsidRPr="00174DD4">
              <w:rPr>
                <w:rFonts w:cs="Times New Roman" w:hint="eastAsia"/>
                <w:sz w:val="18"/>
                <w:szCs w:val="18"/>
              </w:rPr>
              <w:t>0.006</w:t>
            </w:r>
          </w:p>
        </w:tc>
        <w:tc>
          <w:tcPr>
            <w:tcW w:w="392" w:type="pct"/>
            <w:vAlign w:val="center"/>
          </w:tcPr>
          <w:p w:rsidR="00967BDD" w:rsidRPr="00174DD4" w:rsidRDefault="00967BDD" w:rsidP="00174DD4">
            <w:pPr>
              <w:spacing w:line="280" w:lineRule="exact"/>
              <w:ind w:firstLineChars="0" w:firstLine="0"/>
              <w:jc w:val="center"/>
              <w:rPr>
                <w:rFonts w:cs="Times New Roman"/>
                <w:sz w:val="18"/>
                <w:szCs w:val="18"/>
              </w:rPr>
            </w:pPr>
            <w:r w:rsidRPr="00174DD4">
              <w:rPr>
                <w:rFonts w:cs="Times New Roman" w:hint="eastAsia"/>
                <w:sz w:val="18"/>
                <w:szCs w:val="18"/>
              </w:rPr>
              <w:t>0.001</w:t>
            </w:r>
          </w:p>
        </w:tc>
        <w:tc>
          <w:tcPr>
            <w:tcW w:w="393" w:type="pct"/>
            <w:vAlign w:val="center"/>
          </w:tcPr>
          <w:p w:rsidR="00967BDD" w:rsidRPr="00174DD4" w:rsidRDefault="00967BDD" w:rsidP="00174DD4">
            <w:pPr>
              <w:spacing w:line="280" w:lineRule="exact"/>
              <w:ind w:firstLineChars="0" w:firstLine="0"/>
              <w:jc w:val="center"/>
              <w:rPr>
                <w:rFonts w:cs="Times New Roman"/>
                <w:sz w:val="18"/>
                <w:szCs w:val="18"/>
              </w:rPr>
            </w:pPr>
            <w:r w:rsidRPr="00174DD4">
              <w:rPr>
                <w:rFonts w:cs="Times New Roman" w:hint="eastAsia"/>
                <w:sz w:val="18"/>
                <w:szCs w:val="18"/>
              </w:rPr>
              <w:t>0.000</w:t>
            </w:r>
          </w:p>
        </w:tc>
        <w:tc>
          <w:tcPr>
            <w:tcW w:w="392" w:type="pct"/>
            <w:vAlign w:val="center"/>
          </w:tcPr>
          <w:p w:rsidR="00967BDD" w:rsidRPr="00174DD4" w:rsidRDefault="00967BDD" w:rsidP="00174DD4">
            <w:pPr>
              <w:spacing w:line="280" w:lineRule="exact"/>
              <w:ind w:firstLineChars="0" w:firstLine="0"/>
              <w:jc w:val="center"/>
              <w:rPr>
                <w:rFonts w:cs="Times New Roman"/>
                <w:sz w:val="18"/>
                <w:szCs w:val="18"/>
              </w:rPr>
            </w:pPr>
            <w:r w:rsidRPr="00174DD4">
              <w:rPr>
                <w:rFonts w:cs="Times New Roman" w:hint="eastAsia"/>
                <w:sz w:val="18"/>
                <w:szCs w:val="18"/>
              </w:rPr>
              <w:t>0</w:t>
            </w:r>
            <w:r w:rsidR="00174DD4">
              <w:rPr>
                <w:rFonts w:cs="Times New Roman"/>
                <w:sz w:val="18"/>
                <w:szCs w:val="18"/>
              </w:rPr>
              <w:t>.000</w:t>
            </w:r>
          </w:p>
        </w:tc>
        <w:tc>
          <w:tcPr>
            <w:tcW w:w="393" w:type="pct"/>
            <w:vAlign w:val="center"/>
          </w:tcPr>
          <w:p w:rsidR="00967BDD" w:rsidRPr="00174DD4" w:rsidRDefault="00967BDD" w:rsidP="00174DD4">
            <w:pPr>
              <w:spacing w:line="280" w:lineRule="exact"/>
              <w:ind w:firstLineChars="0" w:firstLine="0"/>
              <w:jc w:val="center"/>
              <w:rPr>
                <w:rFonts w:cs="Times New Roman"/>
                <w:sz w:val="18"/>
                <w:szCs w:val="18"/>
              </w:rPr>
            </w:pPr>
            <w:r w:rsidRPr="00174DD4">
              <w:rPr>
                <w:rFonts w:cs="Times New Roman" w:hint="eastAsia"/>
                <w:sz w:val="18"/>
                <w:szCs w:val="18"/>
              </w:rPr>
              <w:t>0.000</w:t>
            </w:r>
          </w:p>
        </w:tc>
        <w:tc>
          <w:tcPr>
            <w:tcW w:w="392" w:type="pct"/>
            <w:vAlign w:val="center"/>
          </w:tcPr>
          <w:p w:rsidR="00967BDD" w:rsidRPr="00174DD4" w:rsidRDefault="00967BDD" w:rsidP="00174DD4">
            <w:pPr>
              <w:spacing w:line="280" w:lineRule="exact"/>
              <w:ind w:firstLineChars="0" w:firstLine="0"/>
              <w:jc w:val="center"/>
              <w:rPr>
                <w:rFonts w:cs="Times New Roman"/>
                <w:sz w:val="18"/>
                <w:szCs w:val="18"/>
              </w:rPr>
            </w:pPr>
            <w:r w:rsidRPr="00174DD4">
              <w:rPr>
                <w:rFonts w:cs="Times New Roman" w:hint="eastAsia"/>
                <w:sz w:val="18"/>
                <w:szCs w:val="18"/>
              </w:rPr>
              <w:t>0.000</w:t>
            </w:r>
          </w:p>
        </w:tc>
        <w:tc>
          <w:tcPr>
            <w:tcW w:w="392" w:type="pct"/>
            <w:vAlign w:val="center"/>
          </w:tcPr>
          <w:p w:rsidR="00967BDD" w:rsidRPr="00174DD4" w:rsidRDefault="00967BDD" w:rsidP="00174DD4">
            <w:pPr>
              <w:spacing w:line="280" w:lineRule="exact"/>
              <w:ind w:firstLineChars="0" w:firstLine="0"/>
              <w:jc w:val="center"/>
              <w:rPr>
                <w:rFonts w:cs="Times New Roman"/>
                <w:sz w:val="18"/>
                <w:szCs w:val="18"/>
              </w:rPr>
            </w:pPr>
            <w:r w:rsidRPr="00174DD4">
              <w:rPr>
                <w:rFonts w:cs="Times New Roman" w:hint="eastAsia"/>
                <w:sz w:val="18"/>
                <w:szCs w:val="18"/>
              </w:rPr>
              <w:t>0.000</w:t>
            </w:r>
          </w:p>
        </w:tc>
        <w:tc>
          <w:tcPr>
            <w:tcW w:w="393" w:type="pct"/>
            <w:vAlign w:val="center"/>
          </w:tcPr>
          <w:p w:rsidR="00967BDD" w:rsidRPr="00174DD4" w:rsidRDefault="00967BDD" w:rsidP="00174DD4">
            <w:pPr>
              <w:spacing w:line="280" w:lineRule="exact"/>
              <w:ind w:firstLineChars="0" w:firstLine="0"/>
              <w:jc w:val="center"/>
              <w:rPr>
                <w:rFonts w:cs="Times New Roman"/>
                <w:sz w:val="18"/>
                <w:szCs w:val="18"/>
              </w:rPr>
            </w:pPr>
            <w:r w:rsidRPr="00174DD4">
              <w:rPr>
                <w:rFonts w:cs="Times New Roman" w:hint="eastAsia"/>
                <w:sz w:val="18"/>
                <w:szCs w:val="18"/>
              </w:rPr>
              <w:t>0.000</w:t>
            </w:r>
          </w:p>
        </w:tc>
        <w:tc>
          <w:tcPr>
            <w:tcW w:w="392" w:type="pct"/>
            <w:vAlign w:val="center"/>
          </w:tcPr>
          <w:p w:rsidR="00967BDD" w:rsidRPr="00174DD4" w:rsidRDefault="00967BDD" w:rsidP="00174DD4">
            <w:pPr>
              <w:spacing w:line="280" w:lineRule="exact"/>
              <w:ind w:firstLineChars="0" w:firstLine="0"/>
              <w:jc w:val="center"/>
              <w:rPr>
                <w:rFonts w:cs="Times New Roman"/>
                <w:sz w:val="18"/>
                <w:szCs w:val="18"/>
              </w:rPr>
            </w:pPr>
            <w:r w:rsidRPr="00174DD4">
              <w:rPr>
                <w:rFonts w:cs="Times New Roman" w:hint="eastAsia"/>
                <w:sz w:val="18"/>
                <w:szCs w:val="18"/>
              </w:rPr>
              <w:t>0.000</w:t>
            </w:r>
          </w:p>
        </w:tc>
        <w:tc>
          <w:tcPr>
            <w:tcW w:w="393" w:type="pct"/>
            <w:vAlign w:val="center"/>
          </w:tcPr>
          <w:p w:rsidR="00967BDD" w:rsidRPr="00174DD4" w:rsidRDefault="00967BDD" w:rsidP="00174DD4">
            <w:pPr>
              <w:spacing w:line="280" w:lineRule="exact"/>
              <w:ind w:firstLineChars="0" w:firstLine="0"/>
              <w:jc w:val="center"/>
              <w:rPr>
                <w:rFonts w:cs="Times New Roman"/>
                <w:sz w:val="18"/>
                <w:szCs w:val="18"/>
              </w:rPr>
            </w:pPr>
            <w:r w:rsidRPr="00174DD4">
              <w:rPr>
                <w:rFonts w:cs="Times New Roman" w:hint="eastAsia"/>
                <w:sz w:val="18"/>
                <w:szCs w:val="18"/>
              </w:rPr>
              <w:t>0.000</w:t>
            </w:r>
          </w:p>
        </w:tc>
      </w:tr>
    </w:tbl>
    <w:p w:rsidR="00947086" w:rsidRPr="00947086" w:rsidRDefault="00947086" w:rsidP="00E04C23">
      <w:pPr>
        <w:ind w:firstLineChars="0" w:firstLine="0"/>
        <w:rPr>
          <w:rFonts w:asciiTheme="minorEastAsia" w:eastAsiaTheme="minorEastAsia" w:hAnsiTheme="minorEastAsia"/>
          <w:szCs w:val="21"/>
          <w:vertAlign w:val="subscript"/>
        </w:rPr>
      </w:pPr>
      <w:r w:rsidRPr="00947086">
        <w:rPr>
          <w:rFonts w:asciiTheme="minorEastAsia" w:eastAsiaTheme="minorEastAsia" w:hAnsiTheme="minorEastAsia" w:hint="eastAsia"/>
        </w:rPr>
        <w:t>3）</w:t>
      </w:r>
      <w:r w:rsidRPr="00947086">
        <w:rPr>
          <w:rFonts w:asciiTheme="minorEastAsia" w:eastAsiaTheme="minorEastAsia" w:hAnsiTheme="minorEastAsia" w:hint="eastAsia"/>
          <w:szCs w:val="21"/>
        </w:rPr>
        <w:t>声场修正引入的</w:t>
      </w:r>
      <w:r w:rsidR="00E04C23">
        <w:rPr>
          <w:rFonts w:asciiTheme="minorEastAsia" w:eastAsiaTheme="minorEastAsia" w:hAnsiTheme="minorEastAsia" w:hint="eastAsia"/>
          <w:szCs w:val="21"/>
        </w:rPr>
        <w:t>标准</w:t>
      </w:r>
      <w:r w:rsidRPr="00947086">
        <w:rPr>
          <w:rFonts w:asciiTheme="minorEastAsia" w:eastAsiaTheme="minorEastAsia" w:hAnsiTheme="minorEastAsia" w:hint="eastAsia"/>
          <w:szCs w:val="21"/>
        </w:rPr>
        <w:t>不确定度</w:t>
      </w:r>
      <w:r w:rsidR="00131888">
        <w:rPr>
          <w:rFonts w:cs="Times New Roman" w:hint="eastAsia"/>
          <w:szCs w:val="24"/>
        </w:rPr>
        <w:t>分量</w:t>
      </w:r>
      <w:r w:rsidRPr="00947086">
        <w:rPr>
          <w:rFonts w:asciiTheme="minorEastAsia" w:eastAsiaTheme="minorEastAsia" w:hAnsiTheme="minorEastAsia" w:hint="eastAsia"/>
          <w:i/>
          <w:szCs w:val="21"/>
        </w:rPr>
        <w:t>u</w:t>
      </w:r>
      <w:r w:rsidR="00C1118D">
        <w:rPr>
          <w:rFonts w:asciiTheme="minorEastAsia" w:eastAsiaTheme="minorEastAsia" w:hAnsiTheme="minorEastAsia"/>
          <w:szCs w:val="21"/>
          <w:vertAlign w:val="subscript"/>
        </w:rPr>
        <w:t>7</w:t>
      </w:r>
    </w:p>
    <w:p w:rsidR="00947086" w:rsidRPr="00963BF3" w:rsidRDefault="00947086" w:rsidP="00E04C23">
      <w:pPr>
        <w:ind w:firstLine="480"/>
      </w:pPr>
      <w:r w:rsidRPr="00AC3F0E">
        <w:rPr>
          <w:rFonts w:hAnsi="宋体" w:hint="eastAsia"/>
        </w:rPr>
        <w:t>声</w:t>
      </w:r>
      <w:r>
        <w:rPr>
          <w:rFonts w:hAnsi="宋体" w:hint="eastAsia"/>
        </w:rPr>
        <w:t>压级</w:t>
      </w:r>
      <w:r w:rsidRPr="00AC3F0E">
        <w:rPr>
          <w:rFonts w:hAnsi="宋体" w:hint="eastAsia"/>
        </w:rPr>
        <w:t>响应和静电激励器响应</w:t>
      </w:r>
      <w:r>
        <w:rPr>
          <w:rFonts w:hAnsi="宋体" w:hint="eastAsia"/>
        </w:rPr>
        <w:t>级</w:t>
      </w:r>
      <w:r w:rsidRPr="00AC3F0E">
        <w:rPr>
          <w:rFonts w:hAnsi="宋体" w:hint="eastAsia"/>
        </w:rPr>
        <w:t>的修正值及其相应的不确定度由</w:t>
      </w:r>
      <w:r>
        <w:rPr>
          <w:rFonts w:hAnsi="宋体" w:hint="eastAsia"/>
        </w:rPr>
        <w:t>制造商</w:t>
      </w:r>
      <w:r w:rsidRPr="00AC3F0E">
        <w:rPr>
          <w:rFonts w:hAnsi="宋体" w:hint="eastAsia"/>
        </w:rPr>
        <w:t>提供。</w:t>
      </w:r>
      <w:r>
        <w:rPr>
          <w:rFonts w:hint="eastAsia"/>
        </w:rPr>
        <w:t>在高频下，</w:t>
      </w:r>
      <w:r w:rsidRPr="00AC3F0E">
        <w:rPr>
          <w:rFonts w:hint="eastAsia"/>
        </w:rPr>
        <w:t>工作标准传声器个体间差异</w:t>
      </w:r>
      <w:r>
        <w:rPr>
          <w:rFonts w:hint="eastAsia"/>
        </w:rPr>
        <w:t>的影响较大。</w:t>
      </w:r>
      <w:r w:rsidRPr="00AC3F0E">
        <w:rPr>
          <w:rFonts w:hint="eastAsia"/>
        </w:rPr>
        <w:t>将</w:t>
      </w:r>
      <w:r>
        <w:rPr>
          <w:rFonts w:hint="eastAsia"/>
        </w:rPr>
        <w:t>频率高于</w:t>
      </w:r>
      <w:r>
        <w:rPr>
          <w:rFonts w:hint="eastAsia"/>
        </w:rPr>
        <w:t>4 kHz</w:t>
      </w:r>
      <w:r>
        <w:rPr>
          <w:rFonts w:hint="eastAsia"/>
        </w:rPr>
        <w:t>时，制造商提供的</w:t>
      </w:r>
      <w:r w:rsidRPr="00AC3F0E">
        <w:rPr>
          <w:rFonts w:hint="eastAsia"/>
        </w:rPr>
        <w:t>不确定度扩大</w:t>
      </w:r>
      <w:r>
        <w:rPr>
          <w:rFonts w:hint="eastAsia"/>
        </w:rPr>
        <w:t>到</w:t>
      </w:r>
      <w:r>
        <w:rPr>
          <w:rFonts w:hint="eastAsia"/>
        </w:rPr>
        <w:t>1.5</w:t>
      </w:r>
      <w:r w:rsidRPr="00AC3F0E">
        <w:rPr>
          <w:rFonts w:hint="eastAsia"/>
        </w:rPr>
        <w:t>倍使用，见表</w:t>
      </w:r>
      <w:r w:rsidR="00776864">
        <w:t>F</w:t>
      </w:r>
      <w:r w:rsidRPr="00AC3F0E">
        <w:rPr>
          <w:rFonts w:hint="eastAsia"/>
        </w:rPr>
        <w:t>.</w:t>
      </w:r>
      <w:r w:rsidR="00E04C23">
        <w:t>4</w:t>
      </w:r>
      <w:r w:rsidRPr="00AC3F0E">
        <w:rPr>
          <w:rFonts w:hAnsi="宋体" w:hint="eastAsia"/>
        </w:rPr>
        <w:t>。</w:t>
      </w:r>
    </w:p>
    <w:p w:rsidR="00947086" w:rsidRPr="00E04C23" w:rsidRDefault="00947086" w:rsidP="00947086">
      <w:pPr>
        <w:spacing w:line="300" w:lineRule="auto"/>
        <w:ind w:firstLine="420"/>
        <w:jc w:val="center"/>
        <w:rPr>
          <w:rFonts w:ascii="黑体" w:eastAsia="黑体"/>
          <w:sz w:val="21"/>
          <w:szCs w:val="21"/>
          <w:vertAlign w:val="subscript"/>
        </w:rPr>
      </w:pPr>
      <w:r w:rsidRPr="00E04C23">
        <w:rPr>
          <w:rFonts w:ascii="黑体" w:eastAsia="黑体" w:hint="eastAsia"/>
          <w:sz w:val="21"/>
          <w:szCs w:val="21"/>
        </w:rPr>
        <w:t>表</w:t>
      </w:r>
      <w:r w:rsidR="00693805">
        <w:rPr>
          <w:rFonts w:ascii="黑体" w:eastAsia="黑体"/>
          <w:sz w:val="21"/>
          <w:szCs w:val="21"/>
        </w:rPr>
        <w:t>F</w:t>
      </w:r>
      <w:r w:rsidRPr="00E04C23">
        <w:rPr>
          <w:rFonts w:ascii="黑体" w:eastAsia="黑体" w:hint="eastAsia"/>
          <w:sz w:val="21"/>
          <w:szCs w:val="21"/>
        </w:rPr>
        <w:t>.</w:t>
      </w:r>
      <w:r w:rsidR="00E04C23" w:rsidRPr="00E04C23">
        <w:rPr>
          <w:rFonts w:ascii="黑体" w:eastAsia="黑体"/>
          <w:sz w:val="21"/>
          <w:szCs w:val="21"/>
        </w:rPr>
        <w:t>4</w:t>
      </w:r>
      <w:r w:rsidRPr="00E04C23">
        <w:rPr>
          <w:rFonts w:ascii="黑体" w:eastAsia="黑体" w:hAnsi="宋体" w:hint="eastAsia"/>
          <w:sz w:val="21"/>
          <w:szCs w:val="21"/>
        </w:rPr>
        <w:t>声场修正引入的不确定度</w:t>
      </w:r>
      <w:r w:rsidR="00131888" w:rsidRPr="00E04C23">
        <w:rPr>
          <w:rFonts w:ascii="黑体" w:eastAsia="黑体" w:hAnsi="宋体" w:hint="eastAsia"/>
          <w:sz w:val="21"/>
          <w:szCs w:val="21"/>
        </w:rPr>
        <w:t>分量</w:t>
      </w:r>
      <w:r w:rsidRPr="00E04C23">
        <w:rPr>
          <w:rFonts w:ascii="黑体" w:eastAsia="黑体" w:hint="eastAsia"/>
          <w:i/>
          <w:sz w:val="21"/>
          <w:szCs w:val="21"/>
        </w:rPr>
        <w:t>u</w:t>
      </w:r>
      <w:r w:rsidR="00131888" w:rsidRPr="00E04C23">
        <w:rPr>
          <w:rFonts w:ascii="黑体" w:eastAsia="黑体"/>
          <w:sz w:val="21"/>
          <w:szCs w:val="21"/>
          <w:vertAlign w:val="subscript"/>
        </w:rPr>
        <w:t>7</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5"/>
        <w:gridCol w:w="671"/>
        <w:gridCol w:w="680"/>
        <w:gridCol w:w="934"/>
        <w:gridCol w:w="670"/>
        <w:gridCol w:w="670"/>
        <w:gridCol w:w="825"/>
        <w:gridCol w:w="825"/>
        <w:gridCol w:w="825"/>
        <w:gridCol w:w="821"/>
      </w:tblGrid>
      <w:tr w:rsidR="00947086" w:rsidRPr="000D612C" w:rsidTr="00947086">
        <w:trPr>
          <w:trHeight w:val="451"/>
        </w:trPr>
        <w:tc>
          <w:tcPr>
            <w:tcW w:w="828" w:type="pct"/>
            <w:vAlign w:val="center"/>
          </w:tcPr>
          <w:p w:rsidR="00947086" w:rsidRPr="00947086" w:rsidRDefault="00947086" w:rsidP="00947086">
            <w:pPr>
              <w:spacing w:line="280" w:lineRule="exact"/>
              <w:ind w:firstLineChars="0" w:firstLine="0"/>
              <w:jc w:val="center"/>
              <w:rPr>
                <w:rFonts w:cs="Times New Roman"/>
                <w:sz w:val="18"/>
                <w:szCs w:val="18"/>
              </w:rPr>
            </w:pPr>
            <w:r w:rsidRPr="00947086">
              <w:rPr>
                <w:rFonts w:cs="Times New Roman" w:hint="eastAsia"/>
                <w:sz w:val="18"/>
                <w:szCs w:val="18"/>
              </w:rPr>
              <w:t>频率</w:t>
            </w:r>
            <w:r w:rsidRPr="00947086">
              <w:rPr>
                <w:rFonts w:cs="Times New Roman" w:hint="eastAsia"/>
                <w:sz w:val="18"/>
                <w:szCs w:val="18"/>
              </w:rPr>
              <w:t>/Hz</w:t>
            </w:r>
          </w:p>
        </w:tc>
        <w:tc>
          <w:tcPr>
            <w:tcW w:w="404" w:type="pct"/>
            <w:vAlign w:val="center"/>
          </w:tcPr>
          <w:p w:rsidR="00947086" w:rsidRPr="00947086" w:rsidRDefault="00947086" w:rsidP="00947086">
            <w:pPr>
              <w:spacing w:line="280" w:lineRule="exact"/>
              <w:ind w:firstLineChars="0" w:firstLine="0"/>
              <w:jc w:val="center"/>
              <w:rPr>
                <w:rFonts w:cs="Times New Roman"/>
                <w:sz w:val="18"/>
                <w:szCs w:val="18"/>
              </w:rPr>
            </w:pPr>
            <w:r w:rsidRPr="00947086">
              <w:rPr>
                <w:rFonts w:cs="Times New Roman" w:hint="eastAsia"/>
                <w:sz w:val="18"/>
                <w:szCs w:val="18"/>
              </w:rPr>
              <w:t>20</w:t>
            </w:r>
          </w:p>
        </w:tc>
        <w:tc>
          <w:tcPr>
            <w:tcW w:w="410" w:type="pct"/>
            <w:vAlign w:val="center"/>
          </w:tcPr>
          <w:p w:rsidR="00947086" w:rsidRPr="00947086" w:rsidRDefault="00947086" w:rsidP="00947086">
            <w:pPr>
              <w:spacing w:line="280" w:lineRule="exact"/>
              <w:ind w:firstLineChars="0" w:firstLine="0"/>
              <w:jc w:val="center"/>
              <w:rPr>
                <w:rFonts w:cs="Times New Roman"/>
                <w:sz w:val="18"/>
                <w:szCs w:val="18"/>
              </w:rPr>
            </w:pPr>
            <w:r w:rsidRPr="00947086">
              <w:rPr>
                <w:rFonts w:cs="Times New Roman" w:hint="eastAsia"/>
                <w:sz w:val="18"/>
                <w:szCs w:val="18"/>
              </w:rPr>
              <w:t>31.5</w:t>
            </w:r>
          </w:p>
        </w:tc>
        <w:tc>
          <w:tcPr>
            <w:tcW w:w="563" w:type="pct"/>
            <w:vAlign w:val="center"/>
          </w:tcPr>
          <w:p w:rsidR="00947086" w:rsidRPr="00947086" w:rsidRDefault="00947086" w:rsidP="00947086">
            <w:pPr>
              <w:spacing w:line="280" w:lineRule="exact"/>
              <w:ind w:firstLineChars="0" w:firstLine="0"/>
              <w:jc w:val="center"/>
              <w:rPr>
                <w:rFonts w:cs="Times New Roman"/>
                <w:sz w:val="18"/>
                <w:szCs w:val="18"/>
              </w:rPr>
            </w:pPr>
            <w:r w:rsidRPr="00947086">
              <w:rPr>
                <w:rFonts w:cs="Times New Roman" w:hint="eastAsia"/>
                <w:sz w:val="18"/>
                <w:szCs w:val="18"/>
              </w:rPr>
              <w:t>63~1000</w:t>
            </w:r>
          </w:p>
        </w:tc>
        <w:tc>
          <w:tcPr>
            <w:tcW w:w="404" w:type="pct"/>
            <w:vAlign w:val="center"/>
          </w:tcPr>
          <w:p w:rsidR="00947086" w:rsidRPr="00947086" w:rsidRDefault="00947086" w:rsidP="00947086">
            <w:pPr>
              <w:spacing w:line="280" w:lineRule="exact"/>
              <w:ind w:firstLineChars="0" w:firstLine="0"/>
              <w:jc w:val="center"/>
              <w:rPr>
                <w:rFonts w:cs="Times New Roman"/>
                <w:sz w:val="18"/>
                <w:szCs w:val="18"/>
              </w:rPr>
            </w:pPr>
            <w:r w:rsidRPr="00947086">
              <w:rPr>
                <w:rFonts w:cs="Times New Roman" w:hint="eastAsia"/>
                <w:sz w:val="18"/>
                <w:szCs w:val="18"/>
              </w:rPr>
              <w:t>2000</w:t>
            </w:r>
          </w:p>
        </w:tc>
        <w:tc>
          <w:tcPr>
            <w:tcW w:w="404" w:type="pct"/>
            <w:vAlign w:val="center"/>
          </w:tcPr>
          <w:p w:rsidR="00947086" w:rsidRPr="00947086" w:rsidRDefault="00947086" w:rsidP="00947086">
            <w:pPr>
              <w:spacing w:line="280" w:lineRule="exact"/>
              <w:ind w:firstLineChars="0" w:firstLine="0"/>
              <w:jc w:val="center"/>
              <w:rPr>
                <w:rFonts w:cs="Times New Roman"/>
                <w:sz w:val="18"/>
                <w:szCs w:val="18"/>
              </w:rPr>
            </w:pPr>
            <w:r w:rsidRPr="00947086">
              <w:rPr>
                <w:rFonts w:cs="Times New Roman" w:hint="eastAsia"/>
                <w:sz w:val="18"/>
                <w:szCs w:val="18"/>
              </w:rPr>
              <w:t>4000</w:t>
            </w:r>
          </w:p>
        </w:tc>
        <w:tc>
          <w:tcPr>
            <w:tcW w:w="497" w:type="pct"/>
            <w:vAlign w:val="center"/>
          </w:tcPr>
          <w:p w:rsidR="00947086" w:rsidRPr="00947086" w:rsidRDefault="00947086" w:rsidP="00947086">
            <w:pPr>
              <w:spacing w:line="280" w:lineRule="exact"/>
              <w:ind w:firstLineChars="0" w:firstLine="0"/>
              <w:jc w:val="center"/>
              <w:rPr>
                <w:rFonts w:cs="Times New Roman"/>
                <w:sz w:val="18"/>
                <w:szCs w:val="18"/>
              </w:rPr>
            </w:pPr>
            <w:r w:rsidRPr="00947086">
              <w:rPr>
                <w:rFonts w:cs="Times New Roman" w:hint="eastAsia"/>
                <w:sz w:val="18"/>
                <w:szCs w:val="18"/>
              </w:rPr>
              <w:t>8000</w:t>
            </w:r>
          </w:p>
        </w:tc>
        <w:tc>
          <w:tcPr>
            <w:tcW w:w="497" w:type="pct"/>
            <w:vAlign w:val="center"/>
          </w:tcPr>
          <w:p w:rsidR="00947086" w:rsidRPr="00947086" w:rsidRDefault="00947086" w:rsidP="00947086">
            <w:pPr>
              <w:spacing w:line="280" w:lineRule="exact"/>
              <w:ind w:firstLineChars="0" w:firstLine="0"/>
              <w:jc w:val="center"/>
              <w:rPr>
                <w:rFonts w:cs="Times New Roman"/>
                <w:sz w:val="18"/>
                <w:szCs w:val="18"/>
              </w:rPr>
            </w:pPr>
            <w:r w:rsidRPr="00947086">
              <w:rPr>
                <w:rFonts w:cs="Times New Roman" w:hint="eastAsia"/>
                <w:sz w:val="18"/>
                <w:szCs w:val="18"/>
              </w:rPr>
              <w:t>16000</w:t>
            </w:r>
          </w:p>
        </w:tc>
        <w:tc>
          <w:tcPr>
            <w:tcW w:w="497" w:type="pct"/>
            <w:vAlign w:val="center"/>
          </w:tcPr>
          <w:p w:rsidR="00947086" w:rsidRPr="00947086" w:rsidRDefault="00947086" w:rsidP="00947086">
            <w:pPr>
              <w:spacing w:line="280" w:lineRule="exact"/>
              <w:ind w:firstLineChars="0" w:firstLine="0"/>
              <w:jc w:val="center"/>
              <w:rPr>
                <w:rFonts w:cs="Times New Roman"/>
                <w:sz w:val="18"/>
                <w:szCs w:val="18"/>
              </w:rPr>
            </w:pPr>
            <w:r w:rsidRPr="00947086">
              <w:rPr>
                <w:rFonts w:cs="Times New Roman" w:hint="eastAsia"/>
                <w:sz w:val="18"/>
                <w:szCs w:val="18"/>
              </w:rPr>
              <w:t>20000</w:t>
            </w:r>
          </w:p>
        </w:tc>
        <w:tc>
          <w:tcPr>
            <w:tcW w:w="495" w:type="pct"/>
            <w:vAlign w:val="center"/>
          </w:tcPr>
          <w:p w:rsidR="00947086" w:rsidRPr="00947086" w:rsidRDefault="00947086" w:rsidP="00947086">
            <w:pPr>
              <w:spacing w:line="280" w:lineRule="exact"/>
              <w:ind w:firstLineChars="0" w:firstLine="0"/>
              <w:jc w:val="center"/>
              <w:rPr>
                <w:rFonts w:cs="Times New Roman"/>
                <w:sz w:val="18"/>
                <w:szCs w:val="18"/>
              </w:rPr>
            </w:pPr>
            <w:r w:rsidRPr="00947086">
              <w:rPr>
                <w:rFonts w:cs="Times New Roman" w:hint="eastAsia"/>
                <w:sz w:val="18"/>
                <w:szCs w:val="18"/>
              </w:rPr>
              <w:t>31500</w:t>
            </w:r>
          </w:p>
        </w:tc>
      </w:tr>
      <w:tr w:rsidR="00947086" w:rsidRPr="000D612C" w:rsidTr="00947086">
        <w:trPr>
          <w:trHeight w:val="401"/>
        </w:trPr>
        <w:tc>
          <w:tcPr>
            <w:tcW w:w="828" w:type="pct"/>
            <w:vAlign w:val="center"/>
          </w:tcPr>
          <w:p w:rsidR="00947086" w:rsidRPr="00947086" w:rsidRDefault="00947086" w:rsidP="00947086">
            <w:pPr>
              <w:spacing w:line="280" w:lineRule="exact"/>
              <w:ind w:firstLineChars="0" w:firstLine="0"/>
              <w:jc w:val="center"/>
              <w:rPr>
                <w:rFonts w:cs="Times New Roman"/>
                <w:sz w:val="18"/>
                <w:szCs w:val="18"/>
              </w:rPr>
            </w:pPr>
            <w:r w:rsidRPr="00947086">
              <w:rPr>
                <w:rFonts w:cs="Times New Roman" w:hint="eastAsia"/>
                <w:i/>
                <w:iCs/>
                <w:sz w:val="18"/>
                <w:szCs w:val="18"/>
              </w:rPr>
              <w:t>u</w:t>
            </w:r>
            <w:r w:rsidR="00450FA2">
              <w:rPr>
                <w:rFonts w:cs="Times New Roman"/>
                <w:sz w:val="18"/>
                <w:szCs w:val="18"/>
                <w:vertAlign w:val="subscript"/>
              </w:rPr>
              <w:t>7</w:t>
            </w:r>
            <w:r w:rsidRPr="00947086">
              <w:rPr>
                <w:rFonts w:cs="Times New Roman" w:hint="eastAsia"/>
                <w:sz w:val="18"/>
                <w:szCs w:val="18"/>
              </w:rPr>
              <w:t>/dB</w:t>
            </w:r>
          </w:p>
        </w:tc>
        <w:tc>
          <w:tcPr>
            <w:tcW w:w="404" w:type="pct"/>
            <w:vAlign w:val="center"/>
          </w:tcPr>
          <w:p w:rsidR="00947086" w:rsidRPr="00947086" w:rsidRDefault="00947086" w:rsidP="00947086">
            <w:pPr>
              <w:spacing w:line="280" w:lineRule="exact"/>
              <w:ind w:firstLineChars="0" w:firstLine="0"/>
              <w:jc w:val="center"/>
              <w:rPr>
                <w:rFonts w:cs="Times New Roman"/>
                <w:sz w:val="18"/>
                <w:szCs w:val="18"/>
              </w:rPr>
            </w:pPr>
            <w:r w:rsidRPr="00947086">
              <w:rPr>
                <w:rFonts w:cs="Times New Roman" w:hint="eastAsia"/>
                <w:sz w:val="18"/>
                <w:szCs w:val="18"/>
              </w:rPr>
              <w:t>0.035</w:t>
            </w:r>
          </w:p>
        </w:tc>
        <w:tc>
          <w:tcPr>
            <w:tcW w:w="410" w:type="pct"/>
            <w:vAlign w:val="center"/>
          </w:tcPr>
          <w:p w:rsidR="00947086" w:rsidRPr="00947086" w:rsidRDefault="00947086" w:rsidP="00947086">
            <w:pPr>
              <w:spacing w:line="280" w:lineRule="exact"/>
              <w:ind w:firstLineChars="0" w:firstLine="0"/>
              <w:jc w:val="center"/>
              <w:rPr>
                <w:rFonts w:cs="Times New Roman"/>
                <w:sz w:val="18"/>
                <w:szCs w:val="18"/>
              </w:rPr>
            </w:pPr>
            <w:r w:rsidRPr="00947086">
              <w:rPr>
                <w:rFonts w:cs="Times New Roman" w:hint="eastAsia"/>
                <w:sz w:val="18"/>
                <w:szCs w:val="18"/>
              </w:rPr>
              <w:t>0.015</w:t>
            </w:r>
          </w:p>
        </w:tc>
        <w:tc>
          <w:tcPr>
            <w:tcW w:w="563" w:type="pct"/>
            <w:vAlign w:val="center"/>
          </w:tcPr>
          <w:p w:rsidR="00947086" w:rsidRPr="00947086" w:rsidRDefault="00947086" w:rsidP="00947086">
            <w:pPr>
              <w:spacing w:line="280" w:lineRule="exact"/>
              <w:ind w:firstLineChars="0" w:firstLine="0"/>
              <w:jc w:val="center"/>
              <w:rPr>
                <w:rFonts w:cs="Times New Roman"/>
                <w:sz w:val="18"/>
                <w:szCs w:val="18"/>
              </w:rPr>
            </w:pPr>
            <w:r w:rsidRPr="00947086">
              <w:rPr>
                <w:rFonts w:cs="Times New Roman" w:hint="eastAsia"/>
                <w:sz w:val="18"/>
                <w:szCs w:val="18"/>
              </w:rPr>
              <w:t>0.010</w:t>
            </w:r>
          </w:p>
        </w:tc>
        <w:tc>
          <w:tcPr>
            <w:tcW w:w="404" w:type="pct"/>
            <w:vAlign w:val="center"/>
          </w:tcPr>
          <w:p w:rsidR="00947086" w:rsidRPr="00947086" w:rsidRDefault="00947086" w:rsidP="00947086">
            <w:pPr>
              <w:spacing w:line="280" w:lineRule="exact"/>
              <w:ind w:firstLineChars="0" w:firstLine="0"/>
              <w:jc w:val="center"/>
              <w:rPr>
                <w:rFonts w:cs="Times New Roman"/>
                <w:sz w:val="18"/>
                <w:szCs w:val="18"/>
              </w:rPr>
            </w:pPr>
            <w:r w:rsidRPr="00947086">
              <w:rPr>
                <w:rFonts w:cs="Times New Roman" w:hint="eastAsia"/>
                <w:sz w:val="18"/>
                <w:szCs w:val="18"/>
              </w:rPr>
              <w:t>0.025</w:t>
            </w:r>
          </w:p>
        </w:tc>
        <w:tc>
          <w:tcPr>
            <w:tcW w:w="404" w:type="pct"/>
            <w:vAlign w:val="center"/>
          </w:tcPr>
          <w:p w:rsidR="00947086" w:rsidRPr="00947086" w:rsidRDefault="00947086" w:rsidP="00947086">
            <w:pPr>
              <w:spacing w:line="280" w:lineRule="exact"/>
              <w:ind w:firstLineChars="0" w:firstLine="0"/>
              <w:jc w:val="center"/>
              <w:rPr>
                <w:rFonts w:cs="Times New Roman"/>
                <w:sz w:val="18"/>
                <w:szCs w:val="18"/>
              </w:rPr>
            </w:pPr>
            <w:r w:rsidRPr="00947086">
              <w:rPr>
                <w:rFonts w:cs="Times New Roman" w:hint="eastAsia"/>
                <w:sz w:val="18"/>
                <w:szCs w:val="18"/>
              </w:rPr>
              <w:t>0.050</w:t>
            </w:r>
          </w:p>
        </w:tc>
        <w:tc>
          <w:tcPr>
            <w:tcW w:w="497" w:type="pct"/>
            <w:vAlign w:val="center"/>
          </w:tcPr>
          <w:p w:rsidR="00947086" w:rsidRPr="00947086" w:rsidRDefault="00947086" w:rsidP="00947086">
            <w:pPr>
              <w:spacing w:line="280" w:lineRule="exact"/>
              <w:ind w:firstLineChars="0" w:firstLine="0"/>
              <w:jc w:val="center"/>
              <w:rPr>
                <w:rFonts w:cs="Times New Roman"/>
                <w:sz w:val="18"/>
                <w:szCs w:val="18"/>
              </w:rPr>
            </w:pPr>
            <w:r w:rsidRPr="00947086">
              <w:rPr>
                <w:rFonts w:cs="Times New Roman" w:hint="eastAsia"/>
                <w:sz w:val="18"/>
                <w:szCs w:val="18"/>
              </w:rPr>
              <w:t>0.090</w:t>
            </w:r>
          </w:p>
        </w:tc>
        <w:tc>
          <w:tcPr>
            <w:tcW w:w="497" w:type="pct"/>
            <w:vAlign w:val="center"/>
          </w:tcPr>
          <w:p w:rsidR="00947086" w:rsidRPr="00947086" w:rsidRDefault="00947086" w:rsidP="00947086">
            <w:pPr>
              <w:spacing w:line="280" w:lineRule="exact"/>
              <w:ind w:firstLineChars="0" w:firstLine="0"/>
              <w:jc w:val="center"/>
              <w:rPr>
                <w:rFonts w:cs="Times New Roman"/>
                <w:sz w:val="18"/>
                <w:szCs w:val="18"/>
              </w:rPr>
            </w:pPr>
            <w:r w:rsidRPr="00947086">
              <w:rPr>
                <w:rFonts w:cs="Times New Roman" w:hint="eastAsia"/>
                <w:sz w:val="18"/>
                <w:szCs w:val="18"/>
              </w:rPr>
              <w:t>0.180</w:t>
            </w:r>
          </w:p>
        </w:tc>
        <w:tc>
          <w:tcPr>
            <w:tcW w:w="497" w:type="pct"/>
            <w:vAlign w:val="center"/>
          </w:tcPr>
          <w:p w:rsidR="00947086" w:rsidRPr="00947086" w:rsidRDefault="00947086" w:rsidP="00947086">
            <w:pPr>
              <w:spacing w:line="280" w:lineRule="exact"/>
              <w:ind w:firstLineChars="0" w:firstLine="0"/>
              <w:jc w:val="center"/>
              <w:rPr>
                <w:rFonts w:cs="Times New Roman"/>
                <w:sz w:val="18"/>
                <w:szCs w:val="18"/>
              </w:rPr>
            </w:pPr>
            <w:r w:rsidRPr="00947086">
              <w:rPr>
                <w:rFonts w:cs="Times New Roman" w:hint="eastAsia"/>
                <w:sz w:val="18"/>
                <w:szCs w:val="18"/>
              </w:rPr>
              <w:t>0.218</w:t>
            </w:r>
          </w:p>
        </w:tc>
        <w:tc>
          <w:tcPr>
            <w:tcW w:w="495" w:type="pct"/>
            <w:vAlign w:val="center"/>
          </w:tcPr>
          <w:p w:rsidR="00947086" w:rsidRPr="00947086" w:rsidRDefault="00947086" w:rsidP="00947086">
            <w:pPr>
              <w:spacing w:line="280" w:lineRule="exact"/>
              <w:ind w:firstLineChars="0" w:firstLine="0"/>
              <w:jc w:val="center"/>
              <w:rPr>
                <w:rFonts w:cs="Times New Roman"/>
                <w:sz w:val="18"/>
                <w:szCs w:val="18"/>
              </w:rPr>
            </w:pPr>
            <w:r w:rsidRPr="00947086">
              <w:rPr>
                <w:rFonts w:cs="Times New Roman" w:hint="eastAsia"/>
                <w:sz w:val="18"/>
                <w:szCs w:val="18"/>
              </w:rPr>
              <w:t>0.285</w:t>
            </w:r>
          </w:p>
        </w:tc>
      </w:tr>
    </w:tbl>
    <w:p w:rsidR="00E04C23" w:rsidRDefault="00947086" w:rsidP="00E04C23">
      <w:pPr>
        <w:ind w:firstLineChars="0" w:firstLine="0"/>
        <w:rPr>
          <w:rFonts w:cs="Times New Roman"/>
          <w:szCs w:val="24"/>
        </w:rPr>
      </w:pPr>
      <w:r>
        <w:rPr>
          <w:rFonts w:cs="Times New Roman" w:hint="eastAsia"/>
          <w:szCs w:val="24"/>
        </w:rPr>
        <w:t>4</w:t>
      </w:r>
      <w:r w:rsidR="00967BDD" w:rsidRPr="00967BDD">
        <w:rPr>
          <w:rFonts w:cs="Times New Roman" w:hint="eastAsia"/>
          <w:szCs w:val="24"/>
        </w:rPr>
        <w:t>）</w:t>
      </w:r>
      <w:r w:rsidR="00E04C23" w:rsidRPr="00967BDD">
        <w:rPr>
          <w:rFonts w:cs="Times New Roman" w:hint="eastAsia"/>
          <w:szCs w:val="24"/>
        </w:rPr>
        <w:t>其他影响因素引入的</w:t>
      </w:r>
      <w:r w:rsidR="00E04C23">
        <w:rPr>
          <w:rFonts w:cs="Times New Roman" w:hint="eastAsia"/>
          <w:szCs w:val="24"/>
        </w:rPr>
        <w:t>标准</w:t>
      </w:r>
      <w:r w:rsidR="00E04C23" w:rsidRPr="00967BDD">
        <w:rPr>
          <w:rFonts w:cs="Times New Roman" w:hint="eastAsia"/>
          <w:szCs w:val="24"/>
        </w:rPr>
        <w:t>不确定度分量</w:t>
      </w:r>
      <w:r w:rsidR="00E04C23" w:rsidRPr="00967BDD">
        <w:rPr>
          <w:rFonts w:cs="Times New Roman" w:hint="eastAsia"/>
          <w:i/>
          <w:szCs w:val="24"/>
        </w:rPr>
        <w:t>u</w:t>
      </w:r>
      <w:r w:rsidR="00E04C23">
        <w:rPr>
          <w:rFonts w:cs="Times New Roman"/>
          <w:szCs w:val="24"/>
          <w:vertAlign w:val="subscript"/>
        </w:rPr>
        <w:t>8</w:t>
      </w:r>
    </w:p>
    <w:p w:rsidR="00967BDD" w:rsidRPr="00967BDD" w:rsidRDefault="00967BDD" w:rsidP="00E04C23">
      <w:pPr>
        <w:ind w:firstLineChars="150" w:firstLine="360"/>
        <w:rPr>
          <w:rFonts w:cs="Times New Roman"/>
          <w:szCs w:val="24"/>
        </w:rPr>
      </w:pPr>
      <w:r w:rsidRPr="00967BDD">
        <w:rPr>
          <w:rFonts w:cs="Times New Roman" w:hint="eastAsia"/>
          <w:szCs w:val="24"/>
        </w:rPr>
        <w:t>激励器直流电压在检定过程中的波动、失真等其他影响因素引入的</w:t>
      </w:r>
      <w:r w:rsidR="00E04C23">
        <w:rPr>
          <w:rFonts w:cs="Times New Roman" w:hint="eastAsia"/>
          <w:szCs w:val="24"/>
        </w:rPr>
        <w:t>标准</w:t>
      </w:r>
      <w:r w:rsidRPr="00967BDD">
        <w:rPr>
          <w:rFonts w:cs="Times New Roman" w:hint="eastAsia"/>
          <w:szCs w:val="24"/>
        </w:rPr>
        <w:t>不确定度分量</w:t>
      </w:r>
      <w:r w:rsidRPr="00967BDD">
        <w:rPr>
          <w:rFonts w:cs="Times New Roman" w:hint="eastAsia"/>
          <w:i/>
          <w:szCs w:val="24"/>
        </w:rPr>
        <w:t>u</w:t>
      </w:r>
      <w:r w:rsidR="00C1118D">
        <w:rPr>
          <w:rFonts w:cs="Times New Roman"/>
          <w:szCs w:val="24"/>
          <w:vertAlign w:val="subscript"/>
        </w:rPr>
        <w:t>8</w:t>
      </w:r>
      <w:r w:rsidRPr="00967BDD">
        <w:rPr>
          <w:rFonts w:cs="Times New Roman" w:hint="eastAsia"/>
          <w:szCs w:val="24"/>
        </w:rPr>
        <w:t>，估</w:t>
      </w:r>
      <w:r w:rsidR="00E04C23">
        <w:rPr>
          <w:rFonts w:cs="Times New Roman" w:hint="eastAsia"/>
          <w:szCs w:val="24"/>
        </w:rPr>
        <w:t>计</w:t>
      </w:r>
      <w:r w:rsidRPr="00967BDD">
        <w:rPr>
          <w:rFonts w:cs="Times New Roman" w:hint="eastAsia"/>
          <w:szCs w:val="24"/>
        </w:rPr>
        <w:t>为</w:t>
      </w:r>
      <w:r w:rsidRPr="00967BDD">
        <w:rPr>
          <w:rFonts w:cs="Times New Roman" w:hint="eastAsia"/>
          <w:szCs w:val="24"/>
        </w:rPr>
        <w:t>0.020 dB</w:t>
      </w:r>
      <w:r w:rsidRPr="00967BDD">
        <w:rPr>
          <w:rFonts w:cs="Times New Roman" w:hint="eastAsia"/>
          <w:szCs w:val="24"/>
        </w:rPr>
        <w:t>。</w:t>
      </w:r>
    </w:p>
    <w:p w:rsidR="00967BDD" w:rsidRPr="00967BDD" w:rsidRDefault="00536D73" w:rsidP="00E04C23">
      <w:pPr>
        <w:ind w:firstLineChars="0" w:firstLine="0"/>
        <w:rPr>
          <w:rFonts w:cs="Times New Roman"/>
          <w:szCs w:val="24"/>
        </w:rPr>
      </w:pPr>
      <w:r>
        <w:rPr>
          <w:rFonts w:cs="Times New Roman"/>
          <w:szCs w:val="24"/>
        </w:rPr>
        <w:t>F</w:t>
      </w:r>
      <w:r w:rsidR="00131888">
        <w:rPr>
          <w:rFonts w:cs="Times New Roman"/>
          <w:szCs w:val="24"/>
        </w:rPr>
        <w:t>.3.3</w:t>
      </w:r>
      <w:r w:rsidR="00967BDD" w:rsidRPr="00967BDD">
        <w:rPr>
          <w:rFonts w:cs="Times New Roman" w:hint="eastAsia"/>
          <w:szCs w:val="24"/>
        </w:rPr>
        <w:t>合成标准不确定度</w:t>
      </w:r>
    </w:p>
    <w:p w:rsidR="00967BDD" w:rsidRPr="00967BDD" w:rsidRDefault="00967BDD" w:rsidP="00E04C23">
      <w:pPr>
        <w:ind w:firstLine="480"/>
        <w:rPr>
          <w:rFonts w:cs="Times New Roman"/>
          <w:szCs w:val="24"/>
        </w:rPr>
      </w:pPr>
      <w:r w:rsidRPr="00967BDD">
        <w:rPr>
          <w:rFonts w:cs="Times New Roman" w:hint="eastAsia"/>
          <w:szCs w:val="24"/>
        </w:rPr>
        <w:t>灵敏度级的频率响应的测量不确定度的来源及数值汇总于表</w:t>
      </w:r>
      <w:r w:rsidR="00776864">
        <w:rPr>
          <w:rFonts w:cs="Times New Roman"/>
          <w:szCs w:val="24"/>
        </w:rPr>
        <w:t>F</w:t>
      </w:r>
      <w:r w:rsidR="009A0FE0">
        <w:rPr>
          <w:rFonts w:cs="Times New Roman"/>
          <w:szCs w:val="24"/>
        </w:rPr>
        <w:t>.5</w:t>
      </w:r>
      <w:r w:rsidRPr="00967BDD">
        <w:rPr>
          <w:rFonts w:cs="Times New Roman" w:hint="eastAsia"/>
          <w:szCs w:val="24"/>
        </w:rPr>
        <w:t>中。对于没提供数据的频率点，根据不确定度分量的规律，取相邻频率点的最大值。由于表中各分量独立无关，得到的合成标准不确定度</w:t>
      </w:r>
      <w:r w:rsidRPr="00967BDD">
        <w:rPr>
          <w:rFonts w:cs="Times New Roman" w:hint="eastAsia"/>
          <w:i/>
          <w:szCs w:val="24"/>
        </w:rPr>
        <w:t>u</w:t>
      </w:r>
      <w:r w:rsidRPr="00967BDD">
        <w:rPr>
          <w:rFonts w:cs="Times New Roman" w:hint="eastAsia"/>
          <w:szCs w:val="24"/>
          <w:vertAlign w:val="subscript"/>
        </w:rPr>
        <w:t>C</w:t>
      </w:r>
      <w:r w:rsidRPr="00967BDD">
        <w:rPr>
          <w:rFonts w:cs="Times New Roman" w:hint="eastAsia"/>
          <w:szCs w:val="24"/>
        </w:rPr>
        <w:t>见表</w:t>
      </w:r>
      <w:r w:rsidR="00776864">
        <w:rPr>
          <w:rFonts w:cs="Times New Roman"/>
          <w:szCs w:val="24"/>
        </w:rPr>
        <w:t>F</w:t>
      </w:r>
      <w:r w:rsidRPr="00967BDD">
        <w:rPr>
          <w:rFonts w:cs="Times New Roman" w:hint="eastAsia"/>
          <w:szCs w:val="24"/>
        </w:rPr>
        <w:t>.</w:t>
      </w:r>
      <w:r w:rsidR="00E04C23">
        <w:rPr>
          <w:rFonts w:cs="Times New Roman"/>
          <w:szCs w:val="24"/>
        </w:rPr>
        <w:t>5</w:t>
      </w:r>
      <w:r w:rsidRPr="00967BDD">
        <w:rPr>
          <w:rFonts w:cs="Times New Roman" w:hint="eastAsia"/>
          <w:szCs w:val="24"/>
        </w:rPr>
        <w:t>。</w:t>
      </w:r>
    </w:p>
    <w:p w:rsidR="00967BDD" w:rsidRPr="00967BDD" w:rsidRDefault="00536D73" w:rsidP="00E04C23">
      <w:pPr>
        <w:ind w:firstLineChars="0" w:firstLine="0"/>
        <w:rPr>
          <w:rFonts w:cs="Times New Roman"/>
          <w:szCs w:val="24"/>
        </w:rPr>
      </w:pPr>
      <w:r>
        <w:rPr>
          <w:rFonts w:cs="Times New Roman"/>
          <w:szCs w:val="24"/>
        </w:rPr>
        <w:t>F</w:t>
      </w:r>
      <w:r w:rsidR="00131888">
        <w:rPr>
          <w:rFonts w:cs="Times New Roman"/>
          <w:szCs w:val="24"/>
        </w:rPr>
        <w:t>.3.4</w:t>
      </w:r>
      <w:r w:rsidR="00967BDD" w:rsidRPr="00967BDD">
        <w:rPr>
          <w:rFonts w:cs="Times New Roman" w:hint="eastAsia"/>
          <w:szCs w:val="24"/>
        </w:rPr>
        <w:t>扩展不确定度</w:t>
      </w:r>
    </w:p>
    <w:p w:rsidR="00967BDD" w:rsidRPr="00967BDD" w:rsidRDefault="00967BDD" w:rsidP="00B229CD">
      <w:pPr>
        <w:ind w:firstLineChars="0" w:firstLine="0"/>
        <w:rPr>
          <w:rFonts w:cs="Times New Roman"/>
          <w:szCs w:val="24"/>
        </w:rPr>
      </w:pPr>
      <w:r w:rsidRPr="00967BDD">
        <w:rPr>
          <w:rFonts w:cs="Times New Roman" w:hint="eastAsia"/>
          <w:szCs w:val="24"/>
        </w:rPr>
        <w:lastRenderedPageBreak/>
        <w:t>取包含因子</w:t>
      </w:r>
      <w:r w:rsidRPr="00967BDD">
        <w:rPr>
          <w:rFonts w:cs="Times New Roman" w:hint="eastAsia"/>
          <w:i/>
          <w:szCs w:val="24"/>
        </w:rPr>
        <w:t>k</w:t>
      </w:r>
      <w:r w:rsidRPr="00967BDD">
        <w:rPr>
          <w:rFonts w:cs="Times New Roman" w:hint="eastAsia"/>
          <w:szCs w:val="24"/>
        </w:rPr>
        <w:t>=2</w:t>
      </w:r>
      <w:r w:rsidRPr="00967BDD">
        <w:rPr>
          <w:rFonts w:cs="Times New Roman" w:hint="eastAsia"/>
          <w:szCs w:val="24"/>
        </w:rPr>
        <w:t>，则传声器</w:t>
      </w:r>
      <w:r w:rsidR="00B229CD">
        <w:rPr>
          <w:rFonts w:cs="Times New Roman" w:hint="eastAsia"/>
          <w:szCs w:val="24"/>
        </w:rPr>
        <w:t>单元</w:t>
      </w:r>
      <w:r w:rsidRPr="00967BDD">
        <w:rPr>
          <w:rFonts w:cs="Times New Roman" w:hint="eastAsia"/>
          <w:szCs w:val="24"/>
        </w:rPr>
        <w:t>灵敏度级频率响应的扩展不确定度见表</w:t>
      </w:r>
      <w:r w:rsidR="00776864">
        <w:rPr>
          <w:rFonts w:cs="Times New Roman"/>
          <w:szCs w:val="24"/>
        </w:rPr>
        <w:t>F</w:t>
      </w:r>
      <w:r w:rsidR="003E30F7">
        <w:rPr>
          <w:rFonts w:cs="Times New Roman"/>
          <w:szCs w:val="24"/>
        </w:rPr>
        <w:t>.</w:t>
      </w:r>
      <w:r w:rsidR="00E04C23">
        <w:rPr>
          <w:rFonts w:cs="Times New Roman"/>
          <w:szCs w:val="24"/>
        </w:rPr>
        <w:t>5</w:t>
      </w:r>
      <w:r w:rsidR="003E30F7">
        <w:rPr>
          <w:rFonts w:cs="Times New Roman" w:hint="eastAsia"/>
          <w:szCs w:val="24"/>
        </w:rPr>
        <w:t>。</w:t>
      </w:r>
    </w:p>
    <w:p w:rsidR="006C5F9E" w:rsidRDefault="006C5F9E" w:rsidP="001D6579">
      <w:pPr>
        <w:spacing w:line="240" w:lineRule="auto"/>
        <w:ind w:firstLineChars="0" w:firstLine="0"/>
        <w:jc w:val="center"/>
        <w:rPr>
          <w:rFonts w:cs="Times New Roman"/>
          <w:b/>
          <w:sz w:val="28"/>
          <w:szCs w:val="28"/>
        </w:rPr>
        <w:sectPr w:rsidR="006C5F9E" w:rsidSect="002A5785">
          <w:headerReference w:type="even" r:id="rId14"/>
          <w:headerReference w:type="default" r:id="rId15"/>
          <w:footerReference w:type="even" r:id="rId16"/>
          <w:footerReference w:type="default" r:id="rId17"/>
          <w:headerReference w:type="first" r:id="rId18"/>
          <w:footerReference w:type="first" r:id="rId19"/>
          <w:pgSz w:w="11906" w:h="16838"/>
          <w:pgMar w:top="1440" w:right="1800" w:bottom="1440" w:left="1800" w:header="851" w:footer="992" w:gutter="0"/>
          <w:pgNumType w:start="1"/>
          <w:cols w:space="425"/>
          <w:docGrid w:type="lines" w:linePitch="312"/>
        </w:sectPr>
      </w:pPr>
    </w:p>
    <w:p w:rsidR="006C5F9E" w:rsidRPr="006C5F9E" w:rsidRDefault="006C5F9E" w:rsidP="006C5F9E">
      <w:pPr>
        <w:spacing w:line="300" w:lineRule="auto"/>
        <w:ind w:firstLine="420"/>
        <w:jc w:val="center"/>
        <w:rPr>
          <w:rFonts w:cs="Times New Roman"/>
          <w:szCs w:val="24"/>
        </w:rPr>
      </w:pPr>
      <w:r w:rsidRPr="006C5F9E">
        <w:rPr>
          <w:rFonts w:ascii="黑体" w:eastAsia="黑体" w:cs="Times New Roman" w:hint="eastAsia"/>
          <w:sz w:val="21"/>
          <w:szCs w:val="24"/>
        </w:rPr>
        <w:lastRenderedPageBreak/>
        <w:t>表</w:t>
      </w:r>
      <w:r w:rsidR="00536D73">
        <w:rPr>
          <w:rFonts w:ascii="黑体" w:eastAsia="黑体" w:cs="Times New Roman"/>
          <w:sz w:val="21"/>
          <w:szCs w:val="24"/>
        </w:rPr>
        <w:t>F</w:t>
      </w:r>
      <w:r w:rsidRPr="006C5F9E">
        <w:rPr>
          <w:rFonts w:ascii="黑体" w:eastAsia="黑体" w:cs="Times New Roman" w:hint="eastAsia"/>
          <w:sz w:val="21"/>
          <w:szCs w:val="24"/>
        </w:rPr>
        <w:t>.</w:t>
      </w:r>
      <w:r w:rsidR="00E04C23">
        <w:rPr>
          <w:rFonts w:ascii="黑体" w:eastAsia="黑体" w:cs="Times New Roman"/>
          <w:sz w:val="21"/>
          <w:szCs w:val="24"/>
        </w:rPr>
        <w:t>5</w:t>
      </w:r>
      <w:r w:rsidRPr="006C5F9E">
        <w:rPr>
          <w:rFonts w:ascii="黑体" w:eastAsia="黑体" w:cs="Times New Roman" w:hint="eastAsia"/>
          <w:sz w:val="21"/>
          <w:szCs w:val="24"/>
        </w:rPr>
        <w:t>灵敏度级频率响应的测量不确定度分析</w:t>
      </w:r>
    </w:p>
    <w:p w:rsidR="006C5F9E" w:rsidRPr="006C5F9E" w:rsidRDefault="006C5F9E" w:rsidP="006C5F9E">
      <w:pPr>
        <w:spacing w:line="300" w:lineRule="auto"/>
        <w:ind w:firstLineChars="0" w:firstLine="0"/>
        <w:jc w:val="center"/>
        <w:rPr>
          <w:rFonts w:ascii="黑体" w:eastAsia="黑体" w:cs="Times New Roman"/>
          <w:sz w:val="21"/>
          <w:szCs w:val="24"/>
        </w:rPr>
      </w:pPr>
    </w:p>
    <w:tbl>
      <w:tblPr>
        <w:tblpPr w:leftFromText="180" w:rightFromText="180" w:vertAnchor="page" w:horzAnchor="margin" w:tblpX="-465" w:tblpY="2328"/>
        <w:tblW w:w="523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1701"/>
        <w:gridCol w:w="565"/>
        <w:gridCol w:w="840"/>
        <w:gridCol w:w="841"/>
        <w:gridCol w:w="841"/>
        <w:gridCol w:w="841"/>
        <w:gridCol w:w="841"/>
        <w:gridCol w:w="841"/>
        <w:gridCol w:w="841"/>
        <w:gridCol w:w="841"/>
        <w:gridCol w:w="841"/>
        <w:gridCol w:w="841"/>
        <w:gridCol w:w="841"/>
        <w:gridCol w:w="841"/>
        <w:gridCol w:w="841"/>
        <w:gridCol w:w="835"/>
      </w:tblGrid>
      <w:tr w:rsidR="00BB644A" w:rsidRPr="006C5F9E" w:rsidTr="007C5886">
        <w:tc>
          <w:tcPr>
            <w:tcW w:w="193" w:type="pct"/>
            <w:tcBorders>
              <w:top w:val="single" w:sz="4" w:space="0" w:color="auto"/>
              <w:left w:val="single" w:sz="4" w:space="0" w:color="auto"/>
              <w:bottom w:val="single" w:sz="4" w:space="0" w:color="auto"/>
              <w:right w:val="single" w:sz="4" w:space="0" w:color="auto"/>
            </w:tcBorders>
            <w:vAlign w:val="center"/>
          </w:tcPr>
          <w:p w:rsidR="006C5F9E" w:rsidRPr="006C5F9E" w:rsidRDefault="006C5F9E" w:rsidP="00BB644A">
            <w:pPr>
              <w:spacing w:line="240" w:lineRule="auto"/>
              <w:ind w:firstLineChars="0" w:firstLine="0"/>
              <w:jc w:val="center"/>
              <w:rPr>
                <w:rFonts w:cs="Times New Roman"/>
                <w:kern w:val="0"/>
                <w:sz w:val="18"/>
                <w:szCs w:val="18"/>
              </w:rPr>
            </w:pPr>
            <w:r w:rsidRPr="006C5F9E">
              <w:rPr>
                <w:rFonts w:cs="Times New Roman"/>
                <w:kern w:val="0"/>
                <w:sz w:val="18"/>
                <w:szCs w:val="18"/>
              </w:rPr>
              <w:t>序号</w:t>
            </w:r>
          </w:p>
        </w:tc>
        <w:tc>
          <w:tcPr>
            <w:tcW w:w="583" w:type="pct"/>
            <w:tcBorders>
              <w:top w:val="single" w:sz="4" w:space="0" w:color="auto"/>
              <w:left w:val="single" w:sz="4" w:space="0" w:color="auto"/>
              <w:bottom w:val="single" w:sz="4" w:space="0" w:color="auto"/>
              <w:right w:val="single" w:sz="4" w:space="0" w:color="auto"/>
            </w:tcBorders>
            <w:vAlign w:val="center"/>
          </w:tcPr>
          <w:p w:rsidR="006C5F9E" w:rsidRPr="006C5F9E" w:rsidRDefault="006C5F9E" w:rsidP="00BB644A">
            <w:pPr>
              <w:spacing w:line="240" w:lineRule="auto"/>
              <w:ind w:firstLineChars="0" w:firstLine="0"/>
              <w:jc w:val="center"/>
              <w:rPr>
                <w:rFonts w:cs="Times New Roman"/>
                <w:kern w:val="0"/>
                <w:sz w:val="18"/>
                <w:szCs w:val="18"/>
              </w:rPr>
            </w:pPr>
            <w:r w:rsidRPr="006C5F9E">
              <w:rPr>
                <w:rFonts w:cs="Times New Roman"/>
                <w:kern w:val="0"/>
                <w:sz w:val="18"/>
                <w:szCs w:val="18"/>
              </w:rPr>
              <w:t>来源</w:t>
            </w:r>
          </w:p>
        </w:tc>
        <w:tc>
          <w:tcPr>
            <w:tcW w:w="194" w:type="pct"/>
            <w:tcBorders>
              <w:top w:val="single" w:sz="4" w:space="0" w:color="auto"/>
              <w:left w:val="single" w:sz="4" w:space="0" w:color="auto"/>
              <w:bottom w:val="single" w:sz="4" w:space="0" w:color="auto"/>
              <w:right w:val="single" w:sz="4" w:space="0" w:color="auto"/>
            </w:tcBorders>
            <w:vAlign w:val="center"/>
          </w:tcPr>
          <w:p w:rsidR="006C5F9E" w:rsidRPr="006C5F9E" w:rsidRDefault="006C5F9E" w:rsidP="00BB644A">
            <w:pPr>
              <w:spacing w:line="240" w:lineRule="auto"/>
              <w:ind w:firstLineChars="0" w:firstLine="0"/>
              <w:jc w:val="center"/>
              <w:rPr>
                <w:rFonts w:cs="Times New Roman"/>
                <w:kern w:val="0"/>
                <w:sz w:val="18"/>
                <w:szCs w:val="18"/>
              </w:rPr>
            </w:pPr>
            <w:r w:rsidRPr="006C5F9E">
              <w:rPr>
                <w:rFonts w:cs="Times New Roman"/>
                <w:kern w:val="0"/>
                <w:sz w:val="18"/>
                <w:szCs w:val="18"/>
              </w:rPr>
              <w:t>符号</w:t>
            </w:r>
          </w:p>
        </w:tc>
        <w:tc>
          <w:tcPr>
            <w:tcW w:w="288" w:type="pct"/>
            <w:tcBorders>
              <w:top w:val="single" w:sz="4" w:space="0" w:color="auto"/>
              <w:left w:val="single" w:sz="4" w:space="0" w:color="auto"/>
              <w:bottom w:val="single" w:sz="4" w:space="0" w:color="auto"/>
              <w:right w:val="single" w:sz="4" w:space="0" w:color="auto"/>
            </w:tcBorders>
            <w:vAlign w:val="center"/>
          </w:tcPr>
          <w:p w:rsidR="006C5F9E" w:rsidRPr="006C5F9E" w:rsidRDefault="006C5F9E" w:rsidP="00BB644A">
            <w:pPr>
              <w:spacing w:line="240" w:lineRule="auto"/>
              <w:ind w:firstLineChars="0" w:firstLine="0"/>
              <w:jc w:val="center"/>
              <w:rPr>
                <w:rFonts w:cs="Times New Roman"/>
                <w:kern w:val="0"/>
                <w:sz w:val="18"/>
                <w:szCs w:val="18"/>
              </w:rPr>
            </w:pPr>
            <w:r w:rsidRPr="006C5F9E">
              <w:rPr>
                <w:rFonts w:cs="Times New Roman"/>
                <w:kern w:val="0"/>
                <w:sz w:val="18"/>
                <w:szCs w:val="18"/>
              </w:rPr>
              <w:t>20 Hz</w:t>
            </w:r>
          </w:p>
        </w:tc>
        <w:tc>
          <w:tcPr>
            <w:tcW w:w="288" w:type="pct"/>
            <w:tcBorders>
              <w:top w:val="single" w:sz="4" w:space="0" w:color="auto"/>
              <w:left w:val="single" w:sz="4" w:space="0" w:color="auto"/>
              <w:bottom w:val="single" w:sz="4" w:space="0" w:color="auto"/>
              <w:right w:val="single" w:sz="4" w:space="0" w:color="auto"/>
            </w:tcBorders>
            <w:vAlign w:val="center"/>
          </w:tcPr>
          <w:p w:rsidR="006C5F9E" w:rsidRPr="006C5F9E" w:rsidRDefault="006C5F9E" w:rsidP="00BB644A">
            <w:pPr>
              <w:spacing w:line="240" w:lineRule="auto"/>
              <w:ind w:firstLineChars="0" w:firstLine="0"/>
              <w:jc w:val="center"/>
              <w:rPr>
                <w:rFonts w:cs="Times New Roman"/>
                <w:kern w:val="0"/>
                <w:sz w:val="18"/>
                <w:szCs w:val="18"/>
              </w:rPr>
            </w:pPr>
            <w:r w:rsidRPr="006C5F9E">
              <w:rPr>
                <w:rFonts w:cs="Times New Roman"/>
                <w:kern w:val="0"/>
                <w:sz w:val="18"/>
                <w:szCs w:val="18"/>
              </w:rPr>
              <w:t>25 Hz</w:t>
            </w:r>
          </w:p>
        </w:tc>
        <w:tc>
          <w:tcPr>
            <w:tcW w:w="288" w:type="pct"/>
            <w:tcBorders>
              <w:top w:val="single" w:sz="4" w:space="0" w:color="auto"/>
              <w:left w:val="single" w:sz="4" w:space="0" w:color="auto"/>
              <w:bottom w:val="single" w:sz="4" w:space="0" w:color="auto"/>
              <w:right w:val="single" w:sz="4" w:space="0" w:color="auto"/>
            </w:tcBorders>
            <w:vAlign w:val="center"/>
          </w:tcPr>
          <w:p w:rsidR="006C5F9E" w:rsidRPr="006C5F9E" w:rsidRDefault="006C5F9E" w:rsidP="00BB644A">
            <w:pPr>
              <w:spacing w:line="240" w:lineRule="auto"/>
              <w:ind w:firstLineChars="0" w:firstLine="0"/>
              <w:jc w:val="center"/>
              <w:rPr>
                <w:rFonts w:cs="Times New Roman"/>
                <w:kern w:val="0"/>
                <w:sz w:val="18"/>
                <w:szCs w:val="18"/>
              </w:rPr>
            </w:pPr>
            <w:r w:rsidRPr="006C5F9E">
              <w:rPr>
                <w:rFonts w:cs="Times New Roman"/>
                <w:kern w:val="0"/>
                <w:sz w:val="18"/>
                <w:szCs w:val="18"/>
              </w:rPr>
              <w:t>31.5 Hz</w:t>
            </w:r>
          </w:p>
        </w:tc>
        <w:tc>
          <w:tcPr>
            <w:tcW w:w="288" w:type="pct"/>
            <w:tcBorders>
              <w:top w:val="single" w:sz="4" w:space="0" w:color="auto"/>
              <w:left w:val="single" w:sz="4" w:space="0" w:color="auto"/>
              <w:bottom w:val="single" w:sz="4" w:space="0" w:color="auto"/>
              <w:right w:val="single" w:sz="4" w:space="0" w:color="auto"/>
            </w:tcBorders>
            <w:vAlign w:val="center"/>
          </w:tcPr>
          <w:p w:rsidR="006C5F9E" w:rsidRPr="006C5F9E" w:rsidRDefault="006C5F9E" w:rsidP="00BB644A">
            <w:pPr>
              <w:spacing w:line="240" w:lineRule="auto"/>
              <w:ind w:firstLineChars="0" w:firstLine="0"/>
              <w:jc w:val="center"/>
              <w:rPr>
                <w:rFonts w:cs="Times New Roman"/>
                <w:kern w:val="0"/>
                <w:sz w:val="18"/>
                <w:szCs w:val="18"/>
              </w:rPr>
            </w:pPr>
            <w:r w:rsidRPr="006C5F9E">
              <w:rPr>
                <w:rFonts w:cs="Times New Roman"/>
                <w:kern w:val="0"/>
                <w:sz w:val="18"/>
                <w:szCs w:val="18"/>
              </w:rPr>
              <w:t>40 Hz</w:t>
            </w:r>
          </w:p>
        </w:tc>
        <w:tc>
          <w:tcPr>
            <w:tcW w:w="288" w:type="pct"/>
            <w:tcBorders>
              <w:top w:val="single" w:sz="4" w:space="0" w:color="auto"/>
              <w:left w:val="single" w:sz="4" w:space="0" w:color="auto"/>
              <w:bottom w:val="single" w:sz="4" w:space="0" w:color="auto"/>
              <w:right w:val="single" w:sz="4" w:space="0" w:color="auto"/>
            </w:tcBorders>
            <w:vAlign w:val="center"/>
          </w:tcPr>
          <w:p w:rsidR="006C5F9E" w:rsidRPr="006C5F9E" w:rsidRDefault="006C5F9E" w:rsidP="00BB644A">
            <w:pPr>
              <w:spacing w:line="240" w:lineRule="auto"/>
              <w:ind w:firstLineChars="0" w:firstLine="0"/>
              <w:jc w:val="center"/>
              <w:rPr>
                <w:rFonts w:cs="Times New Roman"/>
                <w:kern w:val="0"/>
                <w:sz w:val="18"/>
                <w:szCs w:val="18"/>
              </w:rPr>
            </w:pPr>
            <w:r w:rsidRPr="006C5F9E">
              <w:rPr>
                <w:rFonts w:cs="Times New Roman"/>
                <w:kern w:val="0"/>
                <w:sz w:val="18"/>
                <w:szCs w:val="18"/>
              </w:rPr>
              <w:t>50 Hz</w:t>
            </w:r>
          </w:p>
        </w:tc>
        <w:tc>
          <w:tcPr>
            <w:tcW w:w="288" w:type="pct"/>
            <w:tcBorders>
              <w:top w:val="single" w:sz="4" w:space="0" w:color="auto"/>
              <w:left w:val="single" w:sz="4" w:space="0" w:color="auto"/>
              <w:bottom w:val="single" w:sz="4" w:space="0" w:color="auto"/>
              <w:right w:val="single" w:sz="4" w:space="0" w:color="auto"/>
            </w:tcBorders>
            <w:vAlign w:val="center"/>
          </w:tcPr>
          <w:p w:rsidR="006C5F9E" w:rsidRPr="006C5F9E" w:rsidRDefault="006C5F9E" w:rsidP="00BB644A">
            <w:pPr>
              <w:spacing w:line="240" w:lineRule="auto"/>
              <w:ind w:firstLineChars="0" w:firstLine="0"/>
              <w:jc w:val="center"/>
              <w:rPr>
                <w:rFonts w:cs="Times New Roman"/>
                <w:kern w:val="0"/>
                <w:sz w:val="18"/>
                <w:szCs w:val="18"/>
              </w:rPr>
            </w:pPr>
            <w:r w:rsidRPr="006C5F9E">
              <w:rPr>
                <w:rFonts w:cs="Times New Roman"/>
                <w:kern w:val="0"/>
                <w:sz w:val="18"/>
                <w:szCs w:val="18"/>
              </w:rPr>
              <w:t>63 Hz</w:t>
            </w:r>
          </w:p>
        </w:tc>
        <w:tc>
          <w:tcPr>
            <w:tcW w:w="288" w:type="pct"/>
            <w:tcBorders>
              <w:top w:val="single" w:sz="4" w:space="0" w:color="auto"/>
              <w:left w:val="single" w:sz="4" w:space="0" w:color="auto"/>
              <w:bottom w:val="single" w:sz="4" w:space="0" w:color="auto"/>
              <w:right w:val="single" w:sz="4" w:space="0" w:color="auto"/>
            </w:tcBorders>
            <w:vAlign w:val="center"/>
          </w:tcPr>
          <w:p w:rsidR="006C5F9E" w:rsidRPr="006C5F9E" w:rsidRDefault="006C5F9E" w:rsidP="00BB644A">
            <w:pPr>
              <w:spacing w:line="240" w:lineRule="auto"/>
              <w:ind w:firstLineChars="0" w:firstLine="0"/>
              <w:jc w:val="center"/>
              <w:rPr>
                <w:rFonts w:cs="Times New Roman"/>
                <w:kern w:val="0"/>
                <w:sz w:val="18"/>
                <w:szCs w:val="18"/>
              </w:rPr>
            </w:pPr>
            <w:r w:rsidRPr="006C5F9E">
              <w:rPr>
                <w:rFonts w:cs="Times New Roman"/>
                <w:kern w:val="0"/>
                <w:sz w:val="18"/>
                <w:szCs w:val="18"/>
              </w:rPr>
              <w:t>80 Hz</w:t>
            </w:r>
          </w:p>
        </w:tc>
        <w:tc>
          <w:tcPr>
            <w:tcW w:w="288" w:type="pct"/>
            <w:tcBorders>
              <w:top w:val="single" w:sz="4" w:space="0" w:color="auto"/>
              <w:left w:val="single" w:sz="4" w:space="0" w:color="auto"/>
              <w:bottom w:val="single" w:sz="4" w:space="0" w:color="auto"/>
              <w:right w:val="single" w:sz="4" w:space="0" w:color="auto"/>
            </w:tcBorders>
            <w:vAlign w:val="center"/>
          </w:tcPr>
          <w:p w:rsidR="006C5F9E" w:rsidRPr="006C5F9E" w:rsidRDefault="006C5F9E" w:rsidP="00BB644A">
            <w:pPr>
              <w:spacing w:line="240" w:lineRule="auto"/>
              <w:ind w:firstLineChars="0" w:firstLine="0"/>
              <w:jc w:val="center"/>
              <w:rPr>
                <w:rFonts w:cs="Times New Roman"/>
                <w:kern w:val="0"/>
                <w:sz w:val="18"/>
                <w:szCs w:val="18"/>
              </w:rPr>
            </w:pPr>
            <w:r w:rsidRPr="006C5F9E">
              <w:rPr>
                <w:rFonts w:cs="Times New Roman"/>
                <w:kern w:val="0"/>
                <w:sz w:val="18"/>
                <w:szCs w:val="18"/>
              </w:rPr>
              <w:t>100 Hz</w:t>
            </w:r>
          </w:p>
        </w:tc>
        <w:tc>
          <w:tcPr>
            <w:tcW w:w="288" w:type="pct"/>
            <w:tcBorders>
              <w:top w:val="single" w:sz="4" w:space="0" w:color="auto"/>
              <w:left w:val="single" w:sz="4" w:space="0" w:color="auto"/>
              <w:bottom w:val="single" w:sz="4" w:space="0" w:color="auto"/>
              <w:right w:val="single" w:sz="4" w:space="0" w:color="auto"/>
            </w:tcBorders>
            <w:vAlign w:val="center"/>
          </w:tcPr>
          <w:p w:rsidR="006C5F9E" w:rsidRPr="006C5F9E" w:rsidRDefault="006C5F9E" w:rsidP="00BB644A">
            <w:pPr>
              <w:spacing w:line="240" w:lineRule="auto"/>
              <w:ind w:firstLineChars="0" w:firstLine="0"/>
              <w:jc w:val="center"/>
              <w:rPr>
                <w:rFonts w:cs="Times New Roman"/>
                <w:kern w:val="0"/>
                <w:sz w:val="18"/>
                <w:szCs w:val="18"/>
              </w:rPr>
            </w:pPr>
            <w:r w:rsidRPr="006C5F9E">
              <w:rPr>
                <w:rFonts w:cs="Times New Roman"/>
                <w:kern w:val="0"/>
                <w:sz w:val="18"/>
                <w:szCs w:val="18"/>
              </w:rPr>
              <w:t>125 Hz</w:t>
            </w:r>
          </w:p>
        </w:tc>
        <w:tc>
          <w:tcPr>
            <w:tcW w:w="288" w:type="pct"/>
            <w:tcBorders>
              <w:top w:val="single" w:sz="4" w:space="0" w:color="auto"/>
              <w:left w:val="single" w:sz="4" w:space="0" w:color="auto"/>
              <w:bottom w:val="single" w:sz="4" w:space="0" w:color="auto"/>
              <w:right w:val="single" w:sz="4" w:space="0" w:color="auto"/>
            </w:tcBorders>
            <w:vAlign w:val="center"/>
          </w:tcPr>
          <w:p w:rsidR="006C5F9E" w:rsidRPr="006C5F9E" w:rsidRDefault="006C5F9E" w:rsidP="00BB644A">
            <w:pPr>
              <w:spacing w:line="240" w:lineRule="auto"/>
              <w:ind w:firstLineChars="0" w:firstLine="0"/>
              <w:jc w:val="center"/>
              <w:rPr>
                <w:rFonts w:cs="Times New Roman"/>
                <w:kern w:val="0"/>
                <w:sz w:val="18"/>
                <w:szCs w:val="18"/>
              </w:rPr>
            </w:pPr>
            <w:r w:rsidRPr="006C5F9E">
              <w:rPr>
                <w:rFonts w:cs="Times New Roman"/>
                <w:kern w:val="0"/>
                <w:sz w:val="18"/>
                <w:szCs w:val="18"/>
              </w:rPr>
              <w:t>160 Hz</w:t>
            </w:r>
          </w:p>
        </w:tc>
        <w:tc>
          <w:tcPr>
            <w:tcW w:w="288" w:type="pct"/>
            <w:tcBorders>
              <w:top w:val="single" w:sz="4" w:space="0" w:color="auto"/>
              <w:left w:val="single" w:sz="4" w:space="0" w:color="auto"/>
              <w:bottom w:val="single" w:sz="4" w:space="0" w:color="auto"/>
              <w:right w:val="single" w:sz="4" w:space="0" w:color="auto"/>
            </w:tcBorders>
            <w:vAlign w:val="center"/>
          </w:tcPr>
          <w:p w:rsidR="006C5F9E" w:rsidRPr="006C5F9E" w:rsidRDefault="006C5F9E" w:rsidP="00BB644A">
            <w:pPr>
              <w:spacing w:line="240" w:lineRule="auto"/>
              <w:ind w:firstLineChars="0" w:firstLine="0"/>
              <w:jc w:val="center"/>
              <w:rPr>
                <w:rFonts w:cs="Times New Roman"/>
                <w:kern w:val="0"/>
                <w:sz w:val="18"/>
                <w:szCs w:val="18"/>
              </w:rPr>
            </w:pPr>
            <w:r w:rsidRPr="006C5F9E">
              <w:rPr>
                <w:rFonts w:cs="Times New Roman"/>
                <w:kern w:val="0"/>
                <w:sz w:val="18"/>
                <w:szCs w:val="18"/>
              </w:rPr>
              <w:t>200 Hz</w:t>
            </w:r>
          </w:p>
        </w:tc>
        <w:tc>
          <w:tcPr>
            <w:tcW w:w="288" w:type="pct"/>
            <w:tcBorders>
              <w:top w:val="single" w:sz="4" w:space="0" w:color="auto"/>
              <w:left w:val="single" w:sz="4" w:space="0" w:color="auto"/>
              <w:bottom w:val="single" w:sz="4" w:space="0" w:color="auto"/>
              <w:right w:val="single" w:sz="4" w:space="0" w:color="auto"/>
            </w:tcBorders>
            <w:vAlign w:val="center"/>
          </w:tcPr>
          <w:p w:rsidR="006C5F9E" w:rsidRPr="006C5F9E" w:rsidRDefault="006C5F9E" w:rsidP="00BB644A">
            <w:pPr>
              <w:spacing w:line="240" w:lineRule="auto"/>
              <w:ind w:firstLineChars="0" w:firstLine="0"/>
              <w:jc w:val="center"/>
              <w:rPr>
                <w:rFonts w:cs="Times New Roman"/>
                <w:kern w:val="0"/>
                <w:sz w:val="18"/>
                <w:szCs w:val="18"/>
              </w:rPr>
            </w:pPr>
            <w:r w:rsidRPr="006C5F9E">
              <w:rPr>
                <w:rFonts w:cs="Times New Roman"/>
                <w:kern w:val="0"/>
                <w:sz w:val="18"/>
                <w:szCs w:val="18"/>
              </w:rPr>
              <w:t>250 Hz</w:t>
            </w:r>
          </w:p>
        </w:tc>
        <w:tc>
          <w:tcPr>
            <w:tcW w:w="288" w:type="pct"/>
            <w:tcBorders>
              <w:top w:val="single" w:sz="4" w:space="0" w:color="auto"/>
              <w:left w:val="single" w:sz="4" w:space="0" w:color="auto"/>
              <w:bottom w:val="single" w:sz="4" w:space="0" w:color="auto"/>
              <w:right w:val="single" w:sz="4" w:space="0" w:color="auto"/>
            </w:tcBorders>
            <w:vAlign w:val="center"/>
          </w:tcPr>
          <w:p w:rsidR="006C5F9E" w:rsidRPr="006C5F9E" w:rsidRDefault="006C5F9E" w:rsidP="00BB644A">
            <w:pPr>
              <w:spacing w:line="240" w:lineRule="auto"/>
              <w:ind w:firstLineChars="0" w:firstLine="0"/>
              <w:jc w:val="center"/>
              <w:rPr>
                <w:rFonts w:cs="Times New Roman"/>
                <w:kern w:val="0"/>
                <w:sz w:val="18"/>
                <w:szCs w:val="18"/>
              </w:rPr>
            </w:pPr>
            <w:r w:rsidRPr="006C5F9E">
              <w:rPr>
                <w:rFonts w:cs="Times New Roman"/>
                <w:kern w:val="0"/>
                <w:sz w:val="18"/>
                <w:szCs w:val="18"/>
              </w:rPr>
              <w:t>315 Hz</w:t>
            </w:r>
          </w:p>
        </w:tc>
        <w:tc>
          <w:tcPr>
            <w:tcW w:w="286" w:type="pct"/>
            <w:tcBorders>
              <w:top w:val="single" w:sz="4" w:space="0" w:color="auto"/>
              <w:left w:val="single" w:sz="4" w:space="0" w:color="auto"/>
              <w:bottom w:val="single" w:sz="4" w:space="0" w:color="auto"/>
              <w:right w:val="single" w:sz="4" w:space="0" w:color="auto"/>
            </w:tcBorders>
            <w:vAlign w:val="center"/>
          </w:tcPr>
          <w:p w:rsidR="006C5F9E" w:rsidRPr="006C5F9E" w:rsidRDefault="006C5F9E" w:rsidP="00BB644A">
            <w:pPr>
              <w:spacing w:line="240" w:lineRule="auto"/>
              <w:ind w:firstLineChars="0" w:firstLine="0"/>
              <w:jc w:val="center"/>
              <w:rPr>
                <w:rFonts w:cs="Times New Roman"/>
                <w:kern w:val="0"/>
                <w:sz w:val="18"/>
                <w:szCs w:val="18"/>
              </w:rPr>
            </w:pPr>
            <w:r w:rsidRPr="006C5F9E">
              <w:rPr>
                <w:rFonts w:cs="Times New Roman"/>
                <w:kern w:val="0"/>
                <w:sz w:val="18"/>
                <w:szCs w:val="18"/>
              </w:rPr>
              <w:t>400 Hz</w:t>
            </w:r>
          </w:p>
        </w:tc>
      </w:tr>
      <w:tr w:rsidR="00A07C2A" w:rsidRPr="006C5F9E" w:rsidTr="007C5886">
        <w:tc>
          <w:tcPr>
            <w:tcW w:w="193" w:type="pct"/>
            <w:tcBorders>
              <w:top w:val="single" w:sz="4" w:space="0" w:color="auto"/>
              <w:left w:val="single" w:sz="4" w:space="0" w:color="auto"/>
              <w:bottom w:val="single" w:sz="4" w:space="0" w:color="auto"/>
              <w:right w:val="single" w:sz="4" w:space="0" w:color="auto"/>
            </w:tcBorders>
            <w:vAlign w:val="center"/>
          </w:tcPr>
          <w:p w:rsidR="00A07C2A" w:rsidRPr="006C5F9E" w:rsidRDefault="00A07C2A" w:rsidP="00A07C2A">
            <w:pPr>
              <w:spacing w:line="300" w:lineRule="auto"/>
              <w:ind w:firstLineChars="0" w:firstLine="0"/>
              <w:jc w:val="center"/>
              <w:rPr>
                <w:rFonts w:cs="Times New Roman"/>
                <w:sz w:val="18"/>
                <w:szCs w:val="18"/>
              </w:rPr>
            </w:pPr>
            <w:r w:rsidRPr="006C5F9E">
              <w:rPr>
                <w:rFonts w:cs="Times New Roman"/>
                <w:sz w:val="18"/>
                <w:szCs w:val="18"/>
              </w:rPr>
              <w:t>1</w:t>
            </w:r>
          </w:p>
        </w:tc>
        <w:tc>
          <w:tcPr>
            <w:tcW w:w="583" w:type="pct"/>
            <w:tcBorders>
              <w:top w:val="single" w:sz="4" w:space="0" w:color="auto"/>
              <w:left w:val="single" w:sz="4" w:space="0" w:color="auto"/>
              <w:bottom w:val="single" w:sz="4" w:space="0" w:color="auto"/>
              <w:right w:val="single" w:sz="4" w:space="0" w:color="auto"/>
            </w:tcBorders>
            <w:vAlign w:val="center"/>
          </w:tcPr>
          <w:p w:rsidR="00A07C2A" w:rsidRPr="006C5F9E" w:rsidRDefault="00A07C2A" w:rsidP="00A07C2A">
            <w:pPr>
              <w:spacing w:line="300" w:lineRule="auto"/>
              <w:ind w:firstLineChars="0" w:firstLine="0"/>
              <w:jc w:val="center"/>
              <w:rPr>
                <w:rFonts w:cs="Times New Roman"/>
                <w:sz w:val="18"/>
                <w:szCs w:val="18"/>
              </w:rPr>
            </w:pPr>
            <w:r w:rsidRPr="006C5F9E">
              <w:rPr>
                <w:rFonts w:cs="Times New Roman"/>
                <w:sz w:val="18"/>
                <w:szCs w:val="18"/>
              </w:rPr>
              <w:t>重复性</w:t>
            </w:r>
          </w:p>
        </w:tc>
        <w:tc>
          <w:tcPr>
            <w:tcW w:w="194" w:type="pct"/>
            <w:tcBorders>
              <w:top w:val="single" w:sz="4" w:space="0" w:color="auto"/>
              <w:left w:val="single" w:sz="4" w:space="0" w:color="auto"/>
              <w:bottom w:val="single" w:sz="4" w:space="0" w:color="auto"/>
              <w:right w:val="single" w:sz="4" w:space="0" w:color="auto"/>
            </w:tcBorders>
            <w:vAlign w:val="center"/>
          </w:tcPr>
          <w:p w:rsidR="00A07C2A" w:rsidRPr="006C5F9E" w:rsidRDefault="00A07C2A" w:rsidP="00A07C2A">
            <w:pPr>
              <w:spacing w:line="300" w:lineRule="auto"/>
              <w:ind w:firstLineChars="0" w:firstLine="0"/>
              <w:jc w:val="center"/>
              <w:rPr>
                <w:rFonts w:cs="Times New Roman"/>
                <w:sz w:val="18"/>
                <w:szCs w:val="18"/>
              </w:rPr>
            </w:pPr>
            <w:r w:rsidRPr="006C5F9E">
              <w:rPr>
                <w:rFonts w:cs="Times New Roman"/>
                <w:i/>
                <w:sz w:val="18"/>
                <w:szCs w:val="18"/>
              </w:rPr>
              <w:t>u</w:t>
            </w:r>
            <w:r>
              <w:rPr>
                <w:rFonts w:cs="Times New Roman"/>
                <w:sz w:val="18"/>
                <w:szCs w:val="18"/>
                <w:vertAlign w:val="subscript"/>
              </w:rPr>
              <w:t>1</w:t>
            </w:r>
          </w:p>
        </w:tc>
        <w:tc>
          <w:tcPr>
            <w:tcW w:w="288" w:type="pct"/>
            <w:tcBorders>
              <w:top w:val="single" w:sz="4" w:space="0" w:color="auto"/>
              <w:left w:val="single" w:sz="4" w:space="0" w:color="auto"/>
              <w:bottom w:val="single" w:sz="4" w:space="0" w:color="auto"/>
              <w:right w:val="single" w:sz="4" w:space="0" w:color="auto"/>
            </w:tcBorders>
            <w:vAlign w:val="center"/>
          </w:tcPr>
          <w:p w:rsidR="00A07C2A" w:rsidRPr="00E6079A" w:rsidRDefault="00A07C2A" w:rsidP="00A07C2A">
            <w:pPr>
              <w:spacing w:line="240" w:lineRule="auto"/>
              <w:ind w:firstLineChars="0" w:firstLine="0"/>
              <w:jc w:val="center"/>
              <w:rPr>
                <w:rFonts w:cs="Times New Roman"/>
                <w:sz w:val="18"/>
                <w:szCs w:val="18"/>
              </w:rPr>
            </w:pPr>
            <w:r w:rsidRPr="00E6079A">
              <w:rPr>
                <w:rFonts w:cs="Times New Roman"/>
                <w:sz w:val="18"/>
                <w:szCs w:val="18"/>
              </w:rPr>
              <w:t>0.006</w:t>
            </w:r>
          </w:p>
        </w:tc>
        <w:tc>
          <w:tcPr>
            <w:tcW w:w="288" w:type="pct"/>
            <w:tcBorders>
              <w:top w:val="single" w:sz="4" w:space="0" w:color="auto"/>
              <w:left w:val="single" w:sz="4" w:space="0" w:color="auto"/>
              <w:bottom w:val="single" w:sz="4" w:space="0" w:color="auto"/>
              <w:right w:val="single" w:sz="4" w:space="0" w:color="auto"/>
            </w:tcBorders>
            <w:vAlign w:val="center"/>
          </w:tcPr>
          <w:p w:rsidR="00A07C2A" w:rsidRPr="00E6079A" w:rsidRDefault="00A07C2A" w:rsidP="00A07C2A">
            <w:pPr>
              <w:ind w:firstLineChars="0" w:firstLine="0"/>
              <w:jc w:val="center"/>
              <w:rPr>
                <w:rFonts w:cs="Times New Roman"/>
                <w:sz w:val="18"/>
                <w:szCs w:val="18"/>
              </w:rPr>
            </w:pPr>
            <w:r w:rsidRPr="00E6079A">
              <w:rPr>
                <w:rFonts w:cs="Times New Roman"/>
                <w:sz w:val="18"/>
                <w:szCs w:val="18"/>
              </w:rPr>
              <w:t>0.012</w:t>
            </w:r>
          </w:p>
        </w:tc>
        <w:tc>
          <w:tcPr>
            <w:tcW w:w="288" w:type="pct"/>
            <w:tcBorders>
              <w:top w:val="single" w:sz="4" w:space="0" w:color="auto"/>
              <w:left w:val="single" w:sz="4" w:space="0" w:color="auto"/>
              <w:bottom w:val="single" w:sz="4" w:space="0" w:color="auto"/>
              <w:right w:val="single" w:sz="4" w:space="0" w:color="auto"/>
            </w:tcBorders>
            <w:vAlign w:val="center"/>
          </w:tcPr>
          <w:p w:rsidR="00A07C2A" w:rsidRPr="00E6079A" w:rsidRDefault="00A07C2A" w:rsidP="00A07C2A">
            <w:pPr>
              <w:ind w:firstLineChars="0" w:firstLine="0"/>
              <w:jc w:val="center"/>
              <w:rPr>
                <w:rFonts w:cs="Times New Roman"/>
                <w:sz w:val="18"/>
                <w:szCs w:val="18"/>
              </w:rPr>
            </w:pPr>
            <w:r w:rsidRPr="00E6079A">
              <w:rPr>
                <w:rFonts w:cs="Times New Roman"/>
                <w:sz w:val="18"/>
                <w:szCs w:val="18"/>
              </w:rPr>
              <w:t>0.004</w:t>
            </w:r>
          </w:p>
        </w:tc>
        <w:tc>
          <w:tcPr>
            <w:tcW w:w="288" w:type="pct"/>
            <w:tcBorders>
              <w:top w:val="single" w:sz="4" w:space="0" w:color="auto"/>
              <w:left w:val="single" w:sz="4" w:space="0" w:color="auto"/>
              <w:bottom w:val="single" w:sz="4" w:space="0" w:color="auto"/>
              <w:right w:val="single" w:sz="4" w:space="0" w:color="auto"/>
            </w:tcBorders>
            <w:vAlign w:val="center"/>
          </w:tcPr>
          <w:p w:rsidR="00A07C2A" w:rsidRPr="00E6079A" w:rsidRDefault="00A07C2A" w:rsidP="00A07C2A">
            <w:pPr>
              <w:ind w:firstLineChars="0" w:firstLine="0"/>
              <w:jc w:val="center"/>
              <w:rPr>
                <w:rFonts w:cs="Times New Roman"/>
                <w:sz w:val="18"/>
                <w:szCs w:val="18"/>
              </w:rPr>
            </w:pPr>
            <w:r w:rsidRPr="00E6079A">
              <w:rPr>
                <w:rFonts w:cs="Times New Roman"/>
                <w:sz w:val="18"/>
                <w:szCs w:val="18"/>
              </w:rPr>
              <w:t>0.008</w:t>
            </w:r>
          </w:p>
        </w:tc>
        <w:tc>
          <w:tcPr>
            <w:tcW w:w="288" w:type="pct"/>
            <w:tcBorders>
              <w:top w:val="single" w:sz="4" w:space="0" w:color="auto"/>
              <w:left w:val="single" w:sz="4" w:space="0" w:color="auto"/>
              <w:bottom w:val="single" w:sz="4" w:space="0" w:color="auto"/>
              <w:right w:val="single" w:sz="4" w:space="0" w:color="auto"/>
            </w:tcBorders>
            <w:vAlign w:val="center"/>
          </w:tcPr>
          <w:p w:rsidR="00A07C2A" w:rsidRPr="00E6079A" w:rsidRDefault="00A07C2A" w:rsidP="00A07C2A">
            <w:pPr>
              <w:ind w:firstLineChars="0" w:firstLine="0"/>
              <w:jc w:val="center"/>
              <w:rPr>
                <w:rFonts w:cs="Times New Roman"/>
                <w:sz w:val="18"/>
                <w:szCs w:val="18"/>
              </w:rPr>
            </w:pPr>
            <w:r w:rsidRPr="00E6079A">
              <w:rPr>
                <w:rFonts w:cs="Times New Roman"/>
                <w:sz w:val="18"/>
                <w:szCs w:val="18"/>
              </w:rPr>
              <w:t>0.008</w:t>
            </w:r>
          </w:p>
        </w:tc>
        <w:tc>
          <w:tcPr>
            <w:tcW w:w="288" w:type="pct"/>
            <w:tcBorders>
              <w:top w:val="single" w:sz="4" w:space="0" w:color="auto"/>
              <w:left w:val="single" w:sz="4" w:space="0" w:color="auto"/>
              <w:bottom w:val="single" w:sz="4" w:space="0" w:color="auto"/>
              <w:right w:val="single" w:sz="4" w:space="0" w:color="auto"/>
            </w:tcBorders>
            <w:vAlign w:val="center"/>
          </w:tcPr>
          <w:p w:rsidR="00A07C2A" w:rsidRPr="00E6079A" w:rsidRDefault="00A07C2A" w:rsidP="00A07C2A">
            <w:pPr>
              <w:ind w:firstLineChars="0" w:firstLine="0"/>
              <w:jc w:val="center"/>
              <w:rPr>
                <w:rFonts w:cs="Times New Roman"/>
                <w:sz w:val="18"/>
                <w:szCs w:val="18"/>
              </w:rPr>
            </w:pPr>
            <w:r w:rsidRPr="00E6079A">
              <w:rPr>
                <w:rFonts w:cs="Times New Roman"/>
                <w:sz w:val="18"/>
                <w:szCs w:val="18"/>
              </w:rPr>
              <w:t>0.004</w:t>
            </w:r>
          </w:p>
        </w:tc>
        <w:tc>
          <w:tcPr>
            <w:tcW w:w="288" w:type="pct"/>
            <w:tcBorders>
              <w:top w:val="single" w:sz="4" w:space="0" w:color="auto"/>
              <w:left w:val="single" w:sz="4" w:space="0" w:color="auto"/>
              <w:bottom w:val="single" w:sz="4" w:space="0" w:color="auto"/>
              <w:right w:val="single" w:sz="4" w:space="0" w:color="auto"/>
            </w:tcBorders>
            <w:vAlign w:val="center"/>
          </w:tcPr>
          <w:p w:rsidR="00A07C2A" w:rsidRPr="00E6079A" w:rsidRDefault="00A07C2A" w:rsidP="00A07C2A">
            <w:pPr>
              <w:ind w:firstLineChars="0" w:firstLine="0"/>
              <w:jc w:val="center"/>
              <w:rPr>
                <w:rFonts w:cs="Times New Roman"/>
                <w:sz w:val="18"/>
                <w:szCs w:val="18"/>
              </w:rPr>
            </w:pPr>
            <w:r w:rsidRPr="00E6079A">
              <w:rPr>
                <w:rFonts w:cs="Times New Roman"/>
                <w:sz w:val="18"/>
                <w:szCs w:val="18"/>
              </w:rPr>
              <w:t>0.008</w:t>
            </w:r>
          </w:p>
        </w:tc>
        <w:tc>
          <w:tcPr>
            <w:tcW w:w="288" w:type="pct"/>
            <w:tcBorders>
              <w:top w:val="single" w:sz="4" w:space="0" w:color="auto"/>
              <w:left w:val="single" w:sz="4" w:space="0" w:color="auto"/>
              <w:bottom w:val="single" w:sz="4" w:space="0" w:color="auto"/>
              <w:right w:val="single" w:sz="4" w:space="0" w:color="auto"/>
            </w:tcBorders>
            <w:vAlign w:val="center"/>
          </w:tcPr>
          <w:p w:rsidR="00A07C2A" w:rsidRDefault="00A07C2A" w:rsidP="00A07C2A">
            <w:pPr>
              <w:widowControl/>
              <w:spacing w:line="240" w:lineRule="auto"/>
              <w:ind w:firstLineChars="0" w:firstLine="0"/>
              <w:jc w:val="center"/>
              <w:rPr>
                <w:rFonts w:eastAsia="等线" w:cs="Times New Roman"/>
                <w:color w:val="000000"/>
                <w:sz w:val="20"/>
                <w:szCs w:val="20"/>
              </w:rPr>
            </w:pPr>
            <w:r>
              <w:rPr>
                <w:rFonts w:eastAsia="等线" w:cs="Times New Roman"/>
                <w:color w:val="000000"/>
                <w:sz w:val="20"/>
                <w:szCs w:val="20"/>
              </w:rPr>
              <w:t>0.005</w:t>
            </w:r>
          </w:p>
        </w:tc>
        <w:tc>
          <w:tcPr>
            <w:tcW w:w="288" w:type="pct"/>
            <w:tcBorders>
              <w:top w:val="single" w:sz="4" w:space="0" w:color="auto"/>
              <w:left w:val="single" w:sz="4" w:space="0" w:color="auto"/>
              <w:bottom w:val="single" w:sz="4" w:space="0" w:color="auto"/>
              <w:right w:val="single" w:sz="4" w:space="0" w:color="auto"/>
            </w:tcBorders>
            <w:vAlign w:val="center"/>
          </w:tcPr>
          <w:p w:rsidR="00A07C2A" w:rsidRDefault="00A07C2A" w:rsidP="00A07C2A">
            <w:pPr>
              <w:ind w:firstLineChars="0" w:firstLine="0"/>
              <w:jc w:val="center"/>
              <w:rPr>
                <w:rFonts w:eastAsia="等线" w:cs="Times New Roman"/>
                <w:color w:val="000000"/>
                <w:sz w:val="20"/>
                <w:szCs w:val="20"/>
              </w:rPr>
            </w:pPr>
            <w:r>
              <w:rPr>
                <w:rFonts w:eastAsia="等线" w:cs="Times New Roman"/>
                <w:color w:val="000000"/>
                <w:sz w:val="20"/>
                <w:szCs w:val="20"/>
              </w:rPr>
              <w:t>0.005</w:t>
            </w:r>
          </w:p>
        </w:tc>
        <w:tc>
          <w:tcPr>
            <w:tcW w:w="288" w:type="pct"/>
            <w:tcBorders>
              <w:top w:val="single" w:sz="4" w:space="0" w:color="auto"/>
              <w:left w:val="single" w:sz="4" w:space="0" w:color="auto"/>
              <w:bottom w:val="single" w:sz="4" w:space="0" w:color="auto"/>
              <w:right w:val="single" w:sz="4" w:space="0" w:color="auto"/>
            </w:tcBorders>
            <w:vAlign w:val="center"/>
          </w:tcPr>
          <w:p w:rsidR="00A07C2A" w:rsidRDefault="00A07C2A" w:rsidP="00A07C2A">
            <w:pPr>
              <w:ind w:firstLineChars="0" w:firstLine="0"/>
              <w:jc w:val="center"/>
              <w:rPr>
                <w:rFonts w:eastAsia="等线" w:cs="Times New Roman"/>
                <w:color w:val="000000"/>
                <w:sz w:val="20"/>
                <w:szCs w:val="20"/>
              </w:rPr>
            </w:pPr>
            <w:r>
              <w:rPr>
                <w:rFonts w:eastAsia="等线" w:cs="Times New Roman"/>
                <w:color w:val="000000"/>
                <w:sz w:val="20"/>
                <w:szCs w:val="20"/>
              </w:rPr>
              <w:t>0.005</w:t>
            </w:r>
          </w:p>
        </w:tc>
        <w:tc>
          <w:tcPr>
            <w:tcW w:w="288" w:type="pct"/>
            <w:tcBorders>
              <w:top w:val="single" w:sz="4" w:space="0" w:color="auto"/>
              <w:left w:val="single" w:sz="4" w:space="0" w:color="auto"/>
              <w:bottom w:val="single" w:sz="4" w:space="0" w:color="auto"/>
              <w:right w:val="single" w:sz="4" w:space="0" w:color="auto"/>
            </w:tcBorders>
            <w:vAlign w:val="center"/>
          </w:tcPr>
          <w:p w:rsidR="00A07C2A" w:rsidRDefault="00A07C2A" w:rsidP="00A07C2A">
            <w:pPr>
              <w:ind w:firstLineChars="0" w:firstLine="0"/>
              <w:jc w:val="center"/>
              <w:rPr>
                <w:rFonts w:eastAsia="等线" w:cs="Times New Roman"/>
                <w:color w:val="000000"/>
                <w:sz w:val="20"/>
                <w:szCs w:val="20"/>
              </w:rPr>
            </w:pPr>
            <w:r>
              <w:rPr>
                <w:rFonts w:eastAsia="等线" w:cs="Times New Roman"/>
                <w:color w:val="000000"/>
                <w:sz w:val="20"/>
                <w:szCs w:val="20"/>
              </w:rPr>
              <w:t>0.008</w:t>
            </w:r>
          </w:p>
        </w:tc>
        <w:tc>
          <w:tcPr>
            <w:tcW w:w="288" w:type="pct"/>
            <w:tcBorders>
              <w:top w:val="single" w:sz="4" w:space="0" w:color="auto"/>
              <w:left w:val="single" w:sz="4" w:space="0" w:color="auto"/>
              <w:bottom w:val="single" w:sz="4" w:space="0" w:color="auto"/>
              <w:right w:val="single" w:sz="4" w:space="0" w:color="auto"/>
            </w:tcBorders>
            <w:vAlign w:val="center"/>
          </w:tcPr>
          <w:p w:rsidR="00A07C2A" w:rsidRPr="007C5886" w:rsidRDefault="00A07C2A" w:rsidP="00A07C2A">
            <w:pPr>
              <w:spacing w:line="240" w:lineRule="auto"/>
              <w:ind w:firstLineChars="0" w:firstLine="0"/>
              <w:jc w:val="center"/>
              <w:rPr>
                <w:rFonts w:cs="Times New Roman"/>
                <w:sz w:val="18"/>
                <w:szCs w:val="18"/>
              </w:rPr>
            </w:pPr>
            <w:r w:rsidRPr="007C5886">
              <w:rPr>
                <w:rFonts w:cs="Times New Roman"/>
                <w:sz w:val="18"/>
                <w:szCs w:val="18"/>
              </w:rPr>
              <w:t>0.000</w:t>
            </w:r>
          </w:p>
        </w:tc>
        <w:tc>
          <w:tcPr>
            <w:tcW w:w="288" w:type="pct"/>
            <w:tcBorders>
              <w:top w:val="single" w:sz="4" w:space="0" w:color="auto"/>
              <w:left w:val="single" w:sz="4" w:space="0" w:color="auto"/>
              <w:bottom w:val="single" w:sz="4" w:space="0" w:color="auto"/>
              <w:right w:val="single" w:sz="4" w:space="0" w:color="auto"/>
            </w:tcBorders>
            <w:vAlign w:val="center"/>
          </w:tcPr>
          <w:p w:rsidR="00A07C2A" w:rsidRPr="007C5886" w:rsidRDefault="00A07C2A" w:rsidP="00A07C2A">
            <w:pPr>
              <w:spacing w:line="240" w:lineRule="auto"/>
              <w:ind w:firstLineChars="0" w:firstLine="0"/>
              <w:jc w:val="center"/>
              <w:rPr>
                <w:rFonts w:cs="Times New Roman"/>
                <w:sz w:val="18"/>
                <w:szCs w:val="18"/>
              </w:rPr>
            </w:pPr>
            <w:r w:rsidRPr="007C5886">
              <w:rPr>
                <w:rFonts w:cs="Times New Roman"/>
                <w:sz w:val="18"/>
                <w:szCs w:val="18"/>
              </w:rPr>
              <w:t>0.005</w:t>
            </w:r>
          </w:p>
        </w:tc>
        <w:tc>
          <w:tcPr>
            <w:tcW w:w="286" w:type="pct"/>
            <w:tcBorders>
              <w:top w:val="single" w:sz="4" w:space="0" w:color="auto"/>
              <w:left w:val="single" w:sz="4" w:space="0" w:color="auto"/>
              <w:bottom w:val="single" w:sz="4" w:space="0" w:color="auto"/>
              <w:right w:val="single" w:sz="4" w:space="0" w:color="auto"/>
            </w:tcBorders>
            <w:vAlign w:val="center"/>
          </w:tcPr>
          <w:p w:rsidR="00A07C2A" w:rsidRPr="007C5886" w:rsidRDefault="00A07C2A" w:rsidP="00A07C2A">
            <w:pPr>
              <w:spacing w:line="240" w:lineRule="auto"/>
              <w:ind w:firstLineChars="0" w:firstLine="0"/>
              <w:jc w:val="center"/>
              <w:rPr>
                <w:rFonts w:cs="Times New Roman"/>
                <w:sz w:val="18"/>
                <w:szCs w:val="18"/>
              </w:rPr>
            </w:pPr>
            <w:r w:rsidRPr="006C5F9E">
              <w:rPr>
                <w:rFonts w:cs="Times New Roman"/>
                <w:sz w:val="18"/>
                <w:szCs w:val="18"/>
              </w:rPr>
              <w:t>0.000</w:t>
            </w:r>
          </w:p>
        </w:tc>
      </w:tr>
      <w:tr w:rsidR="00C1118D" w:rsidRPr="006C5F9E" w:rsidTr="007C5886">
        <w:tc>
          <w:tcPr>
            <w:tcW w:w="193" w:type="pct"/>
            <w:tcBorders>
              <w:top w:val="single" w:sz="4" w:space="0" w:color="auto"/>
              <w:left w:val="single" w:sz="4" w:space="0" w:color="auto"/>
              <w:bottom w:val="single" w:sz="4" w:space="0" w:color="auto"/>
              <w:right w:val="single" w:sz="4" w:space="0" w:color="auto"/>
            </w:tcBorders>
            <w:vAlign w:val="center"/>
          </w:tcPr>
          <w:p w:rsidR="00C1118D" w:rsidRDefault="00C1118D" w:rsidP="00C1118D">
            <w:pPr>
              <w:spacing w:line="300" w:lineRule="auto"/>
              <w:ind w:firstLineChars="0" w:firstLine="0"/>
              <w:jc w:val="center"/>
              <w:rPr>
                <w:rFonts w:cs="Times New Roman"/>
                <w:sz w:val="18"/>
                <w:szCs w:val="18"/>
              </w:rPr>
            </w:pPr>
            <w:r>
              <w:rPr>
                <w:rFonts w:cs="Times New Roman" w:hint="eastAsia"/>
                <w:sz w:val="18"/>
                <w:szCs w:val="18"/>
              </w:rPr>
              <w:t>2</w:t>
            </w:r>
          </w:p>
        </w:tc>
        <w:tc>
          <w:tcPr>
            <w:tcW w:w="583" w:type="pct"/>
            <w:tcBorders>
              <w:top w:val="single" w:sz="4" w:space="0" w:color="auto"/>
              <w:left w:val="single" w:sz="4" w:space="0" w:color="auto"/>
              <w:bottom w:val="single" w:sz="4" w:space="0" w:color="auto"/>
              <w:right w:val="single" w:sz="4" w:space="0" w:color="auto"/>
            </w:tcBorders>
            <w:vAlign w:val="center"/>
          </w:tcPr>
          <w:p w:rsidR="00C1118D" w:rsidRPr="006C5F9E" w:rsidRDefault="00C1118D" w:rsidP="00C1118D">
            <w:pPr>
              <w:spacing w:line="300" w:lineRule="auto"/>
              <w:ind w:firstLineChars="0" w:firstLine="0"/>
              <w:jc w:val="center"/>
              <w:rPr>
                <w:rFonts w:cs="Times New Roman"/>
                <w:sz w:val="18"/>
                <w:szCs w:val="18"/>
              </w:rPr>
            </w:pPr>
            <w:r>
              <w:rPr>
                <w:rFonts w:cs="Times New Roman" w:hint="eastAsia"/>
                <w:sz w:val="18"/>
                <w:szCs w:val="18"/>
              </w:rPr>
              <w:t>参考点</w:t>
            </w:r>
          </w:p>
        </w:tc>
        <w:tc>
          <w:tcPr>
            <w:tcW w:w="194" w:type="pct"/>
            <w:tcBorders>
              <w:top w:val="single" w:sz="4" w:space="0" w:color="auto"/>
              <w:left w:val="single" w:sz="4" w:space="0" w:color="auto"/>
              <w:bottom w:val="single" w:sz="4" w:space="0" w:color="auto"/>
              <w:right w:val="single" w:sz="4" w:space="0" w:color="auto"/>
            </w:tcBorders>
            <w:vAlign w:val="center"/>
          </w:tcPr>
          <w:p w:rsidR="00C1118D" w:rsidRPr="006C5F9E" w:rsidRDefault="00C1118D" w:rsidP="00C1118D">
            <w:pPr>
              <w:spacing w:line="300" w:lineRule="auto"/>
              <w:ind w:firstLineChars="0" w:firstLine="0"/>
              <w:jc w:val="center"/>
              <w:rPr>
                <w:rFonts w:cs="Times New Roman"/>
                <w:sz w:val="18"/>
                <w:szCs w:val="18"/>
              </w:rPr>
            </w:pPr>
            <w:r w:rsidRPr="006C5F9E">
              <w:rPr>
                <w:rFonts w:cs="Times New Roman"/>
                <w:i/>
                <w:sz w:val="18"/>
                <w:szCs w:val="18"/>
              </w:rPr>
              <w:t>u</w:t>
            </w:r>
            <w:r w:rsidRPr="006C5F9E">
              <w:rPr>
                <w:rFonts w:cs="Times New Roman"/>
                <w:sz w:val="18"/>
                <w:szCs w:val="18"/>
                <w:vertAlign w:val="subscript"/>
              </w:rPr>
              <w:t>2</w:t>
            </w:r>
          </w:p>
        </w:tc>
        <w:tc>
          <w:tcPr>
            <w:tcW w:w="288" w:type="pct"/>
            <w:tcBorders>
              <w:top w:val="single" w:sz="4" w:space="0" w:color="auto"/>
              <w:left w:val="single" w:sz="4" w:space="0" w:color="auto"/>
              <w:bottom w:val="single" w:sz="4" w:space="0" w:color="auto"/>
              <w:right w:val="single" w:sz="4" w:space="0" w:color="auto"/>
            </w:tcBorders>
            <w:vAlign w:val="center"/>
          </w:tcPr>
          <w:p w:rsidR="00C1118D" w:rsidRPr="002545EB" w:rsidRDefault="00C1118D" w:rsidP="00C1118D">
            <w:pPr>
              <w:ind w:firstLineChars="0" w:firstLine="0"/>
              <w:jc w:val="center"/>
              <w:rPr>
                <w:rFonts w:cs="Times New Roman"/>
                <w:sz w:val="18"/>
                <w:szCs w:val="18"/>
              </w:rPr>
            </w:pPr>
            <w:r>
              <w:rPr>
                <w:rFonts w:cs="Times New Roman" w:hint="eastAsia"/>
                <w:sz w:val="18"/>
                <w:szCs w:val="18"/>
              </w:rPr>
              <w:t>0</w:t>
            </w:r>
            <w:r>
              <w:rPr>
                <w:rFonts w:cs="Times New Roman"/>
                <w:sz w:val="18"/>
                <w:szCs w:val="18"/>
              </w:rPr>
              <w:t>.064</w:t>
            </w:r>
          </w:p>
        </w:tc>
        <w:tc>
          <w:tcPr>
            <w:tcW w:w="288" w:type="pct"/>
            <w:tcBorders>
              <w:top w:val="single" w:sz="4" w:space="0" w:color="auto"/>
              <w:left w:val="single" w:sz="4" w:space="0" w:color="auto"/>
              <w:bottom w:val="single" w:sz="4" w:space="0" w:color="auto"/>
              <w:right w:val="single" w:sz="4" w:space="0" w:color="auto"/>
            </w:tcBorders>
            <w:vAlign w:val="center"/>
          </w:tcPr>
          <w:p w:rsidR="00C1118D" w:rsidRPr="002545EB" w:rsidRDefault="00C1118D" w:rsidP="00C1118D">
            <w:pPr>
              <w:ind w:firstLineChars="0" w:firstLine="0"/>
              <w:jc w:val="center"/>
              <w:rPr>
                <w:rFonts w:cs="Times New Roman"/>
                <w:sz w:val="18"/>
                <w:szCs w:val="18"/>
              </w:rPr>
            </w:pPr>
            <w:r>
              <w:rPr>
                <w:rFonts w:cs="Times New Roman" w:hint="eastAsia"/>
                <w:sz w:val="18"/>
                <w:szCs w:val="18"/>
              </w:rPr>
              <w:t>0</w:t>
            </w:r>
            <w:r>
              <w:rPr>
                <w:rFonts w:cs="Times New Roman"/>
                <w:sz w:val="18"/>
                <w:szCs w:val="18"/>
              </w:rPr>
              <w:t>.064</w:t>
            </w:r>
          </w:p>
        </w:tc>
        <w:tc>
          <w:tcPr>
            <w:tcW w:w="288" w:type="pct"/>
            <w:tcBorders>
              <w:top w:val="single" w:sz="4" w:space="0" w:color="auto"/>
              <w:left w:val="single" w:sz="4" w:space="0" w:color="auto"/>
              <w:bottom w:val="single" w:sz="4" w:space="0" w:color="auto"/>
              <w:right w:val="single" w:sz="4" w:space="0" w:color="auto"/>
            </w:tcBorders>
            <w:vAlign w:val="center"/>
          </w:tcPr>
          <w:p w:rsidR="00C1118D" w:rsidRPr="002545EB" w:rsidRDefault="00C1118D" w:rsidP="00C1118D">
            <w:pPr>
              <w:ind w:firstLineChars="0" w:firstLine="0"/>
              <w:jc w:val="center"/>
              <w:rPr>
                <w:rFonts w:cs="Times New Roman"/>
                <w:sz w:val="18"/>
                <w:szCs w:val="18"/>
              </w:rPr>
            </w:pPr>
            <w:r>
              <w:rPr>
                <w:rFonts w:cs="Times New Roman" w:hint="eastAsia"/>
                <w:sz w:val="18"/>
                <w:szCs w:val="18"/>
              </w:rPr>
              <w:t>0</w:t>
            </w:r>
            <w:r>
              <w:rPr>
                <w:rFonts w:cs="Times New Roman"/>
                <w:sz w:val="18"/>
                <w:szCs w:val="18"/>
              </w:rPr>
              <w:t>.064</w:t>
            </w:r>
          </w:p>
        </w:tc>
        <w:tc>
          <w:tcPr>
            <w:tcW w:w="288" w:type="pct"/>
            <w:tcBorders>
              <w:top w:val="single" w:sz="4" w:space="0" w:color="auto"/>
              <w:left w:val="single" w:sz="4" w:space="0" w:color="auto"/>
              <w:bottom w:val="single" w:sz="4" w:space="0" w:color="auto"/>
              <w:right w:val="single" w:sz="4" w:space="0" w:color="auto"/>
            </w:tcBorders>
            <w:vAlign w:val="center"/>
          </w:tcPr>
          <w:p w:rsidR="00C1118D" w:rsidRPr="002545EB" w:rsidRDefault="00C1118D" w:rsidP="00C1118D">
            <w:pPr>
              <w:ind w:firstLineChars="0" w:firstLine="0"/>
              <w:jc w:val="center"/>
              <w:rPr>
                <w:rFonts w:cs="Times New Roman"/>
                <w:sz w:val="18"/>
                <w:szCs w:val="18"/>
              </w:rPr>
            </w:pPr>
            <w:r>
              <w:rPr>
                <w:rFonts w:cs="Times New Roman" w:hint="eastAsia"/>
                <w:sz w:val="18"/>
                <w:szCs w:val="18"/>
              </w:rPr>
              <w:t>0</w:t>
            </w:r>
            <w:r>
              <w:rPr>
                <w:rFonts w:cs="Times New Roman"/>
                <w:sz w:val="18"/>
                <w:szCs w:val="18"/>
              </w:rPr>
              <w:t>.064</w:t>
            </w:r>
          </w:p>
        </w:tc>
        <w:tc>
          <w:tcPr>
            <w:tcW w:w="288" w:type="pct"/>
            <w:tcBorders>
              <w:top w:val="single" w:sz="4" w:space="0" w:color="auto"/>
              <w:left w:val="single" w:sz="4" w:space="0" w:color="auto"/>
              <w:bottom w:val="single" w:sz="4" w:space="0" w:color="auto"/>
              <w:right w:val="single" w:sz="4" w:space="0" w:color="auto"/>
            </w:tcBorders>
            <w:vAlign w:val="center"/>
          </w:tcPr>
          <w:p w:rsidR="00C1118D" w:rsidRPr="0030338E" w:rsidRDefault="00C1118D" w:rsidP="00C1118D">
            <w:pPr>
              <w:ind w:firstLineChars="0" w:firstLine="0"/>
              <w:jc w:val="center"/>
              <w:rPr>
                <w:rFonts w:cs="Times New Roman"/>
                <w:sz w:val="18"/>
                <w:szCs w:val="18"/>
              </w:rPr>
            </w:pPr>
            <w:r>
              <w:rPr>
                <w:rFonts w:cs="Times New Roman" w:hint="eastAsia"/>
                <w:sz w:val="18"/>
                <w:szCs w:val="18"/>
              </w:rPr>
              <w:t>0</w:t>
            </w:r>
            <w:r>
              <w:rPr>
                <w:rFonts w:cs="Times New Roman"/>
                <w:sz w:val="18"/>
                <w:szCs w:val="18"/>
              </w:rPr>
              <w:t>.064</w:t>
            </w:r>
          </w:p>
        </w:tc>
        <w:tc>
          <w:tcPr>
            <w:tcW w:w="288" w:type="pct"/>
            <w:tcBorders>
              <w:top w:val="single" w:sz="4" w:space="0" w:color="auto"/>
              <w:left w:val="single" w:sz="4" w:space="0" w:color="auto"/>
              <w:bottom w:val="single" w:sz="4" w:space="0" w:color="auto"/>
              <w:right w:val="single" w:sz="4" w:space="0" w:color="auto"/>
            </w:tcBorders>
            <w:vAlign w:val="center"/>
          </w:tcPr>
          <w:p w:rsidR="00C1118D" w:rsidRPr="0030338E" w:rsidRDefault="00C1118D" w:rsidP="00C1118D">
            <w:pPr>
              <w:ind w:firstLineChars="0" w:firstLine="0"/>
              <w:jc w:val="center"/>
              <w:rPr>
                <w:rFonts w:cs="Times New Roman"/>
                <w:sz w:val="18"/>
                <w:szCs w:val="18"/>
              </w:rPr>
            </w:pPr>
            <w:r>
              <w:rPr>
                <w:rFonts w:cs="Times New Roman" w:hint="eastAsia"/>
                <w:sz w:val="18"/>
                <w:szCs w:val="18"/>
              </w:rPr>
              <w:t>0</w:t>
            </w:r>
            <w:r>
              <w:rPr>
                <w:rFonts w:cs="Times New Roman"/>
                <w:sz w:val="18"/>
                <w:szCs w:val="18"/>
              </w:rPr>
              <w:t>.064</w:t>
            </w:r>
          </w:p>
        </w:tc>
        <w:tc>
          <w:tcPr>
            <w:tcW w:w="288" w:type="pct"/>
            <w:tcBorders>
              <w:top w:val="single" w:sz="4" w:space="0" w:color="auto"/>
              <w:left w:val="single" w:sz="4" w:space="0" w:color="auto"/>
              <w:bottom w:val="single" w:sz="4" w:space="0" w:color="auto"/>
              <w:right w:val="single" w:sz="4" w:space="0" w:color="auto"/>
            </w:tcBorders>
            <w:vAlign w:val="center"/>
          </w:tcPr>
          <w:p w:rsidR="00C1118D" w:rsidRPr="0030338E" w:rsidRDefault="00C1118D" w:rsidP="00C1118D">
            <w:pPr>
              <w:ind w:firstLineChars="0" w:firstLine="0"/>
              <w:jc w:val="center"/>
              <w:rPr>
                <w:rFonts w:cs="Times New Roman"/>
                <w:sz w:val="18"/>
                <w:szCs w:val="18"/>
              </w:rPr>
            </w:pPr>
            <w:r>
              <w:rPr>
                <w:rFonts w:cs="Times New Roman" w:hint="eastAsia"/>
                <w:sz w:val="18"/>
                <w:szCs w:val="18"/>
              </w:rPr>
              <w:t>0</w:t>
            </w:r>
            <w:r>
              <w:rPr>
                <w:rFonts w:cs="Times New Roman"/>
                <w:sz w:val="18"/>
                <w:szCs w:val="18"/>
              </w:rPr>
              <w:t>.064</w:t>
            </w:r>
          </w:p>
        </w:tc>
        <w:tc>
          <w:tcPr>
            <w:tcW w:w="288" w:type="pct"/>
            <w:tcBorders>
              <w:top w:val="single" w:sz="4" w:space="0" w:color="auto"/>
              <w:left w:val="single" w:sz="4" w:space="0" w:color="auto"/>
              <w:bottom w:val="single" w:sz="4" w:space="0" w:color="auto"/>
              <w:right w:val="single" w:sz="4" w:space="0" w:color="auto"/>
            </w:tcBorders>
            <w:vAlign w:val="center"/>
          </w:tcPr>
          <w:p w:rsidR="00C1118D" w:rsidRPr="0030338E" w:rsidRDefault="00C1118D" w:rsidP="00C1118D">
            <w:pPr>
              <w:ind w:firstLineChars="0" w:firstLine="0"/>
              <w:jc w:val="center"/>
              <w:rPr>
                <w:rFonts w:cs="Times New Roman"/>
                <w:sz w:val="18"/>
                <w:szCs w:val="18"/>
              </w:rPr>
            </w:pPr>
            <w:r>
              <w:rPr>
                <w:rFonts w:cs="Times New Roman" w:hint="eastAsia"/>
                <w:sz w:val="18"/>
                <w:szCs w:val="18"/>
              </w:rPr>
              <w:t>0</w:t>
            </w:r>
            <w:r>
              <w:rPr>
                <w:rFonts w:cs="Times New Roman"/>
                <w:sz w:val="18"/>
                <w:szCs w:val="18"/>
              </w:rPr>
              <w:t>.064</w:t>
            </w:r>
          </w:p>
        </w:tc>
        <w:tc>
          <w:tcPr>
            <w:tcW w:w="288" w:type="pct"/>
            <w:tcBorders>
              <w:top w:val="single" w:sz="4" w:space="0" w:color="auto"/>
              <w:left w:val="single" w:sz="4" w:space="0" w:color="auto"/>
              <w:bottom w:val="single" w:sz="4" w:space="0" w:color="auto"/>
              <w:right w:val="single" w:sz="4" w:space="0" w:color="auto"/>
            </w:tcBorders>
            <w:vAlign w:val="center"/>
          </w:tcPr>
          <w:p w:rsidR="00C1118D" w:rsidRPr="0030338E" w:rsidRDefault="00C1118D" w:rsidP="00C1118D">
            <w:pPr>
              <w:ind w:firstLineChars="0" w:firstLine="0"/>
              <w:jc w:val="center"/>
              <w:rPr>
                <w:rFonts w:cs="Times New Roman"/>
                <w:sz w:val="18"/>
                <w:szCs w:val="18"/>
              </w:rPr>
            </w:pPr>
            <w:r>
              <w:rPr>
                <w:rFonts w:cs="Times New Roman" w:hint="eastAsia"/>
                <w:sz w:val="18"/>
                <w:szCs w:val="18"/>
              </w:rPr>
              <w:t>0</w:t>
            </w:r>
            <w:r>
              <w:rPr>
                <w:rFonts w:cs="Times New Roman"/>
                <w:sz w:val="18"/>
                <w:szCs w:val="18"/>
              </w:rPr>
              <w:t>.064</w:t>
            </w:r>
          </w:p>
        </w:tc>
        <w:tc>
          <w:tcPr>
            <w:tcW w:w="288" w:type="pct"/>
            <w:tcBorders>
              <w:top w:val="single" w:sz="4" w:space="0" w:color="auto"/>
              <w:left w:val="single" w:sz="4" w:space="0" w:color="auto"/>
              <w:bottom w:val="single" w:sz="4" w:space="0" w:color="auto"/>
              <w:right w:val="single" w:sz="4" w:space="0" w:color="auto"/>
            </w:tcBorders>
            <w:vAlign w:val="center"/>
          </w:tcPr>
          <w:p w:rsidR="00C1118D" w:rsidRPr="0030338E" w:rsidRDefault="00C1118D" w:rsidP="00C1118D">
            <w:pPr>
              <w:ind w:firstLineChars="0" w:firstLine="0"/>
              <w:jc w:val="center"/>
              <w:rPr>
                <w:rFonts w:cs="Times New Roman"/>
                <w:sz w:val="18"/>
                <w:szCs w:val="18"/>
              </w:rPr>
            </w:pPr>
            <w:r>
              <w:rPr>
                <w:rFonts w:cs="Times New Roman"/>
                <w:sz w:val="18"/>
                <w:szCs w:val="18"/>
              </w:rPr>
              <w:t>0.064</w:t>
            </w:r>
          </w:p>
        </w:tc>
        <w:tc>
          <w:tcPr>
            <w:tcW w:w="288" w:type="pct"/>
            <w:tcBorders>
              <w:top w:val="single" w:sz="4" w:space="0" w:color="auto"/>
              <w:left w:val="single" w:sz="4" w:space="0" w:color="auto"/>
              <w:bottom w:val="single" w:sz="4" w:space="0" w:color="auto"/>
              <w:right w:val="single" w:sz="4" w:space="0" w:color="auto"/>
            </w:tcBorders>
            <w:vAlign w:val="center"/>
          </w:tcPr>
          <w:p w:rsidR="00C1118D" w:rsidRPr="0030338E" w:rsidRDefault="00C1118D" w:rsidP="00C1118D">
            <w:pPr>
              <w:ind w:firstLineChars="0" w:firstLine="0"/>
              <w:jc w:val="center"/>
              <w:rPr>
                <w:rFonts w:cs="Times New Roman"/>
                <w:sz w:val="18"/>
                <w:szCs w:val="18"/>
              </w:rPr>
            </w:pPr>
            <w:r>
              <w:rPr>
                <w:rFonts w:cs="Times New Roman" w:hint="eastAsia"/>
                <w:sz w:val="18"/>
                <w:szCs w:val="18"/>
              </w:rPr>
              <w:t>0</w:t>
            </w:r>
            <w:r>
              <w:rPr>
                <w:rFonts w:cs="Times New Roman"/>
                <w:sz w:val="18"/>
                <w:szCs w:val="18"/>
              </w:rPr>
              <w:t>.064</w:t>
            </w:r>
          </w:p>
        </w:tc>
        <w:tc>
          <w:tcPr>
            <w:tcW w:w="288" w:type="pct"/>
            <w:tcBorders>
              <w:top w:val="single" w:sz="4" w:space="0" w:color="auto"/>
              <w:left w:val="single" w:sz="4" w:space="0" w:color="auto"/>
              <w:bottom w:val="single" w:sz="4" w:space="0" w:color="auto"/>
              <w:right w:val="single" w:sz="4" w:space="0" w:color="auto"/>
            </w:tcBorders>
            <w:vAlign w:val="center"/>
          </w:tcPr>
          <w:p w:rsidR="00C1118D" w:rsidRPr="0030338E" w:rsidRDefault="00C1118D" w:rsidP="00C1118D">
            <w:pPr>
              <w:ind w:firstLineChars="0" w:firstLine="0"/>
              <w:jc w:val="center"/>
              <w:rPr>
                <w:rFonts w:cs="Times New Roman"/>
                <w:sz w:val="18"/>
                <w:szCs w:val="18"/>
              </w:rPr>
            </w:pPr>
            <w:r>
              <w:rPr>
                <w:rFonts w:cs="Times New Roman" w:hint="eastAsia"/>
                <w:sz w:val="18"/>
                <w:szCs w:val="18"/>
              </w:rPr>
              <w:t>0</w:t>
            </w:r>
            <w:r>
              <w:rPr>
                <w:rFonts w:cs="Times New Roman"/>
                <w:sz w:val="18"/>
                <w:szCs w:val="18"/>
              </w:rPr>
              <w:t>.064</w:t>
            </w:r>
          </w:p>
        </w:tc>
        <w:tc>
          <w:tcPr>
            <w:tcW w:w="288" w:type="pct"/>
            <w:tcBorders>
              <w:top w:val="single" w:sz="4" w:space="0" w:color="auto"/>
              <w:left w:val="single" w:sz="4" w:space="0" w:color="auto"/>
              <w:bottom w:val="single" w:sz="4" w:space="0" w:color="auto"/>
              <w:right w:val="single" w:sz="4" w:space="0" w:color="auto"/>
            </w:tcBorders>
            <w:vAlign w:val="center"/>
          </w:tcPr>
          <w:p w:rsidR="00C1118D" w:rsidRPr="0030338E" w:rsidRDefault="00C1118D" w:rsidP="00C1118D">
            <w:pPr>
              <w:ind w:firstLineChars="0" w:firstLine="0"/>
              <w:jc w:val="center"/>
              <w:rPr>
                <w:rFonts w:cs="Times New Roman"/>
                <w:sz w:val="18"/>
                <w:szCs w:val="18"/>
              </w:rPr>
            </w:pPr>
            <w:r>
              <w:rPr>
                <w:rFonts w:cs="Times New Roman" w:hint="eastAsia"/>
                <w:sz w:val="18"/>
                <w:szCs w:val="18"/>
              </w:rPr>
              <w:t>0</w:t>
            </w:r>
            <w:r>
              <w:rPr>
                <w:rFonts w:cs="Times New Roman"/>
                <w:sz w:val="18"/>
                <w:szCs w:val="18"/>
              </w:rPr>
              <w:t>.064</w:t>
            </w:r>
          </w:p>
        </w:tc>
        <w:tc>
          <w:tcPr>
            <w:tcW w:w="286" w:type="pct"/>
            <w:tcBorders>
              <w:top w:val="single" w:sz="4" w:space="0" w:color="auto"/>
              <w:left w:val="single" w:sz="4" w:space="0" w:color="auto"/>
              <w:bottom w:val="single" w:sz="4" w:space="0" w:color="auto"/>
              <w:right w:val="single" w:sz="4" w:space="0" w:color="auto"/>
            </w:tcBorders>
            <w:vAlign w:val="center"/>
          </w:tcPr>
          <w:p w:rsidR="00C1118D" w:rsidRPr="0030338E" w:rsidRDefault="00C1118D" w:rsidP="00C1118D">
            <w:pPr>
              <w:ind w:firstLineChars="0" w:firstLine="0"/>
              <w:jc w:val="center"/>
              <w:rPr>
                <w:rFonts w:cs="Times New Roman"/>
                <w:sz w:val="18"/>
                <w:szCs w:val="18"/>
              </w:rPr>
            </w:pPr>
            <w:r>
              <w:rPr>
                <w:rFonts w:cs="Times New Roman" w:hint="eastAsia"/>
                <w:sz w:val="18"/>
                <w:szCs w:val="18"/>
              </w:rPr>
              <w:t>0</w:t>
            </w:r>
            <w:r>
              <w:rPr>
                <w:rFonts w:cs="Times New Roman"/>
                <w:sz w:val="18"/>
                <w:szCs w:val="18"/>
              </w:rPr>
              <w:t>.064</w:t>
            </w:r>
          </w:p>
        </w:tc>
      </w:tr>
      <w:tr w:rsidR="00C1118D" w:rsidRPr="006C5F9E" w:rsidTr="007C5886">
        <w:tc>
          <w:tcPr>
            <w:tcW w:w="193" w:type="pct"/>
            <w:tcBorders>
              <w:top w:val="single" w:sz="4" w:space="0" w:color="auto"/>
              <w:left w:val="single" w:sz="4" w:space="0" w:color="auto"/>
              <w:bottom w:val="single" w:sz="4" w:space="0" w:color="auto"/>
              <w:right w:val="single" w:sz="4" w:space="0" w:color="auto"/>
            </w:tcBorders>
            <w:vAlign w:val="center"/>
          </w:tcPr>
          <w:p w:rsidR="00C1118D" w:rsidRPr="006C5F9E" w:rsidRDefault="00C1118D" w:rsidP="00C1118D">
            <w:pPr>
              <w:spacing w:line="300" w:lineRule="auto"/>
              <w:ind w:firstLineChars="0" w:firstLine="0"/>
              <w:jc w:val="center"/>
              <w:rPr>
                <w:rFonts w:cs="Times New Roman"/>
                <w:sz w:val="18"/>
                <w:szCs w:val="18"/>
              </w:rPr>
            </w:pPr>
            <w:r>
              <w:rPr>
                <w:rFonts w:cs="Times New Roman" w:hint="eastAsia"/>
                <w:sz w:val="18"/>
                <w:szCs w:val="18"/>
              </w:rPr>
              <w:t>3</w:t>
            </w:r>
          </w:p>
        </w:tc>
        <w:tc>
          <w:tcPr>
            <w:tcW w:w="583" w:type="pct"/>
            <w:tcBorders>
              <w:top w:val="single" w:sz="4" w:space="0" w:color="auto"/>
              <w:left w:val="single" w:sz="4" w:space="0" w:color="auto"/>
              <w:bottom w:val="single" w:sz="4" w:space="0" w:color="auto"/>
              <w:right w:val="single" w:sz="4" w:space="0" w:color="auto"/>
            </w:tcBorders>
            <w:vAlign w:val="center"/>
          </w:tcPr>
          <w:p w:rsidR="00C1118D" w:rsidRPr="006C5F9E" w:rsidRDefault="00C1118D" w:rsidP="00C1118D">
            <w:pPr>
              <w:spacing w:line="300" w:lineRule="auto"/>
              <w:ind w:firstLineChars="0" w:firstLine="0"/>
              <w:jc w:val="center"/>
              <w:rPr>
                <w:rFonts w:cs="Times New Roman"/>
                <w:sz w:val="18"/>
                <w:szCs w:val="18"/>
              </w:rPr>
            </w:pPr>
            <w:r w:rsidRPr="006C5F9E">
              <w:rPr>
                <w:rFonts w:cs="Times New Roman"/>
                <w:sz w:val="18"/>
                <w:szCs w:val="18"/>
              </w:rPr>
              <w:t>电压</w:t>
            </w:r>
            <w:r w:rsidRPr="006C5F9E">
              <w:rPr>
                <w:rFonts w:cs="Times New Roman"/>
                <w:sz w:val="18"/>
                <w:szCs w:val="18"/>
              </w:rPr>
              <w:t>—</w:t>
            </w:r>
            <w:r w:rsidRPr="006C5F9E">
              <w:rPr>
                <w:rFonts w:cs="Times New Roman"/>
                <w:sz w:val="18"/>
                <w:szCs w:val="18"/>
              </w:rPr>
              <w:t>声压转换</w:t>
            </w:r>
          </w:p>
        </w:tc>
        <w:tc>
          <w:tcPr>
            <w:tcW w:w="194" w:type="pct"/>
            <w:tcBorders>
              <w:top w:val="single" w:sz="4" w:space="0" w:color="auto"/>
              <w:left w:val="single" w:sz="4" w:space="0" w:color="auto"/>
              <w:bottom w:val="single" w:sz="4" w:space="0" w:color="auto"/>
              <w:right w:val="single" w:sz="4" w:space="0" w:color="auto"/>
            </w:tcBorders>
            <w:vAlign w:val="center"/>
          </w:tcPr>
          <w:p w:rsidR="00C1118D" w:rsidRPr="006C5F9E" w:rsidRDefault="00C1118D" w:rsidP="00C1118D">
            <w:pPr>
              <w:spacing w:line="300" w:lineRule="auto"/>
              <w:ind w:firstLineChars="0" w:firstLine="0"/>
              <w:jc w:val="center"/>
              <w:rPr>
                <w:rFonts w:cs="Times New Roman"/>
                <w:i/>
                <w:sz w:val="18"/>
                <w:szCs w:val="18"/>
              </w:rPr>
            </w:pPr>
            <w:r w:rsidRPr="006C5F9E">
              <w:rPr>
                <w:rFonts w:cs="Times New Roman"/>
                <w:i/>
                <w:sz w:val="18"/>
                <w:szCs w:val="18"/>
              </w:rPr>
              <w:t>u</w:t>
            </w:r>
            <w:r w:rsidRPr="006C5F9E">
              <w:rPr>
                <w:rFonts w:cs="Times New Roman"/>
                <w:sz w:val="18"/>
                <w:szCs w:val="18"/>
                <w:vertAlign w:val="subscript"/>
              </w:rPr>
              <w:t>3</w:t>
            </w:r>
          </w:p>
        </w:tc>
        <w:tc>
          <w:tcPr>
            <w:tcW w:w="288" w:type="pct"/>
            <w:tcBorders>
              <w:top w:val="single" w:sz="4" w:space="0" w:color="auto"/>
              <w:left w:val="single" w:sz="4" w:space="0" w:color="auto"/>
              <w:bottom w:val="single" w:sz="4" w:space="0" w:color="auto"/>
              <w:right w:val="single" w:sz="4" w:space="0" w:color="auto"/>
            </w:tcBorders>
            <w:vAlign w:val="center"/>
          </w:tcPr>
          <w:p w:rsidR="00C1118D" w:rsidRPr="00E6079A" w:rsidRDefault="00C1118D" w:rsidP="00C1118D">
            <w:pPr>
              <w:spacing w:line="240" w:lineRule="auto"/>
              <w:ind w:firstLineChars="0" w:firstLine="0"/>
              <w:jc w:val="center"/>
              <w:rPr>
                <w:rFonts w:cs="Times New Roman"/>
                <w:sz w:val="18"/>
                <w:szCs w:val="18"/>
              </w:rPr>
            </w:pPr>
            <w:r w:rsidRPr="00E6079A">
              <w:rPr>
                <w:rFonts w:cs="Times New Roman"/>
                <w:sz w:val="18"/>
                <w:szCs w:val="18"/>
              </w:rPr>
              <w:t>0.100</w:t>
            </w:r>
          </w:p>
        </w:tc>
        <w:tc>
          <w:tcPr>
            <w:tcW w:w="288" w:type="pct"/>
            <w:tcBorders>
              <w:top w:val="single" w:sz="4" w:space="0" w:color="auto"/>
              <w:left w:val="single" w:sz="4" w:space="0" w:color="auto"/>
              <w:bottom w:val="single" w:sz="4" w:space="0" w:color="auto"/>
              <w:right w:val="single" w:sz="4" w:space="0" w:color="auto"/>
            </w:tcBorders>
            <w:vAlign w:val="center"/>
          </w:tcPr>
          <w:p w:rsidR="00C1118D" w:rsidRPr="00E6079A" w:rsidRDefault="00C1118D" w:rsidP="00C1118D">
            <w:pPr>
              <w:spacing w:line="240" w:lineRule="auto"/>
              <w:ind w:firstLineChars="0" w:firstLine="0"/>
              <w:jc w:val="center"/>
              <w:rPr>
                <w:rFonts w:cs="Times New Roman"/>
                <w:sz w:val="18"/>
                <w:szCs w:val="18"/>
              </w:rPr>
            </w:pPr>
            <w:r w:rsidRPr="00E6079A">
              <w:rPr>
                <w:rFonts w:cs="Times New Roman"/>
                <w:sz w:val="18"/>
                <w:szCs w:val="18"/>
              </w:rPr>
              <w:t>0.10</w:t>
            </w:r>
          </w:p>
        </w:tc>
        <w:tc>
          <w:tcPr>
            <w:tcW w:w="288" w:type="pct"/>
            <w:tcBorders>
              <w:top w:val="single" w:sz="4" w:space="0" w:color="auto"/>
              <w:left w:val="single" w:sz="4" w:space="0" w:color="auto"/>
              <w:bottom w:val="single" w:sz="4" w:space="0" w:color="auto"/>
              <w:right w:val="single" w:sz="4" w:space="0" w:color="auto"/>
            </w:tcBorders>
            <w:vAlign w:val="center"/>
          </w:tcPr>
          <w:p w:rsidR="00C1118D" w:rsidRPr="00E6079A" w:rsidRDefault="00C1118D" w:rsidP="00C1118D">
            <w:pPr>
              <w:spacing w:line="240" w:lineRule="auto"/>
              <w:ind w:firstLineChars="0" w:firstLine="0"/>
              <w:jc w:val="center"/>
              <w:rPr>
                <w:rFonts w:cs="Times New Roman"/>
                <w:sz w:val="18"/>
                <w:szCs w:val="18"/>
              </w:rPr>
            </w:pPr>
            <w:r w:rsidRPr="00E6079A">
              <w:rPr>
                <w:rFonts w:cs="Times New Roman"/>
                <w:sz w:val="18"/>
                <w:szCs w:val="18"/>
              </w:rPr>
              <w:t>0.10</w:t>
            </w:r>
          </w:p>
        </w:tc>
        <w:tc>
          <w:tcPr>
            <w:tcW w:w="288" w:type="pct"/>
            <w:tcBorders>
              <w:top w:val="single" w:sz="4" w:space="0" w:color="auto"/>
              <w:left w:val="single" w:sz="4" w:space="0" w:color="auto"/>
              <w:bottom w:val="single" w:sz="4" w:space="0" w:color="auto"/>
              <w:right w:val="single" w:sz="4" w:space="0" w:color="auto"/>
            </w:tcBorders>
            <w:vAlign w:val="center"/>
          </w:tcPr>
          <w:p w:rsidR="00C1118D" w:rsidRPr="00E6079A" w:rsidRDefault="00C1118D" w:rsidP="00C1118D">
            <w:pPr>
              <w:spacing w:line="240" w:lineRule="auto"/>
              <w:ind w:firstLineChars="0" w:firstLine="0"/>
              <w:jc w:val="center"/>
              <w:rPr>
                <w:rFonts w:cs="Times New Roman"/>
                <w:sz w:val="18"/>
                <w:szCs w:val="18"/>
              </w:rPr>
            </w:pPr>
            <w:r w:rsidRPr="00E6079A">
              <w:rPr>
                <w:rFonts w:cs="Times New Roman"/>
                <w:sz w:val="18"/>
                <w:szCs w:val="18"/>
              </w:rPr>
              <w:t>0.10</w:t>
            </w:r>
          </w:p>
        </w:tc>
        <w:tc>
          <w:tcPr>
            <w:tcW w:w="288" w:type="pct"/>
            <w:tcBorders>
              <w:top w:val="single" w:sz="4" w:space="0" w:color="auto"/>
              <w:left w:val="single" w:sz="4" w:space="0" w:color="auto"/>
              <w:bottom w:val="single" w:sz="4" w:space="0" w:color="auto"/>
              <w:right w:val="single" w:sz="4" w:space="0" w:color="auto"/>
            </w:tcBorders>
            <w:vAlign w:val="center"/>
          </w:tcPr>
          <w:p w:rsidR="00C1118D" w:rsidRPr="00E6079A" w:rsidRDefault="00C1118D" w:rsidP="00C1118D">
            <w:pPr>
              <w:spacing w:line="240" w:lineRule="auto"/>
              <w:ind w:firstLineChars="0" w:firstLine="0"/>
              <w:jc w:val="center"/>
              <w:rPr>
                <w:rFonts w:cs="Times New Roman"/>
                <w:sz w:val="18"/>
                <w:szCs w:val="18"/>
              </w:rPr>
            </w:pPr>
            <w:r w:rsidRPr="00E6079A">
              <w:rPr>
                <w:rFonts w:cs="Times New Roman"/>
                <w:sz w:val="18"/>
                <w:szCs w:val="18"/>
              </w:rPr>
              <w:t>0.10</w:t>
            </w:r>
          </w:p>
        </w:tc>
        <w:tc>
          <w:tcPr>
            <w:tcW w:w="288" w:type="pct"/>
            <w:tcBorders>
              <w:top w:val="single" w:sz="4" w:space="0" w:color="auto"/>
              <w:left w:val="single" w:sz="4" w:space="0" w:color="auto"/>
              <w:bottom w:val="single" w:sz="4" w:space="0" w:color="auto"/>
              <w:right w:val="single" w:sz="4" w:space="0" w:color="auto"/>
            </w:tcBorders>
            <w:vAlign w:val="center"/>
          </w:tcPr>
          <w:p w:rsidR="00C1118D" w:rsidRPr="00E6079A" w:rsidRDefault="00C1118D" w:rsidP="00C1118D">
            <w:pPr>
              <w:spacing w:line="240" w:lineRule="auto"/>
              <w:ind w:firstLineChars="0" w:firstLine="0"/>
              <w:jc w:val="center"/>
              <w:rPr>
                <w:rFonts w:cs="Times New Roman"/>
                <w:sz w:val="18"/>
                <w:szCs w:val="18"/>
              </w:rPr>
            </w:pPr>
            <w:r w:rsidRPr="00E6079A">
              <w:rPr>
                <w:rFonts w:cs="Times New Roman"/>
                <w:sz w:val="18"/>
                <w:szCs w:val="18"/>
              </w:rPr>
              <w:t>0.10</w:t>
            </w:r>
          </w:p>
        </w:tc>
        <w:tc>
          <w:tcPr>
            <w:tcW w:w="288" w:type="pct"/>
            <w:tcBorders>
              <w:top w:val="single" w:sz="4" w:space="0" w:color="auto"/>
              <w:left w:val="single" w:sz="4" w:space="0" w:color="auto"/>
              <w:bottom w:val="single" w:sz="4" w:space="0" w:color="auto"/>
              <w:right w:val="single" w:sz="4" w:space="0" w:color="auto"/>
            </w:tcBorders>
            <w:vAlign w:val="center"/>
          </w:tcPr>
          <w:p w:rsidR="00C1118D" w:rsidRPr="00E6079A" w:rsidRDefault="00C1118D" w:rsidP="00C1118D">
            <w:pPr>
              <w:spacing w:line="240" w:lineRule="auto"/>
              <w:ind w:firstLineChars="0" w:firstLine="0"/>
              <w:jc w:val="center"/>
              <w:rPr>
                <w:rFonts w:cs="Times New Roman"/>
                <w:sz w:val="18"/>
                <w:szCs w:val="18"/>
              </w:rPr>
            </w:pPr>
            <w:r w:rsidRPr="00E6079A">
              <w:rPr>
                <w:rFonts w:cs="Times New Roman"/>
                <w:sz w:val="18"/>
                <w:szCs w:val="18"/>
              </w:rPr>
              <w:t>0.10</w:t>
            </w:r>
          </w:p>
        </w:tc>
        <w:tc>
          <w:tcPr>
            <w:tcW w:w="288" w:type="pct"/>
            <w:tcBorders>
              <w:top w:val="single" w:sz="4" w:space="0" w:color="auto"/>
              <w:left w:val="single" w:sz="4" w:space="0" w:color="auto"/>
              <w:bottom w:val="single" w:sz="4" w:space="0" w:color="auto"/>
              <w:right w:val="single" w:sz="4" w:space="0" w:color="auto"/>
            </w:tcBorders>
            <w:vAlign w:val="center"/>
          </w:tcPr>
          <w:p w:rsidR="00C1118D" w:rsidRDefault="00C1118D" w:rsidP="00C1118D">
            <w:pPr>
              <w:widowControl/>
              <w:spacing w:line="240" w:lineRule="auto"/>
              <w:ind w:firstLineChars="0" w:firstLine="0"/>
              <w:jc w:val="center"/>
              <w:rPr>
                <w:rFonts w:eastAsia="等线" w:cs="Times New Roman"/>
                <w:color w:val="000000"/>
                <w:sz w:val="20"/>
                <w:szCs w:val="20"/>
              </w:rPr>
            </w:pPr>
            <w:r>
              <w:rPr>
                <w:rFonts w:eastAsia="等线" w:cs="Times New Roman"/>
                <w:color w:val="000000"/>
                <w:sz w:val="20"/>
                <w:szCs w:val="20"/>
              </w:rPr>
              <w:t>0.10</w:t>
            </w:r>
          </w:p>
        </w:tc>
        <w:tc>
          <w:tcPr>
            <w:tcW w:w="288" w:type="pct"/>
            <w:tcBorders>
              <w:top w:val="single" w:sz="4" w:space="0" w:color="auto"/>
              <w:left w:val="single" w:sz="4" w:space="0" w:color="auto"/>
              <w:bottom w:val="single" w:sz="4" w:space="0" w:color="auto"/>
              <w:right w:val="single" w:sz="4" w:space="0" w:color="auto"/>
            </w:tcBorders>
            <w:vAlign w:val="center"/>
          </w:tcPr>
          <w:p w:rsidR="00C1118D" w:rsidRDefault="00C1118D" w:rsidP="00C1118D">
            <w:pPr>
              <w:widowControl/>
              <w:spacing w:line="240" w:lineRule="auto"/>
              <w:ind w:firstLineChars="0" w:firstLine="0"/>
              <w:jc w:val="center"/>
              <w:rPr>
                <w:rFonts w:eastAsia="等线" w:cs="Times New Roman"/>
                <w:color w:val="000000"/>
                <w:sz w:val="20"/>
                <w:szCs w:val="20"/>
              </w:rPr>
            </w:pPr>
            <w:r>
              <w:rPr>
                <w:rFonts w:eastAsia="等线" w:cs="Times New Roman"/>
                <w:color w:val="000000"/>
                <w:sz w:val="20"/>
                <w:szCs w:val="20"/>
              </w:rPr>
              <w:t>0.10</w:t>
            </w:r>
          </w:p>
        </w:tc>
        <w:tc>
          <w:tcPr>
            <w:tcW w:w="288" w:type="pct"/>
            <w:tcBorders>
              <w:top w:val="single" w:sz="4" w:space="0" w:color="auto"/>
              <w:left w:val="single" w:sz="4" w:space="0" w:color="auto"/>
              <w:bottom w:val="single" w:sz="4" w:space="0" w:color="auto"/>
              <w:right w:val="single" w:sz="4" w:space="0" w:color="auto"/>
            </w:tcBorders>
            <w:vAlign w:val="center"/>
          </w:tcPr>
          <w:p w:rsidR="00C1118D" w:rsidRDefault="00C1118D" w:rsidP="00C1118D">
            <w:pPr>
              <w:widowControl/>
              <w:spacing w:line="240" w:lineRule="auto"/>
              <w:ind w:firstLineChars="0" w:firstLine="0"/>
              <w:jc w:val="center"/>
              <w:rPr>
                <w:rFonts w:eastAsia="等线" w:cs="Times New Roman"/>
                <w:color w:val="000000"/>
                <w:sz w:val="20"/>
                <w:szCs w:val="20"/>
              </w:rPr>
            </w:pPr>
            <w:r>
              <w:rPr>
                <w:rFonts w:eastAsia="等线" w:cs="Times New Roman"/>
                <w:color w:val="000000"/>
                <w:sz w:val="20"/>
                <w:szCs w:val="20"/>
              </w:rPr>
              <w:t>0.10</w:t>
            </w:r>
          </w:p>
        </w:tc>
        <w:tc>
          <w:tcPr>
            <w:tcW w:w="288" w:type="pct"/>
            <w:tcBorders>
              <w:top w:val="single" w:sz="4" w:space="0" w:color="auto"/>
              <w:left w:val="single" w:sz="4" w:space="0" w:color="auto"/>
              <w:bottom w:val="single" w:sz="4" w:space="0" w:color="auto"/>
              <w:right w:val="single" w:sz="4" w:space="0" w:color="auto"/>
            </w:tcBorders>
            <w:vAlign w:val="center"/>
          </w:tcPr>
          <w:p w:rsidR="00C1118D" w:rsidRDefault="00C1118D" w:rsidP="00C1118D">
            <w:pPr>
              <w:widowControl/>
              <w:spacing w:line="240" w:lineRule="auto"/>
              <w:ind w:firstLineChars="0" w:firstLine="0"/>
              <w:jc w:val="center"/>
              <w:rPr>
                <w:rFonts w:eastAsia="等线" w:cs="Times New Roman"/>
                <w:color w:val="000000"/>
                <w:sz w:val="20"/>
                <w:szCs w:val="20"/>
              </w:rPr>
            </w:pPr>
            <w:r>
              <w:rPr>
                <w:rFonts w:eastAsia="等线" w:cs="Times New Roman"/>
                <w:color w:val="000000"/>
                <w:sz w:val="20"/>
                <w:szCs w:val="20"/>
              </w:rPr>
              <w:t>0.10</w:t>
            </w:r>
          </w:p>
        </w:tc>
        <w:tc>
          <w:tcPr>
            <w:tcW w:w="288" w:type="pct"/>
            <w:tcBorders>
              <w:top w:val="single" w:sz="4" w:space="0" w:color="auto"/>
              <w:left w:val="single" w:sz="4" w:space="0" w:color="auto"/>
              <w:bottom w:val="single" w:sz="4" w:space="0" w:color="auto"/>
              <w:right w:val="single" w:sz="4" w:space="0" w:color="auto"/>
            </w:tcBorders>
            <w:vAlign w:val="center"/>
          </w:tcPr>
          <w:p w:rsidR="00C1118D" w:rsidRPr="002545EB" w:rsidRDefault="00C1118D" w:rsidP="00C1118D">
            <w:pPr>
              <w:widowControl/>
              <w:spacing w:line="240" w:lineRule="auto"/>
              <w:ind w:firstLineChars="0" w:firstLine="0"/>
              <w:jc w:val="center"/>
              <w:rPr>
                <w:rFonts w:eastAsia="等线" w:cs="Times New Roman"/>
                <w:color w:val="000000"/>
                <w:sz w:val="20"/>
                <w:szCs w:val="20"/>
              </w:rPr>
            </w:pPr>
            <w:r w:rsidRPr="002545EB">
              <w:rPr>
                <w:rFonts w:eastAsia="等线" w:cs="Times New Roman"/>
                <w:color w:val="000000"/>
                <w:sz w:val="20"/>
                <w:szCs w:val="20"/>
              </w:rPr>
              <w:t>0.00</w:t>
            </w:r>
          </w:p>
        </w:tc>
        <w:tc>
          <w:tcPr>
            <w:tcW w:w="288" w:type="pct"/>
            <w:tcBorders>
              <w:top w:val="single" w:sz="4" w:space="0" w:color="auto"/>
              <w:left w:val="single" w:sz="4" w:space="0" w:color="auto"/>
              <w:bottom w:val="single" w:sz="4" w:space="0" w:color="auto"/>
              <w:right w:val="single" w:sz="4" w:space="0" w:color="auto"/>
            </w:tcBorders>
            <w:vAlign w:val="center"/>
          </w:tcPr>
          <w:p w:rsidR="00C1118D" w:rsidRPr="007C5886" w:rsidRDefault="00C1118D" w:rsidP="00C1118D">
            <w:pPr>
              <w:spacing w:line="240" w:lineRule="auto"/>
              <w:ind w:firstLineChars="0" w:firstLine="0"/>
              <w:jc w:val="center"/>
              <w:rPr>
                <w:rFonts w:cs="Times New Roman"/>
                <w:sz w:val="18"/>
                <w:szCs w:val="18"/>
              </w:rPr>
            </w:pPr>
            <w:r w:rsidRPr="007C5886">
              <w:rPr>
                <w:rFonts w:cs="Times New Roman"/>
                <w:sz w:val="18"/>
                <w:szCs w:val="18"/>
              </w:rPr>
              <w:t>0.10</w:t>
            </w:r>
          </w:p>
        </w:tc>
        <w:tc>
          <w:tcPr>
            <w:tcW w:w="286" w:type="pct"/>
            <w:tcBorders>
              <w:top w:val="single" w:sz="4" w:space="0" w:color="auto"/>
              <w:left w:val="single" w:sz="4" w:space="0" w:color="auto"/>
              <w:bottom w:val="single" w:sz="4" w:space="0" w:color="auto"/>
              <w:right w:val="single" w:sz="4" w:space="0" w:color="auto"/>
            </w:tcBorders>
            <w:vAlign w:val="center"/>
          </w:tcPr>
          <w:p w:rsidR="00C1118D" w:rsidRPr="007C5886" w:rsidRDefault="00C1118D" w:rsidP="00C1118D">
            <w:pPr>
              <w:widowControl/>
              <w:spacing w:line="240" w:lineRule="auto"/>
              <w:ind w:firstLineChars="0" w:firstLine="0"/>
              <w:jc w:val="center"/>
              <w:rPr>
                <w:rFonts w:cs="Times New Roman"/>
                <w:sz w:val="18"/>
                <w:szCs w:val="18"/>
              </w:rPr>
            </w:pPr>
            <w:r w:rsidRPr="007C5886">
              <w:rPr>
                <w:rFonts w:cs="Times New Roman"/>
                <w:sz w:val="18"/>
                <w:szCs w:val="18"/>
              </w:rPr>
              <w:t>0.010</w:t>
            </w:r>
          </w:p>
        </w:tc>
      </w:tr>
      <w:tr w:rsidR="00C1118D" w:rsidRPr="006C5F9E" w:rsidTr="007C5886">
        <w:tc>
          <w:tcPr>
            <w:tcW w:w="193" w:type="pct"/>
            <w:tcBorders>
              <w:top w:val="single" w:sz="4" w:space="0" w:color="auto"/>
              <w:left w:val="single" w:sz="4" w:space="0" w:color="auto"/>
              <w:bottom w:val="single" w:sz="4" w:space="0" w:color="auto"/>
              <w:right w:val="single" w:sz="4" w:space="0" w:color="auto"/>
            </w:tcBorders>
            <w:vAlign w:val="center"/>
          </w:tcPr>
          <w:p w:rsidR="00C1118D" w:rsidRPr="006C5F9E" w:rsidRDefault="00C1118D" w:rsidP="00C1118D">
            <w:pPr>
              <w:spacing w:line="300" w:lineRule="auto"/>
              <w:ind w:firstLineChars="0" w:firstLine="0"/>
              <w:jc w:val="center"/>
              <w:rPr>
                <w:rFonts w:cs="Times New Roman"/>
                <w:sz w:val="18"/>
                <w:szCs w:val="18"/>
              </w:rPr>
            </w:pPr>
            <w:r>
              <w:rPr>
                <w:rFonts w:cs="Times New Roman" w:hint="eastAsia"/>
                <w:sz w:val="18"/>
                <w:szCs w:val="18"/>
              </w:rPr>
              <w:t>4</w:t>
            </w:r>
          </w:p>
        </w:tc>
        <w:tc>
          <w:tcPr>
            <w:tcW w:w="583" w:type="pct"/>
            <w:tcBorders>
              <w:top w:val="single" w:sz="4" w:space="0" w:color="auto"/>
              <w:left w:val="single" w:sz="4" w:space="0" w:color="auto"/>
              <w:bottom w:val="single" w:sz="4" w:space="0" w:color="auto"/>
              <w:right w:val="single" w:sz="4" w:space="0" w:color="auto"/>
            </w:tcBorders>
            <w:vAlign w:val="center"/>
          </w:tcPr>
          <w:p w:rsidR="00C1118D" w:rsidRPr="006C5F9E" w:rsidRDefault="00C1118D" w:rsidP="00C1118D">
            <w:pPr>
              <w:spacing w:line="300" w:lineRule="auto"/>
              <w:ind w:firstLineChars="0" w:firstLine="0"/>
              <w:jc w:val="center"/>
              <w:rPr>
                <w:rFonts w:cs="Times New Roman"/>
                <w:sz w:val="18"/>
                <w:szCs w:val="18"/>
              </w:rPr>
            </w:pPr>
            <w:r w:rsidRPr="006C5F9E">
              <w:rPr>
                <w:rFonts w:cs="Times New Roman"/>
                <w:sz w:val="18"/>
                <w:szCs w:val="18"/>
              </w:rPr>
              <w:t>激励器衰减器</w:t>
            </w:r>
          </w:p>
        </w:tc>
        <w:tc>
          <w:tcPr>
            <w:tcW w:w="194" w:type="pct"/>
            <w:tcBorders>
              <w:top w:val="single" w:sz="4" w:space="0" w:color="auto"/>
              <w:left w:val="single" w:sz="4" w:space="0" w:color="auto"/>
              <w:bottom w:val="single" w:sz="4" w:space="0" w:color="auto"/>
              <w:right w:val="single" w:sz="4" w:space="0" w:color="auto"/>
            </w:tcBorders>
            <w:vAlign w:val="center"/>
          </w:tcPr>
          <w:p w:rsidR="00C1118D" w:rsidRPr="006C5F9E" w:rsidRDefault="00C1118D" w:rsidP="00C1118D">
            <w:pPr>
              <w:spacing w:line="300" w:lineRule="auto"/>
              <w:ind w:firstLineChars="0" w:firstLine="0"/>
              <w:jc w:val="center"/>
              <w:rPr>
                <w:rFonts w:cs="Times New Roman"/>
                <w:sz w:val="18"/>
                <w:szCs w:val="18"/>
              </w:rPr>
            </w:pPr>
            <w:r w:rsidRPr="006C5F9E">
              <w:rPr>
                <w:rFonts w:cs="Times New Roman"/>
                <w:i/>
                <w:sz w:val="18"/>
                <w:szCs w:val="18"/>
              </w:rPr>
              <w:t>u</w:t>
            </w:r>
            <w:r w:rsidRPr="006C5F9E">
              <w:rPr>
                <w:rFonts w:cs="Times New Roman"/>
                <w:sz w:val="18"/>
                <w:szCs w:val="18"/>
                <w:vertAlign w:val="subscript"/>
              </w:rPr>
              <w:t>4</w:t>
            </w:r>
          </w:p>
        </w:tc>
        <w:tc>
          <w:tcPr>
            <w:tcW w:w="288" w:type="pct"/>
            <w:tcBorders>
              <w:top w:val="single" w:sz="4" w:space="0" w:color="auto"/>
              <w:left w:val="single" w:sz="4" w:space="0" w:color="auto"/>
              <w:bottom w:val="single" w:sz="4" w:space="0" w:color="auto"/>
              <w:right w:val="single" w:sz="4" w:space="0" w:color="auto"/>
            </w:tcBorders>
            <w:vAlign w:val="center"/>
          </w:tcPr>
          <w:p w:rsidR="00C1118D" w:rsidRPr="00E6079A" w:rsidRDefault="00C1118D" w:rsidP="00C1118D">
            <w:pPr>
              <w:spacing w:line="240" w:lineRule="auto"/>
              <w:ind w:firstLineChars="0" w:firstLine="0"/>
              <w:jc w:val="center"/>
              <w:rPr>
                <w:rFonts w:cs="Times New Roman"/>
                <w:sz w:val="18"/>
                <w:szCs w:val="18"/>
              </w:rPr>
            </w:pPr>
            <w:r w:rsidRPr="00E6079A">
              <w:rPr>
                <w:rFonts w:cs="Times New Roman"/>
                <w:sz w:val="18"/>
                <w:szCs w:val="18"/>
              </w:rPr>
              <w:t>0.017</w:t>
            </w:r>
          </w:p>
        </w:tc>
        <w:tc>
          <w:tcPr>
            <w:tcW w:w="288" w:type="pct"/>
            <w:tcBorders>
              <w:top w:val="single" w:sz="4" w:space="0" w:color="auto"/>
              <w:left w:val="single" w:sz="4" w:space="0" w:color="auto"/>
              <w:bottom w:val="single" w:sz="4" w:space="0" w:color="auto"/>
              <w:right w:val="single" w:sz="4" w:space="0" w:color="auto"/>
            </w:tcBorders>
            <w:vAlign w:val="center"/>
          </w:tcPr>
          <w:p w:rsidR="00C1118D" w:rsidRPr="00E6079A" w:rsidRDefault="00C1118D" w:rsidP="00C1118D">
            <w:pPr>
              <w:spacing w:line="240" w:lineRule="auto"/>
              <w:ind w:firstLineChars="0" w:firstLine="0"/>
              <w:jc w:val="center"/>
              <w:rPr>
                <w:rFonts w:cs="Times New Roman"/>
                <w:sz w:val="18"/>
                <w:szCs w:val="18"/>
              </w:rPr>
            </w:pPr>
            <w:r w:rsidRPr="00E6079A">
              <w:rPr>
                <w:rFonts w:cs="Times New Roman"/>
                <w:sz w:val="18"/>
                <w:szCs w:val="18"/>
              </w:rPr>
              <w:t>0.017</w:t>
            </w:r>
          </w:p>
        </w:tc>
        <w:tc>
          <w:tcPr>
            <w:tcW w:w="288" w:type="pct"/>
            <w:tcBorders>
              <w:top w:val="single" w:sz="4" w:space="0" w:color="auto"/>
              <w:left w:val="single" w:sz="4" w:space="0" w:color="auto"/>
              <w:bottom w:val="single" w:sz="4" w:space="0" w:color="auto"/>
              <w:right w:val="single" w:sz="4" w:space="0" w:color="auto"/>
            </w:tcBorders>
            <w:vAlign w:val="center"/>
          </w:tcPr>
          <w:p w:rsidR="00C1118D" w:rsidRPr="00E6079A" w:rsidRDefault="00C1118D" w:rsidP="00C1118D">
            <w:pPr>
              <w:spacing w:line="240" w:lineRule="auto"/>
              <w:ind w:firstLineChars="0" w:firstLine="0"/>
              <w:jc w:val="center"/>
              <w:rPr>
                <w:rFonts w:cs="Times New Roman"/>
                <w:sz w:val="18"/>
                <w:szCs w:val="18"/>
              </w:rPr>
            </w:pPr>
            <w:r w:rsidRPr="00E6079A">
              <w:rPr>
                <w:rFonts w:cs="Times New Roman"/>
                <w:sz w:val="18"/>
                <w:szCs w:val="18"/>
              </w:rPr>
              <w:t>0.017</w:t>
            </w:r>
          </w:p>
        </w:tc>
        <w:tc>
          <w:tcPr>
            <w:tcW w:w="288" w:type="pct"/>
            <w:tcBorders>
              <w:top w:val="single" w:sz="4" w:space="0" w:color="auto"/>
              <w:left w:val="single" w:sz="4" w:space="0" w:color="auto"/>
              <w:bottom w:val="single" w:sz="4" w:space="0" w:color="auto"/>
              <w:right w:val="single" w:sz="4" w:space="0" w:color="auto"/>
            </w:tcBorders>
            <w:vAlign w:val="center"/>
          </w:tcPr>
          <w:p w:rsidR="00C1118D" w:rsidRPr="00E6079A" w:rsidRDefault="00C1118D" w:rsidP="00C1118D">
            <w:pPr>
              <w:spacing w:line="240" w:lineRule="auto"/>
              <w:ind w:firstLineChars="0" w:firstLine="0"/>
              <w:jc w:val="center"/>
              <w:rPr>
                <w:rFonts w:cs="Times New Roman"/>
                <w:sz w:val="18"/>
                <w:szCs w:val="18"/>
              </w:rPr>
            </w:pPr>
            <w:r w:rsidRPr="00E6079A">
              <w:rPr>
                <w:rFonts w:cs="Times New Roman"/>
                <w:sz w:val="18"/>
                <w:szCs w:val="18"/>
              </w:rPr>
              <w:t>0.017</w:t>
            </w:r>
          </w:p>
        </w:tc>
        <w:tc>
          <w:tcPr>
            <w:tcW w:w="288" w:type="pct"/>
            <w:tcBorders>
              <w:top w:val="single" w:sz="4" w:space="0" w:color="auto"/>
              <w:left w:val="single" w:sz="4" w:space="0" w:color="auto"/>
              <w:bottom w:val="single" w:sz="4" w:space="0" w:color="auto"/>
              <w:right w:val="single" w:sz="4" w:space="0" w:color="auto"/>
            </w:tcBorders>
            <w:vAlign w:val="center"/>
          </w:tcPr>
          <w:p w:rsidR="00C1118D" w:rsidRPr="00E6079A" w:rsidRDefault="00C1118D" w:rsidP="00C1118D">
            <w:pPr>
              <w:spacing w:line="240" w:lineRule="auto"/>
              <w:ind w:firstLineChars="0" w:firstLine="0"/>
              <w:jc w:val="center"/>
              <w:rPr>
                <w:rFonts w:cs="Times New Roman"/>
                <w:sz w:val="18"/>
                <w:szCs w:val="18"/>
              </w:rPr>
            </w:pPr>
            <w:r w:rsidRPr="00E6079A">
              <w:rPr>
                <w:rFonts w:cs="Times New Roman"/>
                <w:sz w:val="18"/>
                <w:szCs w:val="18"/>
              </w:rPr>
              <w:t>0.017</w:t>
            </w:r>
          </w:p>
        </w:tc>
        <w:tc>
          <w:tcPr>
            <w:tcW w:w="288" w:type="pct"/>
            <w:tcBorders>
              <w:top w:val="single" w:sz="4" w:space="0" w:color="auto"/>
              <w:left w:val="single" w:sz="4" w:space="0" w:color="auto"/>
              <w:bottom w:val="single" w:sz="4" w:space="0" w:color="auto"/>
              <w:right w:val="single" w:sz="4" w:space="0" w:color="auto"/>
            </w:tcBorders>
            <w:vAlign w:val="center"/>
          </w:tcPr>
          <w:p w:rsidR="00C1118D" w:rsidRPr="00E6079A" w:rsidRDefault="00C1118D" w:rsidP="00C1118D">
            <w:pPr>
              <w:spacing w:line="240" w:lineRule="auto"/>
              <w:ind w:firstLineChars="0" w:firstLine="0"/>
              <w:jc w:val="center"/>
              <w:rPr>
                <w:rFonts w:cs="Times New Roman"/>
                <w:sz w:val="18"/>
                <w:szCs w:val="18"/>
              </w:rPr>
            </w:pPr>
            <w:r w:rsidRPr="00E6079A">
              <w:rPr>
                <w:rFonts w:cs="Times New Roman"/>
                <w:sz w:val="18"/>
                <w:szCs w:val="18"/>
              </w:rPr>
              <w:t>0.017</w:t>
            </w:r>
          </w:p>
        </w:tc>
        <w:tc>
          <w:tcPr>
            <w:tcW w:w="288" w:type="pct"/>
            <w:tcBorders>
              <w:top w:val="single" w:sz="4" w:space="0" w:color="auto"/>
              <w:left w:val="single" w:sz="4" w:space="0" w:color="auto"/>
              <w:bottom w:val="single" w:sz="4" w:space="0" w:color="auto"/>
              <w:right w:val="single" w:sz="4" w:space="0" w:color="auto"/>
            </w:tcBorders>
            <w:vAlign w:val="center"/>
          </w:tcPr>
          <w:p w:rsidR="00C1118D" w:rsidRPr="00E6079A" w:rsidRDefault="00C1118D" w:rsidP="00C1118D">
            <w:pPr>
              <w:spacing w:line="240" w:lineRule="auto"/>
              <w:ind w:firstLineChars="0" w:firstLine="0"/>
              <w:jc w:val="center"/>
              <w:rPr>
                <w:rFonts w:cs="Times New Roman"/>
                <w:sz w:val="18"/>
                <w:szCs w:val="18"/>
              </w:rPr>
            </w:pPr>
            <w:r w:rsidRPr="00E6079A">
              <w:rPr>
                <w:rFonts w:cs="Times New Roman"/>
                <w:sz w:val="18"/>
                <w:szCs w:val="18"/>
              </w:rPr>
              <w:t>0.017</w:t>
            </w:r>
          </w:p>
        </w:tc>
        <w:tc>
          <w:tcPr>
            <w:tcW w:w="288" w:type="pct"/>
            <w:tcBorders>
              <w:top w:val="single" w:sz="4" w:space="0" w:color="auto"/>
              <w:left w:val="single" w:sz="4" w:space="0" w:color="auto"/>
              <w:bottom w:val="single" w:sz="4" w:space="0" w:color="auto"/>
              <w:right w:val="single" w:sz="4" w:space="0" w:color="auto"/>
            </w:tcBorders>
            <w:vAlign w:val="center"/>
          </w:tcPr>
          <w:p w:rsidR="00C1118D" w:rsidRDefault="00C1118D" w:rsidP="00C1118D">
            <w:pPr>
              <w:widowControl/>
              <w:spacing w:line="240" w:lineRule="auto"/>
              <w:ind w:firstLineChars="0" w:firstLine="0"/>
              <w:jc w:val="center"/>
              <w:rPr>
                <w:rFonts w:eastAsia="等线" w:cs="Times New Roman"/>
                <w:color w:val="000000"/>
                <w:sz w:val="20"/>
                <w:szCs w:val="20"/>
              </w:rPr>
            </w:pPr>
            <w:r>
              <w:rPr>
                <w:rFonts w:eastAsia="等线" w:cs="Times New Roman"/>
                <w:color w:val="000000"/>
                <w:sz w:val="20"/>
                <w:szCs w:val="20"/>
              </w:rPr>
              <w:t>0.010</w:t>
            </w:r>
          </w:p>
        </w:tc>
        <w:tc>
          <w:tcPr>
            <w:tcW w:w="288" w:type="pct"/>
            <w:tcBorders>
              <w:top w:val="single" w:sz="4" w:space="0" w:color="auto"/>
              <w:left w:val="single" w:sz="4" w:space="0" w:color="auto"/>
              <w:bottom w:val="single" w:sz="4" w:space="0" w:color="auto"/>
              <w:right w:val="single" w:sz="4" w:space="0" w:color="auto"/>
            </w:tcBorders>
            <w:vAlign w:val="center"/>
          </w:tcPr>
          <w:p w:rsidR="00C1118D" w:rsidRDefault="00C1118D" w:rsidP="00C1118D">
            <w:pPr>
              <w:widowControl/>
              <w:spacing w:line="240" w:lineRule="auto"/>
              <w:ind w:firstLineChars="0" w:firstLine="0"/>
              <w:jc w:val="center"/>
              <w:rPr>
                <w:rFonts w:eastAsia="等线" w:cs="Times New Roman"/>
                <w:color w:val="000000"/>
                <w:sz w:val="20"/>
                <w:szCs w:val="20"/>
              </w:rPr>
            </w:pPr>
            <w:r>
              <w:rPr>
                <w:rFonts w:eastAsia="等线" w:cs="Times New Roman"/>
                <w:color w:val="000000"/>
                <w:sz w:val="20"/>
                <w:szCs w:val="20"/>
              </w:rPr>
              <w:t>0.008</w:t>
            </w:r>
          </w:p>
        </w:tc>
        <w:tc>
          <w:tcPr>
            <w:tcW w:w="288" w:type="pct"/>
            <w:tcBorders>
              <w:top w:val="single" w:sz="4" w:space="0" w:color="auto"/>
              <w:left w:val="single" w:sz="4" w:space="0" w:color="auto"/>
              <w:bottom w:val="single" w:sz="4" w:space="0" w:color="auto"/>
              <w:right w:val="single" w:sz="4" w:space="0" w:color="auto"/>
            </w:tcBorders>
            <w:vAlign w:val="center"/>
          </w:tcPr>
          <w:p w:rsidR="00C1118D" w:rsidRDefault="00C1118D" w:rsidP="00C1118D">
            <w:pPr>
              <w:widowControl/>
              <w:spacing w:line="240" w:lineRule="auto"/>
              <w:ind w:firstLineChars="0" w:firstLine="0"/>
              <w:jc w:val="center"/>
              <w:rPr>
                <w:rFonts w:eastAsia="等线" w:cs="Times New Roman"/>
                <w:color w:val="000000"/>
                <w:sz w:val="20"/>
                <w:szCs w:val="20"/>
              </w:rPr>
            </w:pPr>
            <w:r>
              <w:rPr>
                <w:rFonts w:eastAsia="等线" w:cs="Times New Roman"/>
                <w:color w:val="000000"/>
                <w:sz w:val="20"/>
                <w:szCs w:val="20"/>
              </w:rPr>
              <w:t>0.008</w:t>
            </w:r>
          </w:p>
        </w:tc>
        <w:tc>
          <w:tcPr>
            <w:tcW w:w="288" w:type="pct"/>
            <w:tcBorders>
              <w:top w:val="single" w:sz="4" w:space="0" w:color="auto"/>
              <w:left w:val="single" w:sz="4" w:space="0" w:color="auto"/>
              <w:bottom w:val="single" w:sz="4" w:space="0" w:color="auto"/>
              <w:right w:val="single" w:sz="4" w:space="0" w:color="auto"/>
            </w:tcBorders>
            <w:vAlign w:val="center"/>
          </w:tcPr>
          <w:p w:rsidR="00C1118D" w:rsidRDefault="00C1118D" w:rsidP="00C1118D">
            <w:pPr>
              <w:widowControl/>
              <w:spacing w:line="240" w:lineRule="auto"/>
              <w:ind w:firstLineChars="0" w:firstLine="0"/>
              <w:jc w:val="center"/>
              <w:rPr>
                <w:rFonts w:eastAsia="等线" w:cs="Times New Roman"/>
                <w:color w:val="000000"/>
                <w:sz w:val="20"/>
                <w:szCs w:val="20"/>
              </w:rPr>
            </w:pPr>
            <w:r>
              <w:rPr>
                <w:rFonts w:eastAsia="等线" w:cs="Times New Roman"/>
                <w:color w:val="000000"/>
                <w:sz w:val="20"/>
                <w:szCs w:val="20"/>
              </w:rPr>
              <w:t>0.008</w:t>
            </w:r>
          </w:p>
        </w:tc>
        <w:tc>
          <w:tcPr>
            <w:tcW w:w="288" w:type="pct"/>
            <w:tcBorders>
              <w:top w:val="single" w:sz="4" w:space="0" w:color="auto"/>
              <w:left w:val="single" w:sz="4" w:space="0" w:color="auto"/>
              <w:bottom w:val="single" w:sz="4" w:space="0" w:color="auto"/>
              <w:right w:val="single" w:sz="4" w:space="0" w:color="auto"/>
            </w:tcBorders>
            <w:vAlign w:val="center"/>
          </w:tcPr>
          <w:p w:rsidR="00C1118D" w:rsidRPr="002545EB" w:rsidRDefault="00C1118D" w:rsidP="00C1118D">
            <w:pPr>
              <w:widowControl/>
              <w:spacing w:line="240" w:lineRule="auto"/>
              <w:ind w:firstLineChars="0" w:firstLine="0"/>
              <w:jc w:val="center"/>
              <w:rPr>
                <w:rFonts w:eastAsia="等线" w:cs="Times New Roman"/>
                <w:color w:val="000000"/>
                <w:sz w:val="20"/>
                <w:szCs w:val="20"/>
              </w:rPr>
            </w:pPr>
            <w:r w:rsidRPr="002545EB">
              <w:rPr>
                <w:rFonts w:eastAsia="等线" w:cs="Times New Roman"/>
                <w:color w:val="000000"/>
                <w:sz w:val="20"/>
                <w:szCs w:val="20"/>
              </w:rPr>
              <w:t>0.000</w:t>
            </w:r>
          </w:p>
        </w:tc>
        <w:tc>
          <w:tcPr>
            <w:tcW w:w="288" w:type="pct"/>
            <w:tcBorders>
              <w:top w:val="single" w:sz="4" w:space="0" w:color="auto"/>
              <w:left w:val="single" w:sz="4" w:space="0" w:color="auto"/>
              <w:bottom w:val="single" w:sz="4" w:space="0" w:color="auto"/>
              <w:right w:val="single" w:sz="4" w:space="0" w:color="auto"/>
            </w:tcBorders>
            <w:vAlign w:val="center"/>
          </w:tcPr>
          <w:p w:rsidR="00C1118D" w:rsidRPr="007C5886" w:rsidRDefault="00C1118D" w:rsidP="00C1118D">
            <w:pPr>
              <w:spacing w:line="240" w:lineRule="auto"/>
              <w:ind w:firstLineChars="0" w:firstLine="0"/>
              <w:jc w:val="center"/>
              <w:rPr>
                <w:rFonts w:cs="Times New Roman"/>
                <w:sz w:val="18"/>
                <w:szCs w:val="18"/>
              </w:rPr>
            </w:pPr>
            <w:r w:rsidRPr="007C5886">
              <w:rPr>
                <w:rFonts w:cs="Times New Roman"/>
                <w:sz w:val="18"/>
                <w:szCs w:val="18"/>
              </w:rPr>
              <w:t>0.008</w:t>
            </w:r>
          </w:p>
        </w:tc>
        <w:tc>
          <w:tcPr>
            <w:tcW w:w="286" w:type="pct"/>
            <w:tcBorders>
              <w:top w:val="single" w:sz="4" w:space="0" w:color="auto"/>
              <w:left w:val="single" w:sz="4" w:space="0" w:color="auto"/>
              <w:bottom w:val="single" w:sz="4" w:space="0" w:color="auto"/>
              <w:right w:val="single" w:sz="4" w:space="0" w:color="auto"/>
            </w:tcBorders>
            <w:vAlign w:val="center"/>
          </w:tcPr>
          <w:p w:rsidR="00C1118D" w:rsidRPr="007C5886" w:rsidRDefault="00C1118D" w:rsidP="00C1118D">
            <w:pPr>
              <w:widowControl/>
              <w:spacing w:line="240" w:lineRule="auto"/>
              <w:ind w:firstLineChars="0" w:firstLine="0"/>
              <w:jc w:val="center"/>
              <w:rPr>
                <w:rFonts w:cs="Times New Roman"/>
                <w:sz w:val="18"/>
                <w:szCs w:val="18"/>
              </w:rPr>
            </w:pPr>
            <w:r w:rsidRPr="007C5886">
              <w:rPr>
                <w:rFonts w:cs="Times New Roman"/>
                <w:sz w:val="18"/>
                <w:szCs w:val="18"/>
              </w:rPr>
              <w:t>0.008</w:t>
            </w:r>
          </w:p>
        </w:tc>
      </w:tr>
      <w:tr w:rsidR="00C1118D" w:rsidRPr="006C5F9E" w:rsidTr="007C5886">
        <w:tc>
          <w:tcPr>
            <w:tcW w:w="193" w:type="pct"/>
            <w:tcBorders>
              <w:top w:val="single" w:sz="4" w:space="0" w:color="auto"/>
              <w:left w:val="single" w:sz="4" w:space="0" w:color="auto"/>
              <w:bottom w:val="single" w:sz="4" w:space="0" w:color="auto"/>
              <w:right w:val="single" w:sz="4" w:space="0" w:color="auto"/>
            </w:tcBorders>
            <w:vAlign w:val="center"/>
          </w:tcPr>
          <w:p w:rsidR="00C1118D" w:rsidRPr="006C5F9E" w:rsidRDefault="00C1118D" w:rsidP="00C1118D">
            <w:pPr>
              <w:spacing w:line="300" w:lineRule="auto"/>
              <w:ind w:firstLineChars="0" w:firstLine="0"/>
              <w:jc w:val="center"/>
              <w:rPr>
                <w:rFonts w:cs="Times New Roman"/>
                <w:sz w:val="18"/>
                <w:szCs w:val="18"/>
              </w:rPr>
            </w:pPr>
            <w:r>
              <w:rPr>
                <w:rFonts w:cs="Times New Roman" w:hint="eastAsia"/>
                <w:sz w:val="18"/>
                <w:szCs w:val="18"/>
              </w:rPr>
              <w:t>5</w:t>
            </w:r>
          </w:p>
        </w:tc>
        <w:tc>
          <w:tcPr>
            <w:tcW w:w="583" w:type="pct"/>
            <w:tcBorders>
              <w:top w:val="single" w:sz="4" w:space="0" w:color="auto"/>
              <w:left w:val="single" w:sz="4" w:space="0" w:color="auto"/>
              <w:bottom w:val="single" w:sz="4" w:space="0" w:color="auto"/>
              <w:right w:val="single" w:sz="4" w:space="0" w:color="auto"/>
            </w:tcBorders>
            <w:vAlign w:val="center"/>
          </w:tcPr>
          <w:p w:rsidR="00C1118D" w:rsidRPr="006C5F9E" w:rsidRDefault="00C1118D" w:rsidP="00C1118D">
            <w:pPr>
              <w:spacing w:line="300" w:lineRule="auto"/>
              <w:ind w:firstLineChars="0" w:firstLine="0"/>
              <w:jc w:val="center"/>
              <w:rPr>
                <w:rFonts w:cs="Times New Roman"/>
                <w:sz w:val="18"/>
                <w:szCs w:val="18"/>
              </w:rPr>
            </w:pPr>
            <w:r w:rsidRPr="006C5F9E">
              <w:rPr>
                <w:rFonts w:cs="Times New Roman"/>
                <w:sz w:val="18"/>
                <w:szCs w:val="18"/>
              </w:rPr>
              <w:t>环境条件</w:t>
            </w:r>
            <w:r w:rsidRPr="006C5F9E">
              <w:rPr>
                <w:rFonts w:cs="Times New Roman"/>
                <w:sz w:val="18"/>
                <w:szCs w:val="18"/>
              </w:rPr>
              <w:t>(</w:t>
            </w:r>
            <w:r w:rsidRPr="006C5F9E">
              <w:rPr>
                <w:rFonts w:cs="Times New Roman"/>
                <w:sz w:val="18"/>
                <w:szCs w:val="18"/>
              </w:rPr>
              <w:t>静压、温度、相对湿度</w:t>
            </w:r>
            <w:r w:rsidRPr="006C5F9E">
              <w:rPr>
                <w:rFonts w:cs="Times New Roman"/>
                <w:sz w:val="18"/>
                <w:szCs w:val="18"/>
              </w:rPr>
              <w:t>)</w:t>
            </w:r>
          </w:p>
        </w:tc>
        <w:tc>
          <w:tcPr>
            <w:tcW w:w="194" w:type="pct"/>
            <w:tcBorders>
              <w:top w:val="single" w:sz="4" w:space="0" w:color="auto"/>
              <w:left w:val="single" w:sz="4" w:space="0" w:color="auto"/>
              <w:bottom w:val="single" w:sz="4" w:space="0" w:color="auto"/>
              <w:right w:val="single" w:sz="4" w:space="0" w:color="auto"/>
            </w:tcBorders>
            <w:vAlign w:val="center"/>
          </w:tcPr>
          <w:p w:rsidR="00C1118D" w:rsidRPr="006C5F9E" w:rsidRDefault="00C1118D" w:rsidP="00C1118D">
            <w:pPr>
              <w:spacing w:line="300" w:lineRule="auto"/>
              <w:ind w:firstLineChars="0" w:firstLine="0"/>
              <w:jc w:val="center"/>
              <w:rPr>
                <w:rFonts w:cs="Times New Roman"/>
                <w:sz w:val="18"/>
                <w:szCs w:val="18"/>
              </w:rPr>
            </w:pPr>
            <w:r w:rsidRPr="006C5F9E">
              <w:rPr>
                <w:rFonts w:cs="Times New Roman"/>
                <w:i/>
                <w:sz w:val="18"/>
                <w:szCs w:val="18"/>
              </w:rPr>
              <w:t>u</w:t>
            </w:r>
            <w:r w:rsidRPr="006C5F9E">
              <w:rPr>
                <w:rFonts w:cs="Times New Roman"/>
                <w:i/>
                <w:sz w:val="18"/>
                <w:szCs w:val="18"/>
                <w:vertAlign w:val="subscript"/>
              </w:rPr>
              <w:t>5</w:t>
            </w:r>
          </w:p>
        </w:tc>
        <w:tc>
          <w:tcPr>
            <w:tcW w:w="288" w:type="pct"/>
            <w:tcBorders>
              <w:top w:val="single" w:sz="4" w:space="0" w:color="auto"/>
              <w:left w:val="single" w:sz="4" w:space="0" w:color="auto"/>
              <w:bottom w:val="single" w:sz="4" w:space="0" w:color="auto"/>
              <w:right w:val="single" w:sz="4" w:space="0" w:color="auto"/>
            </w:tcBorders>
            <w:vAlign w:val="center"/>
          </w:tcPr>
          <w:p w:rsidR="00C1118D" w:rsidRPr="00E6079A" w:rsidRDefault="00C1118D" w:rsidP="00C1118D">
            <w:pPr>
              <w:spacing w:line="240" w:lineRule="auto"/>
              <w:ind w:firstLineChars="0" w:firstLine="0"/>
              <w:jc w:val="center"/>
              <w:rPr>
                <w:rFonts w:cs="Times New Roman"/>
                <w:sz w:val="18"/>
                <w:szCs w:val="18"/>
              </w:rPr>
            </w:pPr>
            <w:r w:rsidRPr="00E6079A">
              <w:rPr>
                <w:rFonts w:cs="Times New Roman"/>
                <w:sz w:val="18"/>
                <w:szCs w:val="18"/>
              </w:rPr>
              <w:t>0.012</w:t>
            </w:r>
          </w:p>
        </w:tc>
        <w:tc>
          <w:tcPr>
            <w:tcW w:w="288" w:type="pct"/>
            <w:tcBorders>
              <w:top w:val="single" w:sz="4" w:space="0" w:color="auto"/>
              <w:left w:val="single" w:sz="4" w:space="0" w:color="auto"/>
              <w:bottom w:val="single" w:sz="4" w:space="0" w:color="auto"/>
              <w:right w:val="single" w:sz="4" w:space="0" w:color="auto"/>
            </w:tcBorders>
            <w:vAlign w:val="center"/>
          </w:tcPr>
          <w:p w:rsidR="00C1118D" w:rsidRPr="00E6079A" w:rsidRDefault="00C1118D" w:rsidP="00C1118D">
            <w:pPr>
              <w:spacing w:line="240" w:lineRule="auto"/>
              <w:ind w:firstLineChars="0" w:firstLine="0"/>
              <w:jc w:val="center"/>
              <w:rPr>
                <w:rFonts w:cs="Times New Roman"/>
                <w:sz w:val="18"/>
                <w:szCs w:val="18"/>
              </w:rPr>
            </w:pPr>
            <w:r w:rsidRPr="00E6079A">
              <w:rPr>
                <w:rFonts w:cs="Times New Roman"/>
                <w:sz w:val="18"/>
                <w:szCs w:val="18"/>
              </w:rPr>
              <w:t>0.012</w:t>
            </w:r>
          </w:p>
        </w:tc>
        <w:tc>
          <w:tcPr>
            <w:tcW w:w="288" w:type="pct"/>
            <w:tcBorders>
              <w:top w:val="single" w:sz="4" w:space="0" w:color="auto"/>
              <w:left w:val="single" w:sz="4" w:space="0" w:color="auto"/>
              <w:bottom w:val="single" w:sz="4" w:space="0" w:color="auto"/>
              <w:right w:val="single" w:sz="4" w:space="0" w:color="auto"/>
            </w:tcBorders>
            <w:vAlign w:val="center"/>
          </w:tcPr>
          <w:p w:rsidR="00C1118D" w:rsidRPr="00E6079A" w:rsidRDefault="00C1118D" w:rsidP="00C1118D">
            <w:pPr>
              <w:spacing w:line="240" w:lineRule="auto"/>
              <w:ind w:firstLineChars="0" w:firstLine="0"/>
              <w:jc w:val="center"/>
              <w:rPr>
                <w:rFonts w:cs="Times New Roman"/>
                <w:sz w:val="18"/>
                <w:szCs w:val="18"/>
              </w:rPr>
            </w:pPr>
            <w:r w:rsidRPr="00E6079A">
              <w:rPr>
                <w:rFonts w:cs="Times New Roman"/>
                <w:sz w:val="18"/>
                <w:szCs w:val="18"/>
              </w:rPr>
              <w:t>0.012</w:t>
            </w:r>
          </w:p>
        </w:tc>
        <w:tc>
          <w:tcPr>
            <w:tcW w:w="288" w:type="pct"/>
            <w:tcBorders>
              <w:top w:val="single" w:sz="4" w:space="0" w:color="auto"/>
              <w:left w:val="single" w:sz="4" w:space="0" w:color="auto"/>
              <w:bottom w:val="single" w:sz="4" w:space="0" w:color="auto"/>
              <w:right w:val="single" w:sz="4" w:space="0" w:color="auto"/>
            </w:tcBorders>
            <w:vAlign w:val="center"/>
          </w:tcPr>
          <w:p w:rsidR="00C1118D" w:rsidRPr="00E6079A" w:rsidRDefault="00C1118D" w:rsidP="00C1118D">
            <w:pPr>
              <w:spacing w:line="240" w:lineRule="auto"/>
              <w:ind w:firstLineChars="0" w:firstLine="0"/>
              <w:jc w:val="center"/>
              <w:rPr>
                <w:rFonts w:cs="Times New Roman"/>
                <w:sz w:val="18"/>
                <w:szCs w:val="18"/>
              </w:rPr>
            </w:pPr>
            <w:r w:rsidRPr="00E6079A">
              <w:rPr>
                <w:rFonts w:cs="Times New Roman"/>
                <w:sz w:val="18"/>
                <w:szCs w:val="18"/>
              </w:rPr>
              <w:t>0.012</w:t>
            </w:r>
          </w:p>
        </w:tc>
        <w:tc>
          <w:tcPr>
            <w:tcW w:w="288" w:type="pct"/>
            <w:tcBorders>
              <w:top w:val="single" w:sz="4" w:space="0" w:color="auto"/>
              <w:left w:val="single" w:sz="4" w:space="0" w:color="auto"/>
              <w:bottom w:val="single" w:sz="4" w:space="0" w:color="auto"/>
              <w:right w:val="single" w:sz="4" w:space="0" w:color="auto"/>
            </w:tcBorders>
            <w:vAlign w:val="center"/>
          </w:tcPr>
          <w:p w:rsidR="00C1118D" w:rsidRPr="00E6079A" w:rsidRDefault="00C1118D" w:rsidP="00C1118D">
            <w:pPr>
              <w:spacing w:line="240" w:lineRule="auto"/>
              <w:ind w:firstLineChars="0" w:firstLine="0"/>
              <w:jc w:val="center"/>
              <w:rPr>
                <w:rFonts w:cs="Times New Roman"/>
                <w:sz w:val="18"/>
                <w:szCs w:val="18"/>
              </w:rPr>
            </w:pPr>
            <w:r w:rsidRPr="00E6079A">
              <w:rPr>
                <w:rFonts w:cs="Times New Roman"/>
                <w:sz w:val="18"/>
                <w:szCs w:val="18"/>
              </w:rPr>
              <w:t>0.012</w:t>
            </w:r>
          </w:p>
        </w:tc>
        <w:tc>
          <w:tcPr>
            <w:tcW w:w="288" w:type="pct"/>
            <w:tcBorders>
              <w:top w:val="single" w:sz="4" w:space="0" w:color="auto"/>
              <w:left w:val="single" w:sz="4" w:space="0" w:color="auto"/>
              <w:bottom w:val="single" w:sz="4" w:space="0" w:color="auto"/>
              <w:right w:val="single" w:sz="4" w:space="0" w:color="auto"/>
            </w:tcBorders>
            <w:vAlign w:val="center"/>
          </w:tcPr>
          <w:p w:rsidR="00C1118D" w:rsidRPr="00E6079A" w:rsidRDefault="00C1118D" w:rsidP="00C1118D">
            <w:pPr>
              <w:spacing w:line="240" w:lineRule="auto"/>
              <w:ind w:firstLineChars="0" w:firstLine="0"/>
              <w:jc w:val="center"/>
              <w:rPr>
                <w:rFonts w:cs="Times New Roman"/>
                <w:sz w:val="18"/>
                <w:szCs w:val="18"/>
              </w:rPr>
            </w:pPr>
            <w:r w:rsidRPr="00E6079A">
              <w:rPr>
                <w:rFonts w:cs="Times New Roman"/>
                <w:sz w:val="18"/>
                <w:szCs w:val="18"/>
              </w:rPr>
              <w:t>0.012</w:t>
            </w:r>
          </w:p>
        </w:tc>
        <w:tc>
          <w:tcPr>
            <w:tcW w:w="288" w:type="pct"/>
            <w:tcBorders>
              <w:top w:val="single" w:sz="4" w:space="0" w:color="auto"/>
              <w:left w:val="single" w:sz="4" w:space="0" w:color="auto"/>
              <w:bottom w:val="single" w:sz="4" w:space="0" w:color="auto"/>
              <w:right w:val="single" w:sz="4" w:space="0" w:color="auto"/>
            </w:tcBorders>
            <w:vAlign w:val="center"/>
          </w:tcPr>
          <w:p w:rsidR="00C1118D" w:rsidRPr="00E6079A" w:rsidRDefault="00C1118D" w:rsidP="00C1118D">
            <w:pPr>
              <w:spacing w:line="240" w:lineRule="auto"/>
              <w:ind w:firstLineChars="0" w:firstLine="0"/>
              <w:jc w:val="center"/>
              <w:rPr>
                <w:rFonts w:cs="Times New Roman"/>
                <w:sz w:val="18"/>
                <w:szCs w:val="18"/>
              </w:rPr>
            </w:pPr>
            <w:r w:rsidRPr="00E6079A">
              <w:rPr>
                <w:rFonts w:cs="Times New Roman"/>
                <w:sz w:val="18"/>
                <w:szCs w:val="18"/>
              </w:rPr>
              <w:t>0.012</w:t>
            </w:r>
          </w:p>
        </w:tc>
        <w:tc>
          <w:tcPr>
            <w:tcW w:w="288" w:type="pct"/>
            <w:tcBorders>
              <w:top w:val="single" w:sz="4" w:space="0" w:color="auto"/>
              <w:left w:val="single" w:sz="4" w:space="0" w:color="auto"/>
              <w:bottom w:val="single" w:sz="4" w:space="0" w:color="auto"/>
              <w:right w:val="single" w:sz="4" w:space="0" w:color="auto"/>
            </w:tcBorders>
            <w:vAlign w:val="center"/>
          </w:tcPr>
          <w:p w:rsidR="00C1118D" w:rsidRDefault="00C1118D" w:rsidP="00C1118D">
            <w:pPr>
              <w:widowControl/>
              <w:spacing w:line="240" w:lineRule="auto"/>
              <w:ind w:firstLineChars="0" w:firstLine="0"/>
              <w:jc w:val="center"/>
              <w:rPr>
                <w:rFonts w:eastAsia="等线" w:cs="Times New Roman"/>
                <w:color w:val="000000"/>
                <w:sz w:val="20"/>
                <w:szCs w:val="20"/>
              </w:rPr>
            </w:pPr>
            <w:r>
              <w:rPr>
                <w:rFonts w:eastAsia="等线" w:cs="Times New Roman"/>
                <w:color w:val="000000"/>
                <w:sz w:val="20"/>
                <w:szCs w:val="20"/>
              </w:rPr>
              <w:t>0.009</w:t>
            </w:r>
          </w:p>
        </w:tc>
        <w:tc>
          <w:tcPr>
            <w:tcW w:w="288" w:type="pct"/>
            <w:tcBorders>
              <w:top w:val="single" w:sz="4" w:space="0" w:color="auto"/>
              <w:left w:val="single" w:sz="4" w:space="0" w:color="auto"/>
              <w:bottom w:val="single" w:sz="4" w:space="0" w:color="auto"/>
              <w:right w:val="single" w:sz="4" w:space="0" w:color="auto"/>
            </w:tcBorders>
            <w:vAlign w:val="center"/>
          </w:tcPr>
          <w:p w:rsidR="00C1118D" w:rsidRDefault="00C1118D" w:rsidP="00C1118D">
            <w:pPr>
              <w:widowControl/>
              <w:spacing w:line="240" w:lineRule="auto"/>
              <w:ind w:firstLineChars="0" w:firstLine="0"/>
              <w:jc w:val="center"/>
              <w:rPr>
                <w:rFonts w:eastAsia="等线" w:cs="Times New Roman"/>
                <w:color w:val="000000"/>
                <w:sz w:val="20"/>
                <w:szCs w:val="20"/>
              </w:rPr>
            </w:pPr>
            <w:r>
              <w:rPr>
                <w:rFonts w:eastAsia="等线" w:cs="Times New Roman"/>
                <w:color w:val="000000"/>
                <w:sz w:val="20"/>
                <w:szCs w:val="20"/>
              </w:rPr>
              <w:t>0.009</w:t>
            </w:r>
          </w:p>
        </w:tc>
        <w:tc>
          <w:tcPr>
            <w:tcW w:w="288" w:type="pct"/>
            <w:tcBorders>
              <w:top w:val="single" w:sz="4" w:space="0" w:color="auto"/>
              <w:left w:val="single" w:sz="4" w:space="0" w:color="auto"/>
              <w:bottom w:val="single" w:sz="4" w:space="0" w:color="auto"/>
              <w:right w:val="single" w:sz="4" w:space="0" w:color="auto"/>
            </w:tcBorders>
            <w:vAlign w:val="center"/>
          </w:tcPr>
          <w:p w:rsidR="00C1118D" w:rsidRDefault="00C1118D" w:rsidP="00C1118D">
            <w:pPr>
              <w:widowControl/>
              <w:spacing w:line="240" w:lineRule="auto"/>
              <w:ind w:firstLineChars="0" w:firstLine="0"/>
              <w:jc w:val="center"/>
              <w:rPr>
                <w:rFonts w:eastAsia="等线" w:cs="Times New Roman"/>
                <w:color w:val="000000"/>
                <w:sz w:val="20"/>
                <w:szCs w:val="20"/>
              </w:rPr>
            </w:pPr>
            <w:r>
              <w:rPr>
                <w:rFonts w:eastAsia="等线" w:cs="Times New Roman"/>
                <w:color w:val="000000"/>
                <w:sz w:val="20"/>
                <w:szCs w:val="20"/>
              </w:rPr>
              <w:t>0.009</w:t>
            </w:r>
          </w:p>
        </w:tc>
        <w:tc>
          <w:tcPr>
            <w:tcW w:w="288" w:type="pct"/>
            <w:tcBorders>
              <w:top w:val="single" w:sz="4" w:space="0" w:color="auto"/>
              <w:left w:val="single" w:sz="4" w:space="0" w:color="auto"/>
              <w:bottom w:val="single" w:sz="4" w:space="0" w:color="auto"/>
              <w:right w:val="single" w:sz="4" w:space="0" w:color="auto"/>
            </w:tcBorders>
            <w:vAlign w:val="center"/>
          </w:tcPr>
          <w:p w:rsidR="00C1118D" w:rsidRDefault="00C1118D" w:rsidP="00C1118D">
            <w:pPr>
              <w:widowControl/>
              <w:spacing w:line="240" w:lineRule="auto"/>
              <w:ind w:firstLineChars="0" w:firstLine="0"/>
              <w:jc w:val="center"/>
              <w:rPr>
                <w:rFonts w:eastAsia="等线" w:cs="Times New Roman"/>
                <w:color w:val="000000"/>
                <w:sz w:val="20"/>
                <w:szCs w:val="20"/>
              </w:rPr>
            </w:pPr>
            <w:r>
              <w:rPr>
                <w:rFonts w:eastAsia="等线" w:cs="Times New Roman"/>
                <w:color w:val="000000"/>
                <w:sz w:val="20"/>
                <w:szCs w:val="20"/>
              </w:rPr>
              <w:t>0.009</w:t>
            </w:r>
          </w:p>
        </w:tc>
        <w:tc>
          <w:tcPr>
            <w:tcW w:w="288" w:type="pct"/>
            <w:tcBorders>
              <w:top w:val="single" w:sz="4" w:space="0" w:color="auto"/>
              <w:left w:val="single" w:sz="4" w:space="0" w:color="auto"/>
              <w:bottom w:val="single" w:sz="4" w:space="0" w:color="auto"/>
              <w:right w:val="single" w:sz="4" w:space="0" w:color="auto"/>
            </w:tcBorders>
            <w:vAlign w:val="center"/>
          </w:tcPr>
          <w:p w:rsidR="00C1118D" w:rsidRPr="002545EB" w:rsidRDefault="00C1118D" w:rsidP="00C1118D">
            <w:pPr>
              <w:widowControl/>
              <w:spacing w:line="240" w:lineRule="auto"/>
              <w:ind w:firstLineChars="0" w:firstLine="0"/>
              <w:jc w:val="center"/>
              <w:rPr>
                <w:rFonts w:eastAsia="等线" w:cs="Times New Roman"/>
                <w:color w:val="000000"/>
                <w:sz w:val="20"/>
                <w:szCs w:val="20"/>
              </w:rPr>
            </w:pPr>
            <w:r w:rsidRPr="002545EB">
              <w:rPr>
                <w:rFonts w:eastAsia="等线" w:cs="Times New Roman"/>
                <w:color w:val="000000"/>
                <w:sz w:val="20"/>
                <w:szCs w:val="20"/>
              </w:rPr>
              <w:t>0.000</w:t>
            </w:r>
          </w:p>
        </w:tc>
        <w:tc>
          <w:tcPr>
            <w:tcW w:w="288" w:type="pct"/>
            <w:tcBorders>
              <w:top w:val="single" w:sz="4" w:space="0" w:color="auto"/>
              <w:left w:val="single" w:sz="4" w:space="0" w:color="auto"/>
              <w:bottom w:val="single" w:sz="4" w:space="0" w:color="auto"/>
              <w:right w:val="single" w:sz="4" w:space="0" w:color="auto"/>
            </w:tcBorders>
            <w:vAlign w:val="center"/>
          </w:tcPr>
          <w:p w:rsidR="00C1118D" w:rsidRPr="007C5886" w:rsidRDefault="00C1118D" w:rsidP="00C1118D">
            <w:pPr>
              <w:spacing w:line="240" w:lineRule="auto"/>
              <w:ind w:firstLineChars="0" w:firstLine="0"/>
              <w:jc w:val="center"/>
              <w:rPr>
                <w:rFonts w:cs="Times New Roman"/>
                <w:sz w:val="18"/>
                <w:szCs w:val="18"/>
              </w:rPr>
            </w:pPr>
            <w:r w:rsidRPr="007C5886">
              <w:rPr>
                <w:rFonts w:cs="Times New Roman"/>
                <w:sz w:val="18"/>
                <w:szCs w:val="18"/>
              </w:rPr>
              <w:t>0.009</w:t>
            </w:r>
          </w:p>
        </w:tc>
        <w:tc>
          <w:tcPr>
            <w:tcW w:w="286" w:type="pct"/>
            <w:tcBorders>
              <w:top w:val="single" w:sz="4" w:space="0" w:color="auto"/>
              <w:left w:val="single" w:sz="4" w:space="0" w:color="auto"/>
              <w:bottom w:val="single" w:sz="4" w:space="0" w:color="auto"/>
              <w:right w:val="single" w:sz="4" w:space="0" w:color="auto"/>
            </w:tcBorders>
            <w:vAlign w:val="center"/>
          </w:tcPr>
          <w:p w:rsidR="00C1118D" w:rsidRPr="007C5886" w:rsidRDefault="00C1118D" w:rsidP="00C1118D">
            <w:pPr>
              <w:widowControl/>
              <w:spacing w:line="240" w:lineRule="auto"/>
              <w:ind w:firstLineChars="0" w:firstLine="0"/>
              <w:jc w:val="center"/>
              <w:rPr>
                <w:rFonts w:cs="Times New Roman"/>
                <w:sz w:val="18"/>
                <w:szCs w:val="18"/>
              </w:rPr>
            </w:pPr>
            <w:r w:rsidRPr="007C5886">
              <w:rPr>
                <w:rFonts w:cs="Times New Roman"/>
                <w:sz w:val="18"/>
                <w:szCs w:val="18"/>
              </w:rPr>
              <w:t>0.006</w:t>
            </w:r>
          </w:p>
        </w:tc>
      </w:tr>
      <w:tr w:rsidR="00C1118D" w:rsidRPr="006C5F9E" w:rsidTr="007C5886">
        <w:tc>
          <w:tcPr>
            <w:tcW w:w="193" w:type="pct"/>
            <w:tcBorders>
              <w:top w:val="single" w:sz="4" w:space="0" w:color="auto"/>
              <w:left w:val="single" w:sz="4" w:space="0" w:color="auto"/>
              <w:bottom w:val="single" w:sz="4" w:space="0" w:color="auto"/>
              <w:right w:val="single" w:sz="4" w:space="0" w:color="auto"/>
            </w:tcBorders>
            <w:vAlign w:val="center"/>
          </w:tcPr>
          <w:p w:rsidR="00C1118D" w:rsidRPr="006C5F9E" w:rsidRDefault="00C1118D" w:rsidP="00C1118D">
            <w:pPr>
              <w:spacing w:line="300" w:lineRule="auto"/>
              <w:ind w:firstLineChars="0" w:firstLine="0"/>
              <w:jc w:val="center"/>
              <w:rPr>
                <w:rFonts w:cs="Times New Roman"/>
                <w:sz w:val="18"/>
                <w:szCs w:val="18"/>
              </w:rPr>
            </w:pPr>
            <w:r>
              <w:rPr>
                <w:rFonts w:cs="Times New Roman" w:hint="eastAsia"/>
                <w:sz w:val="18"/>
                <w:szCs w:val="18"/>
              </w:rPr>
              <w:t>6</w:t>
            </w:r>
          </w:p>
        </w:tc>
        <w:tc>
          <w:tcPr>
            <w:tcW w:w="583" w:type="pct"/>
            <w:tcBorders>
              <w:top w:val="single" w:sz="4" w:space="0" w:color="auto"/>
              <w:left w:val="single" w:sz="4" w:space="0" w:color="auto"/>
              <w:bottom w:val="single" w:sz="4" w:space="0" w:color="auto"/>
              <w:right w:val="single" w:sz="4" w:space="0" w:color="auto"/>
            </w:tcBorders>
            <w:vAlign w:val="center"/>
          </w:tcPr>
          <w:p w:rsidR="00C1118D" w:rsidRPr="006C5F9E" w:rsidRDefault="00C1118D" w:rsidP="00C1118D">
            <w:pPr>
              <w:spacing w:line="300" w:lineRule="auto"/>
              <w:ind w:firstLineChars="0" w:firstLine="0"/>
              <w:jc w:val="center"/>
              <w:rPr>
                <w:rFonts w:cs="Times New Roman"/>
                <w:sz w:val="18"/>
                <w:szCs w:val="18"/>
              </w:rPr>
            </w:pPr>
            <w:r w:rsidRPr="006C5F9E">
              <w:rPr>
                <w:rFonts w:cs="Times New Roman"/>
                <w:sz w:val="18"/>
                <w:szCs w:val="18"/>
              </w:rPr>
              <w:t>被检传声器与衰减器电容差异</w:t>
            </w:r>
          </w:p>
        </w:tc>
        <w:tc>
          <w:tcPr>
            <w:tcW w:w="194" w:type="pct"/>
            <w:tcBorders>
              <w:top w:val="single" w:sz="4" w:space="0" w:color="auto"/>
              <w:left w:val="single" w:sz="4" w:space="0" w:color="auto"/>
              <w:bottom w:val="single" w:sz="4" w:space="0" w:color="auto"/>
              <w:right w:val="single" w:sz="4" w:space="0" w:color="auto"/>
            </w:tcBorders>
            <w:vAlign w:val="center"/>
          </w:tcPr>
          <w:p w:rsidR="00C1118D" w:rsidRPr="006C5F9E" w:rsidRDefault="00C1118D" w:rsidP="00C1118D">
            <w:pPr>
              <w:spacing w:line="300" w:lineRule="auto"/>
              <w:ind w:firstLineChars="0" w:firstLine="0"/>
              <w:jc w:val="center"/>
              <w:rPr>
                <w:rFonts w:cs="Times New Roman"/>
                <w:i/>
                <w:sz w:val="18"/>
                <w:szCs w:val="18"/>
              </w:rPr>
            </w:pPr>
            <w:r w:rsidRPr="006C5F9E">
              <w:rPr>
                <w:rFonts w:cs="Times New Roman"/>
                <w:i/>
                <w:sz w:val="18"/>
                <w:szCs w:val="18"/>
              </w:rPr>
              <w:t>u</w:t>
            </w:r>
            <w:r w:rsidRPr="00A07C2A">
              <w:rPr>
                <w:rFonts w:cs="Times New Roman"/>
                <w:i/>
                <w:sz w:val="18"/>
                <w:szCs w:val="18"/>
                <w:vertAlign w:val="subscript"/>
              </w:rPr>
              <w:t>6</w:t>
            </w:r>
          </w:p>
        </w:tc>
        <w:tc>
          <w:tcPr>
            <w:tcW w:w="288" w:type="pct"/>
            <w:tcBorders>
              <w:top w:val="single" w:sz="4" w:space="0" w:color="auto"/>
              <w:left w:val="single" w:sz="4" w:space="0" w:color="auto"/>
              <w:bottom w:val="single" w:sz="4" w:space="0" w:color="auto"/>
              <w:right w:val="single" w:sz="4" w:space="0" w:color="auto"/>
            </w:tcBorders>
            <w:vAlign w:val="center"/>
          </w:tcPr>
          <w:p w:rsidR="00C1118D" w:rsidRPr="00E6079A" w:rsidRDefault="00C1118D" w:rsidP="00C1118D">
            <w:pPr>
              <w:spacing w:line="240" w:lineRule="auto"/>
              <w:ind w:firstLineChars="0" w:firstLine="0"/>
              <w:jc w:val="center"/>
              <w:rPr>
                <w:rFonts w:cs="Times New Roman"/>
                <w:sz w:val="18"/>
                <w:szCs w:val="18"/>
              </w:rPr>
            </w:pPr>
            <w:r w:rsidRPr="00E6079A">
              <w:rPr>
                <w:rFonts w:cs="Times New Roman"/>
                <w:sz w:val="18"/>
                <w:szCs w:val="18"/>
              </w:rPr>
              <w:t>0.006</w:t>
            </w:r>
          </w:p>
        </w:tc>
        <w:tc>
          <w:tcPr>
            <w:tcW w:w="288" w:type="pct"/>
            <w:tcBorders>
              <w:top w:val="single" w:sz="4" w:space="0" w:color="auto"/>
              <w:left w:val="single" w:sz="4" w:space="0" w:color="auto"/>
              <w:bottom w:val="single" w:sz="4" w:space="0" w:color="auto"/>
              <w:right w:val="single" w:sz="4" w:space="0" w:color="auto"/>
            </w:tcBorders>
            <w:vAlign w:val="center"/>
          </w:tcPr>
          <w:p w:rsidR="00C1118D" w:rsidRPr="00E6079A" w:rsidRDefault="00C1118D" w:rsidP="00C1118D">
            <w:pPr>
              <w:spacing w:line="240" w:lineRule="auto"/>
              <w:ind w:firstLineChars="0" w:firstLine="0"/>
              <w:jc w:val="center"/>
              <w:rPr>
                <w:rFonts w:cs="Times New Roman"/>
                <w:sz w:val="18"/>
                <w:szCs w:val="18"/>
              </w:rPr>
            </w:pPr>
            <w:r w:rsidRPr="00E6079A">
              <w:rPr>
                <w:rFonts w:cs="Times New Roman"/>
                <w:sz w:val="18"/>
                <w:szCs w:val="18"/>
              </w:rPr>
              <w:t>0.006</w:t>
            </w:r>
          </w:p>
        </w:tc>
        <w:tc>
          <w:tcPr>
            <w:tcW w:w="288" w:type="pct"/>
            <w:tcBorders>
              <w:top w:val="single" w:sz="4" w:space="0" w:color="auto"/>
              <w:left w:val="single" w:sz="4" w:space="0" w:color="auto"/>
              <w:bottom w:val="single" w:sz="4" w:space="0" w:color="auto"/>
              <w:right w:val="single" w:sz="4" w:space="0" w:color="auto"/>
            </w:tcBorders>
            <w:vAlign w:val="center"/>
          </w:tcPr>
          <w:p w:rsidR="00C1118D" w:rsidRPr="00E6079A" w:rsidRDefault="00C1118D" w:rsidP="00C1118D">
            <w:pPr>
              <w:spacing w:line="240" w:lineRule="auto"/>
              <w:ind w:firstLineChars="0" w:firstLine="0"/>
              <w:jc w:val="center"/>
              <w:rPr>
                <w:rFonts w:cs="Times New Roman"/>
                <w:sz w:val="18"/>
                <w:szCs w:val="18"/>
              </w:rPr>
            </w:pPr>
            <w:r w:rsidRPr="00E6079A">
              <w:rPr>
                <w:rFonts w:cs="Times New Roman"/>
                <w:sz w:val="18"/>
                <w:szCs w:val="18"/>
              </w:rPr>
              <w:t>0.006</w:t>
            </w:r>
          </w:p>
        </w:tc>
        <w:tc>
          <w:tcPr>
            <w:tcW w:w="288" w:type="pct"/>
            <w:tcBorders>
              <w:top w:val="single" w:sz="4" w:space="0" w:color="auto"/>
              <w:left w:val="single" w:sz="4" w:space="0" w:color="auto"/>
              <w:bottom w:val="single" w:sz="4" w:space="0" w:color="auto"/>
              <w:right w:val="single" w:sz="4" w:space="0" w:color="auto"/>
            </w:tcBorders>
            <w:vAlign w:val="center"/>
          </w:tcPr>
          <w:p w:rsidR="00C1118D" w:rsidRPr="00E6079A" w:rsidRDefault="00C1118D" w:rsidP="00C1118D">
            <w:pPr>
              <w:spacing w:line="240" w:lineRule="auto"/>
              <w:ind w:firstLineChars="0" w:firstLine="0"/>
              <w:jc w:val="center"/>
              <w:rPr>
                <w:rFonts w:cs="Times New Roman"/>
                <w:sz w:val="18"/>
                <w:szCs w:val="18"/>
              </w:rPr>
            </w:pPr>
            <w:r w:rsidRPr="00E6079A">
              <w:rPr>
                <w:rFonts w:cs="Times New Roman"/>
                <w:sz w:val="18"/>
                <w:szCs w:val="18"/>
              </w:rPr>
              <w:t>0.006</w:t>
            </w:r>
          </w:p>
        </w:tc>
        <w:tc>
          <w:tcPr>
            <w:tcW w:w="288" w:type="pct"/>
            <w:tcBorders>
              <w:top w:val="single" w:sz="4" w:space="0" w:color="auto"/>
              <w:left w:val="single" w:sz="4" w:space="0" w:color="auto"/>
              <w:bottom w:val="single" w:sz="4" w:space="0" w:color="auto"/>
              <w:right w:val="single" w:sz="4" w:space="0" w:color="auto"/>
            </w:tcBorders>
            <w:vAlign w:val="center"/>
          </w:tcPr>
          <w:p w:rsidR="00C1118D" w:rsidRPr="00E6079A" w:rsidRDefault="00C1118D" w:rsidP="00C1118D">
            <w:pPr>
              <w:spacing w:line="240" w:lineRule="auto"/>
              <w:ind w:firstLineChars="0" w:firstLine="0"/>
              <w:jc w:val="center"/>
              <w:rPr>
                <w:rFonts w:cs="Times New Roman"/>
                <w:sz w:val="18"/>
                <w:szCs w:val="18"/>
              </w:rPr>
            </w:pPr>
            <w:r w:rsidRPr="00E6079A">
              <w:rPr>
                <w:rFonts w:cs="Times New Roman"/>
                <w:sz w:val="18"/>
                <w:szCs w:val="18"/>
              </w:rPr>
              <w:t>0.006</w:t>
            </w:r>
          </w:p>
        </w:tc>
        <w:tc>
          <w:tcPr>
            <w:tcW w:w="288" w:type="pct"/>
            <w:tcBorders>
              <w:top w:val="single" w:sz="4" w:space="0" w:color="auto"/>
              <w:left w:val="single" w:sz="4" w:space="0" w:color="auto"/>
              <w:bottom w:val="single" w:sz="4" w:space="0" w:color="auto"/>
              <w:right w:val="single" w:sz="4" w:space="0" w:color="auto"/>
            </w:tcBorders>
            <w:vAlign w:val="center"/>
          </w:tcPr>
          <w:p w:rsidR="00C1118D" w:rsidRPr="00E6079A" w:rsidRDefault="00C1118D" w:rsidP="00C1118D">
            <w:pPr>
              <w:spacing w:line="240" w:lineRule="auto"/>
              <w:ind w:firstLineChars="0" w:firstLine="0"/>
              <w:jc w:val="center"/>
              <w:rPr>
                <w:rFonts w:cs="Times New Roman"/>
                <w:sz w:val="18"/>
                <w:szCs w:val="18"/>
              </w:rPr>
            </w:pPr>
            <w:r w:rsidRPr="00E6079A">
              <w:rPr>
                <w:rFonts w:cs="Times New Roman"/>
                <w:sz w:val="18"/>
                <w:szCs w:val="18"/>
              </w:rPr>
              <w:t>0.006</w:t>
            </w:r>
          </w:p>
        </w:tc>
        <w:tc>
          <w:tcPr>
            <w:tcW w:w="288" w:type="pct"/>
            <w:tcBorders>
              <w:top w:val="single" w:sz="4" w:space="0" w:color="auto"/>
              <w:left w:val="single" w:sz="4" w:space="0" w:color="auto"/>
              <w:bottom w:val="single" w:sz="4" w:space="0" w:color="auto"/>
              <w:right w:val="single" w:sz="4" w:space="0" w:color="auto"/>
            </w:tcBorders>
            <w:vAlign w:val="center"/>
          </w:tcPr>
          <w:p w:rsidR="00C1118D" w:rsidRPr="00E6079A" w:rsidRDefault="00C1118D" w:rsidP="00C1118D">
            <w:pPr>
              <w:spacing w:line="240" w:lineRule="auto"/>
              <w:ind w:firstLineChars="0" w:firstLine="0"/>
              <w:jc w:val="center"/>
              <w:rPr>
                <w:rFonts w:cs="Times New Roman"/>
                <w:sz w:val="18"/>
                <w:szCs w:val="18"/>
              </w:rPr>
            </w:pPr>
            <w:r w:rsidRPr="00E6079A">
              <w:rPr>
                <w:rFonts w:cs="Times New Roman"/>
                <w:sz w:val="18"/>
                <w:szCs w:val="18"/>
              </w:rPr>
              <w:t>0.006</w:t>
            </w:r>
          </w:p>
        </w:tc>
        <w:tc>
          <w:tcPr>
            <w:tcW w:w="288" w:type="pct"/>
            <w:tcBorders>
              <w:top w:val="single" w:sz="4" w:space="0" w:color="auto"/>
              <w:left w:val="single" w:sz="4" w:space="0" w:color="auto"/>
              <w:bottom w:val="single" w:sz="4" w:space="0" w:color="auto"/>
              <w:right w:val="single" w:sz="4" w:space="0" w:color="auto"/>
            </w:tcBorders>
            <w:vAlign w:val="center"/>
          </w:tcPr>
          <w:p w:rsidR="00C1118D" w:rsidRDefault="00C1118D" w:rsidP="00C1118D">
            <w:pPr>
              <w:widowControl/>
              <w:spacing w:line="240" w:lineRule="auto"/>
              <w:ind w:firstLineChars="0" w:firstLine="0"/>
              <w:jc w:val="center"/>
              <w:rPr>
                <w:rFonts w:eastAsia="等线" w:cs="Times New Roman"/>
                <w:color w:val="000000"/>
                <w:sz w:val="20"/>
                <w:szCs w:val="20"/>
              </w:rPr>
            </w:pPr>
            <w:r>
              <w:rPr>
                <w:rFonts w:eastAsia="等线" w:cs="Times New Roman"/>
                <w:color w:val="000000"/>
                <w:sz w:val="20"/>
                <w:szCs w:val="20"/>
              </w:rPr>
              <w:t>0.001</w:t>
            </w:r>
          </w:p>
        </w:tc>
        <w:tc>
          <w:tcPr>
            <w:tcW w:w="288" w:type="pct"/>
            <w:tcBorders>
              <w:top w:val="single" w:sz="4" w:space="0" w:color="auto"/>
              <w:left w:val="single" w:sz="4" w:space="0" w:color="auto"/>
              <w:bottom w:val="single" w:sz="4" w:space="0" w:color="auto"/>
              <w:right w:val="single" w:sz="4" w:space="0" w:color="auto"/>
            </w:tcBorders>
            <w:vAlign w:val="center"/>
          </w:tcPr>
          <w:p w:rsidR="00C1118D" w:rsidRDefault="00C1118D" w:rsidP="00C1118D">
            <w:pPr>
              <w:widowControl/>
              <w:spacing w:line="240" w:lineRule="auto"/>
              <w:ind w:firstLineChars="0" w:firstLine="0"/>
              <w:jc w:val="center"/>
              <w:rPr>
                <w:rFonts w:eastAsia="等线" w:cs="Times New Roman"/>
                <w:color w:val="000000"/>
                <w:sz w:val="20"/>
                <w:szCs w:val="20"/>
              </w:rPr>
            </w:pPr>
            <w:r>
              <w:rPr>
                <w:rFonts w:eastAsia="等线" w:cs="Times New Roman"/>
                <w:color w:val="000000"/>
                <w:sz w:val="20"/>
                <w:szCs w:val="20"/>
              </w:rPr>
              <w:t>0.001</w:t>
            </w:r>
          </w:p>
        </w:tc>
        <w:tc>
          <w:tcPr>
            <w:tcW w:w="288" w:type="pct"/>
            <w:tcBorders>
              <w:top w:val="single" w:sz="4" w:space="0" w:color="auto"/>
              <w:left w:val="single" w:sz="4" w:space="0" w:color="auto"/>
              <w:bottom w:val="single" w:sz="4" w:space="0" w:color="auto"/>
              <w:right w:val="single" w:sz="4" w:space="0" w:color="auto"/>
            </w:tcBorders>
            <w:vAlign w:val="center"/>
          </w:tcPr>
          <w:p w:rsidR="00C1118D" w:rsidRDefault="00C1118D" w:rsidP="00C1118D">
            <w:pPr>
              <w:widowControl/>
              <w:spacing w:line="240" w:lineRule="auto"/>
              <w:ind w:firstLineChars="0" w:firstLine="0"/>
              <w:jc w:val="center"/>
              <w:rPr>
                <w:rFonts w:eastAsia="等线" w:cs="Times New Roman"/>
                <w:color w:val="000000"/>
                <w:sz w:val="20"/>
                <w:szCs w:val="20"/>
              </w:rPr>
            </w:pPr>
            <w:r>
              <w:rPr>
                <w:rFonts w:eastAsia="等线" w:cs="Times New Roman"/>
                <w:color w:val="000000"/>
                <w:sz w:val="20"/>
                <w:szCs w:val="20"/>
              </w:rPr>
              <w:t>0.001</w:t>
            </w:r>
          </w:p>
        </w:tc>
        <w:tc>
          <w:tcPr>
            <w:tcW w:w="288" w:type="pct"/>
            <w:tcBorders>
              <w:top w:val="single" w:sz="4" w:space="0" w:color="auto"/>
              <w:left w:val="single" w:sz="4" w:space="0" w:color="auto"/>
              <w:bottom w:val="single" w:sz="4" w:space="0" w:color="auto"/>
              <w:right w:val="single" w:sz="4" w:space="0" w:color="auto"/>
            </w:tcBorders>
            <w:vAlign w:val="center"/>
          </w:tcPr>
          <w:p w:rsidR="00C1118D" w:rsidRDefault="00C1118D" w:rsidP="00C1118D">
            <w:pPr>
              <w:widowControl/>
              <w:spacing w:line="240" w:lineRule="auto"/>
              <w:ind w:firstLineChars="0" w:firstLine="0"/>
              <w:jc w:val="center"/>
              <w:rPr>
                <w:rFonts w:eastAsia="等线" w:cs="Times New Roman"/>
                <w:color w:val="000000"/>
                <w:sz w:val="20"/>
                <w:szCs w:val="20"/>
              </w:rPr>
            </w:pPr>
            <w:r>
              <w:rPr>
                <w:rFonts w:eastAsia="等线" w:cs="Times New Roman"/>
                <w:color w:val="000000"/>
                <w:sz w:val="20"/>
                <w:szCs w:val="20"/>
              </w:rPr>
              <w:t>0.001</w:t>
            </w:r>
          </w:p>
        </w:tc>
        <w:tc>
          <w:tcPr>
            <w:tcW w:w="288" w:type="pct"/>
            <w:tcBorders>
              <w:top w:val="single" w:sz="4" w:space="0" w:color="auto"/>
              <w:left w:val="single" w:sz="4" w:space="0" w:color="auto"/>
              <w:bottom w:val="single" w:sz="4" w:space="0" w:color="auto"/>
              <w:right w:val="single" w:sz="4" w:space="0" w:color="auto"/>
            </w:tcBorders>
            <w:vAlign w:val="center"/>
          </w:tcPr>
          <w:p w:rsidR="00C1118D" w:rsidRPr="002545EB" w:rsidRDefault="00C1118D" w:rsidP="00C1118D">
            <w:pPr>
              <w:widowControl/>
              <w:spacing w:line="240" w:lineRule="auto"/>
              <w:ind w:firstLineChars="0" w:firstLine="0"/>
              <w:jc w:val="center"/>
              <w:rPr>
                <w:rFonts w:eastAsia="等线" w:cs="Times New Roman"/>
                <w:color w:val="000000"/>
                <w:sz w:val="20"/>
                <w:szCs w:val="20"/>
              </w:rPr>
            </w:pPr>
            <w:r w:rsidRPr="002545EB">
              <w:rPr>
                <w:rFonts w:eastAsia="等线" w:cs="Times New Roman"/>
                <w:color w:val="000000"/>
                <w:sz w:val="20"/>
                <w:szCs w:val="20"/>
              </w:rPr>
              <w:t>0.000</w:t>
            </w:r>
          </w:p>
        </w:tc>
        <w:tc>
          <w:tcPr>
            <w:tcW w:w="288" w:type="pct"/>
            <w:tcBorders>
              <w:top w:val="single" w:sz="4" w:space="0" w:color="auto"/>
              <w:left w:val="single" w:sz="4" w:space="0" w:color="auto"/>
              <w:bottom w:val="single" w:sz="4" w:space="0" w:color="auto"/>
              <w:right w:val="single" w:sz="4" w:space="0" w:color="auto"/>
            </w:tcBorders>
            <w:vAlign w:val="center"/>
          </w:tcPr>
          <w:p w:rsidR="00C1118D" w:rsidRPr="007C5886" w:rsidRDefault="00C1118D" w:rsidP="00C1118D">
            <w:pPr>
              <w:spacing w:line="240" w:lineRule="auto"/>
              <w:ind w:firstLineChars="0" w:firstLine="0"/>
              <w:jc w:val="center"/>
              <w:rPr>
                <w:rFonts w:cs="Times New Roman"/>
                <w:sz w:val="18"/>
                <w:szCs w:val="18"/>
              </w:rPr>
            </w:pPr>
            <w:r w:rsidRPr="007C5886">
              <w:rPr>
                <w:rFonts w:cs="Times New Roman"/>
                <w:sz w:val="18"/>
                <w:szCs w:val="18"/>
              </w:rPr>
              <w:t>0.001</w:t>
            </w:r>
          </w:p>
        </w:tc>
        <w:tc>
          <w:tcPr>
            <w:tcW w:w="286" w:type="pct"/>
            <w:tcBorders>
              <w:top w:val="single" w:sz="4" w:space="0" w:color="auto"/>
              <w:left w:val="single" w:sz="4" w:space="0" w:color="auto"/>
              <w:bottom w:val="single" w:sz="4" w:space="0" w:color="auto"/>
              <w:right w:val="single" w:sz="4" w:space="0" w:color="auto"/>
            </w:tcBorders>
            <w:vAlign w:val="center"/>
          </w:tcPr>
          <w:p w:rsidR="00C1118D" w:rsidRPr="007C5886" w:rsidRDefault="00C1118D" w:rsidP="00C1118D">
            <w:pPr>
              <w:widowControl/>
              <w:spacing w:line="240" w:lineRule="auto"/>
              <w:ind w:firstLineChars="0" w:firstLine="0"/>
              <w:jc w:val="center"/>
              <w:rPr>
                <w:rFonts w:cs="Times New Roman"/>
                <w:sz w:val="18"/>
                <w:szCs w:val="18"/>
              </w:rPr>
            </w:pPr>
            <w:r w:rsidRPr="007C5886">
              <w:rPr>
                <w:rFonts w:cs="Times New Roman"/>
                <w:sz w:val="18"/>
                <w:szCs w:val="18"/>
              </w:rPr>
              <w:t>0.00</w:t>
            </w:r>
            <w:r>
              <w:rPr>
                <w:rFonts w:cs="Times New Roman"/>
                <w:sz w:val="18"/>
                <w:szCs w:val="18"/>
              </w:rPr>
              <w:t>1</w:t>
            </w:r>
          </w:p>
        </w:tc>
      </w:tr>
      <w:tr w:rsidR="00C1118D" w:rsidRPr="006C5F9E" w:rsidTr="00B23BDF">
        <w:tc>
          <w:tcPr>
            <w:tcW w:w="193" w:type="pct"/>
            <w:tcBorders>
              <w:top w:val="single" w:sz="4" w:space="0" w:color="auto"/>
              <w:left w:val="single" w:sz="4" w:space="0" w:color="auto"/>
              <w:bottom w:val="single" w:sz="4" w:space="0" w:color="auto"/>
              <w:right w:val="single" w:sz="4" w:space="0" w:color="auto"/>
            </w:tcBorders>
            <w:vAlign w:val="center"/>
          </w:tcPr>
          <w:p w:rsidR="00C1118D" w:rsidRDefault="00C1118D" w:rsidP="00C1118D">
            <w:pPr>
              <w:spacing w:line="300" w:lineRule="auto"/>
              <w:ind w:firstLineChars="0" w:firstLine="0"/>
              <w:jc w:val="center"/>
              <w:rPr>
                <w:rFonts w:cs="Times New Roman"/>
                <w:sz w:val="18"/>
                <w:szCs w:val="18"/>
              </w:rPr>
            </w:pPr>
            <w:r>
              <w:rPr>
                <w:rFonts w:cs="Times New Roman" w:hint="eastAsia"/>
                <w:sz w:val="18"/>
                <w:szCs w:val="18"/>
              </w:rPr>
              <w:t>7</w:t>
            </w:r>
          </w:p>
        </w:tc>
        <w:tc>
          <w:tcPr>
            <w:tcW w:w="583" w:type="pct"/>
            <w:tcBorders>
              <w:top w:val="single" w:sz="4" w:space="0" w:color="auto"/>
              <w:left w:val="single" w:sz="4" w:space="0" w:color="auto"/>
              <w:bottom w:val="single" w:sz="4" w:space="0" w:color="auto"/>
              <w:right w:val="single" w:sz="4" w:space="0" w:color="auto"/>
            </w:tcBorders>
            <w:vAlign w:val="center"/>
          </w:tcPr>
          <w:p w:rsidR="00C1118D" w:rsidRPr="00C23B22" w:rsidRDefault="00C1118D" w:rsidP="00C1118D">
            <w:pPr>
              <w:spacing w:line="300" w:lineRule="auto"/>
              <w:ind w:firstLine="360"/>
              <w:jc w:val="center"/>
              <w:rPr>
                <w:sz w:val="18"/>
                <w:szCs w:val="18"/>
              </w:rPr>
            </w:pPr>
            <w:r w:rsidRPr="00C23B22">
              <w:rPr>
                <w:sz w:val="18"/>
                <w:szCs w:val="18"/>
              </w:rPr>
              <w:t>声场修正</w:t>
            </w:r>
          </w:p>
        </w:tc>
        <w:tc>
          <w:tcPr>
            <w:tcW w:w="194" w:type="pct"/>
            <w:tcBorders>
              <w:top w:val="single" w:sz="4" w:space="0" w:color="auto"/>
              <w:left w:val="single" w:sz="4" w:space="0" w:color="auto"/>
              <w:bottom w:val="single" w:sz="4" w:space="0" w:color="auto"/>
              <w:right w:val="single" w:sz="4" w:space="0" w:color="auto"/>
            </w:tcBorders>
            <w:vAlign w:val="center"/>
          </w:tcPr>
          <w:p w:rsidR="00C1118D" w:rsidRPr="00C23B22" w:rsidRDefault="00C1118D" w:rsidP="00C1118D">
            <w:pPr>
              <w:spacing w:line="300" w:lineRule="auto"/>
              <w:ind w:firstLineChars="0" w:firstLine="0"/>
              <w:jc w:val="center"/>
              <w:rPr>
                <w:sz w:val="18"/>
                <w:szCs w:val="18"/>
              </w:rPr>
            </w:pPr>
            <w:r w:rsidRPr="00C23B22">
              <w:rPr>
                <w:i/>
                <w:sz w:val="18"/>
                <w:szCs w:val="18"/>
              </w:rPr>
              <w:t>u</w:t>
            </w:r>
            <w:r w:rsidRPr="00A07C2A">
              <w:rPr>
                <w:i/>
                <w:sz w:val="18"/>
                <w:szCs w:val="18"/>
                <w:vertAlign w:val="subscript"/>
              </w:rPr>
              <w:t>7</w:t>
            </w:r>
          </w:p>
        </w:tc>
        <w:tc>
          <w:tcPr>
            <w:tcW w:w="288" w:type="pct"/>
            <w:tcBorders>
              <w:top w:val="single" w:sz="4" w:space="0" w:color="auto"/>
              <w:left w:val="single" w:sz="4" w:space="0" w:color="auto"/>
              <w:bottom w:val="single" w:sz="4" w:space="0" w:color="auto"/>
              <w:right w:val="single" w:sz="4" w:space="0" w:color="auto"/>
            </w:tcBorders>
            <w:vAlign w:val="bottom"/>
          </w:tcPr>
          <w:p w:rsidR="00C1118D" w:rsidRPr="00C23B22" w:rsidRDefault="00C1118D" w:rsidP="00C1118D">
            <w:pPr>
              <w:ind w:firstLineChars="0" w:firstLine="0"/>
              <w:jc w:val="center"/>
              <w:rPr>
                <w:rFonts w:eastAsia="楷体_GB2312"/>
                <w:kern w:val="0"/>
                <w:sz w:val="18"/>
                <w:szCs w:val="18"/>
              </w:rPr>
            </w:pPr>
            <w:r w:rsidRPr="00C23B22">
              <w:rPr>
                <w:sz w:val="18"/>
                <w:szCs w:val="18"/>
              </w:rPr>
              <w:t>0.035</w:t>
            </w:r>
          </w:p>
        </w:tc>
        <w:tc>
          <w:tcPr>
            <w:tcW w:w="288" w:type="pct"/>
            <w:tcBorders>
              <w:top w:val="single" w:sz="4" w:space="0" w:color="auto"/>
              <w:left w:val="single" w:sz="4" w:space="0" w:color="auto"/>
              <w:bottom w:val="single" w:sz="4" w:space="0" w:color="auto"/>
              <w:right w:val="single" w:sz="4" w:space="0" w:color="auto"/>
            </w:tcBorders>
            <w:vAlign w:val="bottom"/>
          </w:tcPr>
          <w:p w:rsidR="00C1118D" w:rsidRPr="00C23B22" w:rsidRDefault="00C1118D" w:rsidP="00C1118D">
            <w:pPr>
              <w:ind w:firstLineChars="0" w:firstLine="0"/>
              <w:jc w:val="center"/>
              <w:rPr>
                <w:rFonts w:eastAsia="楷体_GB2312"/>
                <w:kern w:val="0"/>
                <w:sz w:val="18"/>
                <w:szCs w:val="18"/>
              </w:rPr>
            </w:pPr>
            <w:r w:rsidRPr="00C23B22">
              <w:rPr>
                <w:sz w:val="18"/>
                <w:szCs w:val="18"/>
              </w:rPr>
              <w:t>0.035</w:t>
            </w:r>
          </w:p>
        </w:tc>
        <w:tc>
          <w:tcPr>
            <w:tcW w:w="288" w:type="pct"/>
            <w:tcBorders>
              <w:top w:val="single" w:sz="4" w:space="0" w:color="auto"/>
              <w:left w:val="single" w:sz="4" w:space="0" w:color="auto"/>
              <w:bottom w:val="single" w:sz="4" w:space="0" w:color="auto"/>
              <w:right w:val="single" w:sz="4" w:space="0" w:color="auto"/>
            </w:tcBorders>
            <w:vAlign w:val="bottom"/>
          </w:tcPr>
          <w:p w:rsidR="00C1118D" w:rsidRPr="00C23B22" w:rsidRDefault="00C1118D" w:rsidP="00C1118D">
            <w:pPr>
              <w:ind w:firstLineChars="0" w:firstLine="0"/>
              <w:jc w:val="center"/>
              <w:rPr>
                <w:rFonts w:eastAsia="楷体_GB2312"/>
                <w:kern w:val="0"/>
                <w:sz w:val="18"/>
                <w:szCs w:val="18"/>
              </w:rPr>
            </w:pPr>
            <w:r w:rsidRPr="00C23B22">
              <w:rPr>
                <w:sz w:val="18"/>
                <w:szCs w:val="18"/>
              </w:rPr>
              <w:t>0.015</w:t>
            </w:r>
          </w:p>
        </w:tc>
        <w:tc>
          <w:tcPr>
            <w:tcW w:w="288" w:type="pct"/>
            <w:tcBorders>
              <w:top w:val="single" w:sz="4" w:space="0" w:color="auto"/>
              <w:left w:val="single" w:sz="4" w:space="0" w:color="auto"/>
              <w:bottom w:val="single" w:sz="4" w:space="0" w:color="auto"/>
              <w:right w:val="single" w:sz="4" w:space="0" w:color="auto"/>
            </w:tcBorders>
            <w:vAlign w:val="bottom"/>
          </w:tcPr>
          <w:p w:rsidR="00C1118D" w:rsidRPr="00C23B22" w:rsidRDefault="00C1118D" w:rsidP="00C1118D">
            <w:pPr>
              <w:ind w:firstLineChars="0" w:firstLine="0"/>
              <w:jc w:val="center"/>
              <w:rPr>
                <w:rFonts w:eastAsia="楷体_GB2312"/>
                <w:kern w:val="0"/>
                <w:sz w:val="18"/>
                <w:szCs w:val="18"/>
              </w:rPr>
            </w:pPr>
            <w:r w:rsidRPr="00C23B22">
              <w:rPr>
                <w:sz w:val="18"/>
                <w:szCs w:val="18"/>
              </w:rPr>
              <w:t>0.015</w:t>
            </w:r>
          </w:p>
        </w:tc>
        <w:tc>
          <w:tcPr>
            <w:tcW w:w="288" w:type="pct"/>
            <w:tcBorders>
              <w:top w:val="single" w:sz="4" w:space="0" w:color="auto"/>
              <w:left w:val="single" w:sz="4" w:space="0" w:color="auto"/>
              <w:bottom w:val="single" w:sz="4" w:space="0" w:color="auto"/>
              <w:right w:val="single" w:sz="4" w:space="0" w:color="auto"/>
            </w:tcBorders>
            <w:vAlign w:val="bottom"/>
          </w:tcPr>
          <w:p w:rsidR="00C1118D" w:rsidRPr="00C23B22" w:rsidRDefault="00C1118D" w:rsidP="00C1118D">
            <w:pPr>
              <w:ind w:firstLineChars="0" w:firstLine="0"/>
              <w:jc w:val="center"/>
              <w:rPr>
                <w:rFonts w:eastAsia="楷体_GB2312"/>
                <w:kern w:val="0"/>
                <w:sz w:val="18"/>
                <w:szCs w:val="18"/>
              </w:rPr>
            </w:pPr>
            <w:r w:rsidRPr="00C23B22">
              <w:rPr>
                <w:sz w:val="18"/>
                <w:szCs w:val="18"/>
              </w:rPr>
              <w:t>0.015</w:t>
            </w:r>
          </w:p>
        </w:tc>
        <w:tc>
          <w:tcPr>
            <w:tcW w:w="288" w:type="pct"/>
            <w:tcBorders>
              <w:top w:val="single" w:sz="4" w:space="0" w:color="auto"/>
              <w:left w:val="single" w:sz="4" w:space="0" w:color="auto"/>
              <w:bottom w:val="single" w:sz="4" w:space="0" w:color="auto"/>
              <w:right w:val="single" w:sz="4" w:space="0" w:color="auto"/>
            </w:tcBorders>
            <w:vAlign w:val="bottom"/>
          </w:tcPr>
          <w:p w:rsidR="00C1118D" w:rsidRPr="00C23B22" w:rsidRDefault="00C1118D" w:rsidP="00C1118D">
            <w:pPr>
              <w:ind w:firstLineChars="0" w:firstLine="0"/>
              <w:jc w:val="center"/>
              <w:rPr>
                <w:rFonts w:eastAsia="楷体_GB2312"/>
                <w:kern w:val="0"/>
                <w:sz w:val="18"/>
                <w:szCs w:val="18"/>
              </w:rPr>
            </w:pPr>
            <w:r w:rsidRPr="00C23B22">
              <w:rPr>
                <w:sz w:val="18"/>
                <w:szCs w:val="18"/>
              </w:rPr>
              <w:t>0.010</w:t>
            </w:r>
          </w:p>
        </w:tc>
        <w:tc>
          <w:tcPr>
            <w:tcW w:w="288" w:type="pct"/>
            <w:tcBorders>
              <w:top w:val="single" w:sz="4" w:space="0" w:color="auto"/>
              <w:left w:val="single" w:sz="4" w:space="0" w:color="auto"/>
              <w:bottom w:val="single" w:sz="4" w:space="0" w:color="auto"/>
              <w:right w:val="single" w:sz="4" w:space="0" w:color="auto"/>
            </w:tcBorders>
            <w:vAlign w:val="bottom"/>
          </w:tcPr>
          <w:p w:rsidR="00C1118D" w:rsidRPr="00C23B22" w:rsidRDefault="00C1118D" w:rsidP="00C1118D">
            <w:pPr>
              <w:ind w:firstLineChars="0" w:firstLine="0"/>
              <w:jc w:val="center"/>
              <w:rPr>
                <w:rFonts w:eastAsia="楷体_GB2312"/>
                <w:kern w:val="0"/>
                <w:sz w:val="18"/>
                <w:szCs w:val="18"/>
              </w:rPr>
            </w:pPr>
            <w:r w:rsidRPr="00C23B22">
              <w:rPr>
                <w:sz w:val="18"/>
                <w:szCs w:val="18"/>
              </w:rPr>
              <w:t>0.010</w:t>
            </w:r>
          </w:p>
        </w:tc>
        <w:tc>
          <w:tcPr>
            <w:tcW w:w="288" w:type="pct"/>
            <w:tcBorders>
              <w:top w:val="single" w:sz="4" w:space="0" w:color="auto"/>
              <w:left w:val="single" w:sz="4" w:space="0" w:color="auto"/>
              <w:bottom w:val="single" w:sz="4" w:space="0" w:color="auto"/>
              <w:right w:val="single" w:sz="4" w:space="0" w:color="auto"/>
            </w:tcBorders>
            <w:vAlign w:val="bottom"/>
          </w:tcPr>
          <w:p w:rsidR="00C1118D" w:rsidRPr="00C23B22" w:rsidRDefault="00C1118D" w:rsidP="00C1118D">
            <w:pPr>
              <w:ind w:firstLineChars="0" w:firstLine="0"/>
              <w:jc w:val="center"/>
              <w:rPr>
                <w:rFonts w:eastAsia="楷体_GB2312"/>
                <w:kern w:val="0"/>
                <w:sz w:val="18"/>
                <w:szCs w:val="18"/>
              </w:rPr>
            </w:pPr>
            <w:r w:rsidRPr="00C23B22">
              <w:rPr>
                <w:sz w:val="18"/>
                <w:szCs w:val="18"/>
              </w:rPr>
              <w:t>0.010</w:t>
            </w:r>
          </w:p>
        </w:tc>
        <w:tc>
          <w:tcPr>
            <w:tcW w:w="288" w:type="pct"/>
            <w:tcBorders>
              <w:top w:val="single" w:sz="4" w:space="0" w:color="auto"/>
              <w:left w:val="single" w:sz="4" w:space="0" w:color="auto"/>
              <w:bottom w:val="single" w:sz="4" w:space="0" w:color="auto"/>
              <w:right w:val="single" w:sz="4" w:space="0" w:color="auto"/>
            </w:tcBorders>
            <w:vAlign w:val="bottom"/>
          </w:tcPr>
          <w:p w:rsidR="00C1118D" w:rsidRPr="00C23B22" w:rsidRDefault="00C1118D" w:rsidP="00C1118D">
            <w:pPr>
              <w:ind w:firstLineChars="0" w:firstLine="0"/>
              <w:jc w:val="center"/>
              <w:rPr>
                <w:rFonts w:eastAsia="楷体_GB2312"/>
                <w:kern w:val="0"/>
                <w:sz w:val="18"/>
                <w:szCs w:val="18"/>
              </w:rPr>
            </w:pPr>
            <w:r w:rsidRPr="00C23B22">
              <w:rPr>
                <w:sz w:val="18"/>
                <w:szCs w:val="18"/>
              </w:rPr>
              <w:t>0.010</w:t>
            </w:r>
          </w:p>
        </w:tc>
        <w:tc>
          <w:tcPr>
            <w:tcW w:w="288" w:type="pct"/>
            <w:tcBorders>
              <w:top w:val="single" w:sz="4" w:space="0" w:color="auto"/>
              <w:left w:val="single" w:sz="4" w:space="0" w:color="auto"/>
              <w:bottom w:val="single" w:sz="4" w:space="0" w:color="auto"/>
              <w:right w:val="single" w:sz="4" w:space="0" w:color="auto"/>
            </w:tcBorders>
            <w:vAlign w:val="bottom"/>
          </w:tcPr>
          <w:p w:rsidR="00C1118D" w:rsidRPr="00C23B22" w:rsidRDefault="00C1118D" w:rsidP="00C1118D">
            <w:pPr>
              <w:ind w:firstLineChars="0" w:firstLine="0"/>
              <w:jc w:val="center"/>
              <w:rPr>
                <w:rFonts w:eastAsia="楷体_GB2312"/>
                <w:kern w:val="0"/>
                <w:sz w:val="18"/>
                <w:szCs w:val="18"/>
              </w:rPr>
            </w:pPr>
            <w:r w:rsidRPr="00C23B22">
              <w:rPr>
                <w:sz w:val="18"/>
                <w:szCs w:val="18"/>
              </w:rPr>
              <w:t>0.010</w:t>
            </w:r>
          </w:p>
        </w:tc>
        <w:tc>
          <w:tcPr>
            <w:tcW w:w="288" w:type="pct"/>
            <w:tcBorders>
              <w:top w:val="single" w:sz="4" w:space="0" w:color="auto"/>
              <w:left w:val="single" w:sz="4" w:space="0" w:color="auto"/>
              <w:bottom w:val="single" w:sz="4" w:space="0" w:color="auto"/>
              <w:right w:val="single" w:sz="4" w:space="0" w:color="auto"/>
            </w:tcBorders>
            <w:vAlign w:val="bottom"/>
          </w:tcPr>
          <w:p w:rsidR="00C1118D" w:rsidRPr="00C23B22" w:rsidRDefault="00C1118D" w:rsidP="00C1118D">
            <w:pPr>
              <w:ind w:firstLineChars="0" w:firstLine="0"/>
              <w:jc w:val="center"/>
              <w:rPr>
                <w:rFonts w:eastAsia="楷体_GB2312"/>
                <w:kern w:val="0"/>
                <w:sz w:val="18"/>
                <w:szCs w:val="18"/>
              </w:rPr>
            </w:pPr>
            <w:r w:rsidRPr="00C23B22">
              <w:rPr>
                <w:sz w:val="18"/>
                <w:szCs w:val="18"/>
              </w:rPr>
              <w:t>0.010</w:t>
            </w:r>
          </w:p>
        </w:tc>
        <w:tc>
          <w:tcPr>
            <w:tcW w:w="288" w:type="pct"/>
            <w:tcBorders>
              <w:top w:val="single" w:sz="4" w:space="0" w:color="auto"/>
              <w:left w:val="single" w:sz="4" w:space="0" w:color="auto"/>
              <w:bottom w:val="single" w:sz="4" w:space="0" w:color="auto"/>
              <w:right w:val="single" w:sz="4" w:space="0" w:color="auto"/>
            </w:tcBorders>
            <w:vAlign w:val="bottom"/>
          </w:tcPr>
          <w:p w:rsidR="00C1118D" w:rsidRPr="00C23B22" w:rsidRDefault="00C1118D" w:rsidP="00C1118D">
            <w:pPr>
              <w:ind w:firstLineChars="0" w:firstLine="0"/>
              <w:jc w:val="center"/>
              <w:rPr>
                <w:rFonts w:eastAsia="楷体_GB2312"/>
                <w:kern w:val="0"/>
                <w:sz w:val="18"/>
                <w:szCs w:val="18"/>
              </w:rPr>
            </w:pPr>
            <w:r w:rsidRPr="00C23B22">
              <w:rPr>
                <w:sz w:val="18"/>
                <w:szCs w:val="18"/>
              </w:rPr>
              <w:t>0.010</w:t>
            </w:r>
          </w:p>
        </w:tc>
        <w:tc>
          <w:tcPr>
            <w:tcW w:w="288" w:type="pct"/>
            <w:tcBorders>
              <w:top w:val="single" w:sz="4" w:space="0" w:color="auto"/>
              <w:left w:val="single" w:sz="4" w:space="0" w:color="auto"/>
              <w:bottom w:val="single" w:sz="4" w:space="0" w:color="auto"/>
              <w:right w:val="single" w:sz="4" w:space="0" w:color="auto"/>
            </w:tcBorders>
            <w:vAlign w:val="bottom"/>
          </w:tcPr>
          <w:p w:rsidR="00C1118D" w:rsidRPr="00C23B22" w:rsidRDefault="00C1118D" w:rsidP="00C1118D">
            <w:pPr>
              <w:ind w:firstLineChars="0" w:firstLine="0"/>
              <w:jc w:val="center"/>
              <w:rPr>
                <w:rFonts w:eastAsia="楷体_GB2312"/>
                <w:kern w:val="0"/>
                <w:sz w:val="18"/>
                <w:szCs w:val="18"/>
              </w:rPr>
            </w:pPr>
            <w:r w:rsidRPr="00C23B22">
              <w:rPr>
                <w:sz w:val="18"/>
                <w:szCs w:val="18"/>
              </w:rPr>
              <w:t>0.010</w:t>
            </w:r>
          </w:p>
        </w:tc>
        <w:tc>
          <w:tcPr>
            <w:tcW w:w="286" w:type="pct"/>
            <w:tcBorders>
              <w:top w:val="single" w:sz="4" w:space="0" w:color="auto"/>
              <w:left w:val="single" w:sz="4" w:space="0" w:color="auto"/>
              <w:bottom w:val="single" w:sz="4" w:space="0" w:color="auto"/>
              <w:right w:val="single" w:sz="4" w:space="0" w:color="auto"/>
            </w:tcBorders>
            <w:vAlign w:val="bottom"/>
          </w:tcPr>
          <w:p w:rsidR="00C1118D" w:rsidRPr="00C23B22" w:rsidRDefault="00C1118D" w:rsidP="00C1118D">
            <w:pPr>
              <w:ind w:firstLineChars="0" w:firstLine="0"/>
              <w:jc w:val="center"/>
              <w:rPr>
                <w:rFonts w:eastAsia="楷体_GB2312"/>
                <w:kern w:val="0"/>
                <w:sz w:val="18"/>
                <w:szCs w:val="18"/>
              </w:rPr>
            </w:pPr>
            <w:r w:rsidRPr="00C23B22">
              <w:rPr>
                <w:sz w:val="18"/>
                <w:szCs w:val="18"/>
              </w:rPr>
              <w:t>0.010</w:t>
            </w:r>
          </w:p>
        </w:tc>
      </w:tr>
      <w:tr w:rsidR="00C1118D" w:rsidRPr="006C5F9E" w:rsidTr="007C5886">
        <w:tc>
          <w:tcPr>
            <w:tcW w:w="193" w:type="pct"/>
            <w:tcBorders>
              <w:top w:val="single" w:sz="4" w:space="0" w:color="auto"/>
              <w:left w:val="single" w:sz="4" w:space="0" w:color="auto"/>
              <w:bottom w:val="single" w:sz="4" w:space="0" w:color="auto"/>
              <w:right w:val="single" w:sz="4" w:space="0" w:color="auto"/>
            </w:tcBorders>
            <w:vAlign w:val="center"/>
          </w:tcPr>
          <w:p w:rsidR="00C1118D" w:rsidRPr="006C5F9E" w:rsidRDefault="00C1118D" w:rsidP="00C1118D">
            <w:pPr>
              <w:spacing w:line="300" w:lineRule="auto"/>
              <w:ind w:firstLineChars="0" w:firstLine="0"/>
              <w:jc w:val="center"/>
              <w:rPr>
                <w:rFonts w:cs="Times New Roman"/>
                <w:sz w:val="18"/>
                <w:szCs w:val="18"/>
              </w:rPr>
            </w:pPr>
            <w:r>
              <w:rPr>
                <w:rFonts w:cs="Times New Roman" w:hint="eastAsia"/>
                <w:sz w:val="18"/>
                <w:szCs w:val="18"/>
              </w:rPr>
              <w:t>8</w:t>
            </w:r>
          </w:p>
        </w:tc>
        <w:tc>
          <w:tcPr>
            <w:tcW w:w="583" w:type="pct"/>
            <w:tcBorders>
              <w:top w:val="single" w:sz="4" w:space="0" w:color="auto"/>
              <w:left w:val="single" w:sz="4" w:space="0" w:color="auto"/>
              <w:bottom w:val="single" w:sz="4" w:space="0" w:color="auto"/>
              <w:right w:val="single" w:sz="4" w:space="0" w:color="auto"/>
            </w:tcBorders>
            <w:vAlign w:val="center"/>
          </w:tcPr>
          <w:p w:rsidR="00C1118D" w:rsidRPr="006C5F9E" w:rsidRDefault="00C1118D" w:rsidP="00C1118D">
            <w:pPr>
              <w:spacing w:line="300" w:lineRule="auto"/>
              <w:ind w:firstLineChars="0" w:firstLine="0"/>
              <w:jc w:val="center"/>
              <w:rPr>
                <w:rFonts w:cs="Times New Roman"/>
                <w:sz w:val="18"/>
                <w:szCs w:val="18"/>
              </w:rPr>
            </w:pPr>
            <w:r w:rsidRPr="006C5F9E">
              <w:rPr>
                <w:rFonts w:cs="Times New Roman"/>
                <w:sz w:val="18"/>
                <w:szCs w:val="18"/>
              </w:rPr>
              <w:t>其他</w:t>
            </w:r>
          </w:p>
        </w:tc>
        <w:tc>
          <w:tcPr>
            <w:tcW w:w="194" w:type="pct"/>
            <w:tcBorders>
              <w:top w:val="single" w:sz="4" w:space="0" w:color="auto"/>
              <w:left w:val="single" w:sz="4" w:space="0" w:color="auto"/>
              <w:bottom w:val="single" w:sz="4" w:space="0" w:color="auto"/>
              <w:right w:val="single" w:sz="4" w:space="0" w:color="auto"/>
            </w:tcBorders>
            <w:vAlign w:val="center"/>
          </w:tcPr>
          <w:p w:rsidR="00C1118D" w:rsidRPr="006C5F9E" w:rsidRDefault="00C1118D" w:rsidP="00C1118D">
            <w:pPr>
              <w:spacing w:line="300" w:lineRule="auto"/>
              <w:ind w:firstLineChars="0" w:firstLine="0"/>
              <w:jc w:val="center"/>
              <w:rPr>
                <w:rFonts w:cs="Times New Roman"/>
                <w:i/>
                <w:sz w:val="18"/>
                <w:szCs w:val="18"/>
              </w:rPr>
            </w:pPr>
            <w:r w:rsidRPr="006C5F9E">
              <w:rPr>
                <w:rFonts w:cs="Times New Roman"/>
                <w:i/>
                <w:sz w:val="18"/>
                <w:szCs w:val="18"/>
              </w:rPr>
              <w:t>u</w:t>
            </w:r>
            <w:r>
              <w:rPr>
                <w:rFonts w:cs="Times New Roman"/>
                <w:i/>
                <w:sz w:val="18"/>
                <w:szCs w:val="18"/>
                <w:vertAlign w:val="subscript"/>
              </w:rPr>
              <w:t>8</w:t>
            </w:r>
          </w:p>
        </w:tc>
        <w:tc>
          <w:tcPr>
            <w:tcW w:w="288" w:type="pct"/>
            <w:tcBorders>
              <w:top w:val="single" w:sz="4" w:space="0" w:color="auto"/>
              <w:left w:val="single" w:sz="4" w:space="0" w:color="auto"/>
              <w:bottom w:val="single" w:sz="4" w:space="0" w:color="auto"/>
              <w:right w:val="single" w:sz="4" w:space="0" w:color="auto"/>
            </w:tcBorders>
            <w:vAlign w:val="center"/>
          </w:tcPr>
          <w:p w:rsidR="00C1118D" w:rsidRPr="00E6079A" w:rsidRDefault="00C1118D" w:rsidP="00C1118D">
            <w:pPr>
              <w:spacing w:line="240" w:lineRule="auto"/>
              <w:ind w:firstLineChars="0" w:firstLine="0"/>
              <w:jc w:val="center"/>
              <w:rPr>
                <w:rFonts w:cs="Times New Roman"/>
                <w:sz w:val="18"/>
                <w:szCs w:val="18"/>
              </w:rPr>
            </w:pPr>
            <w:r w:rsidRPr="00E6079A">
              <w:rPr>
                <w:rFonts w:cs="Times New Roman"/>
                <w:sz w:val="18"/>
                <w:szCs w:val="18"/>
              </w:rPr>
              <w:t>0.020</w:t>
            </w:r>
          </w:p>
        </w:tc>
        <w:tc>
          <w:tcPr>
            <w:tcW w:w="288" w:type="pct"/>
            <w:tcBorders>
              <w:top w:val="single" w:sz="4" w:space="0" w:color="auto"/>
              <w:left w:val="single" w:sz="4" w:space="0" w:color="auto"/>
              <w:bottom w:val="single" w:sz="4" w:space="0" w:color="auto"/>
              <w:right w:val="single" w:sz="4" w:space="0" w:color="auto"/>
            </w:tcBorders>
            <w:vAlign w:val="center"/>
          </w:tcPr>
          <w:p w:rsidR="00C1118D" w:rsidRPr="00E6079A" w:rsidRDefault="00C1118D" w:rsidP="00C1118D">
            <w:pPr>
              <w:spacing w:line="240" w:lineRule="auto"/>
              <w:ind w:firstLineChars="0" w:firstLine="0"/>
              <w:jc w:val="center"/>
              <w:rPr>
                <w:rFonts w:cs="Times New Roman"/>
                <w:sz w:val="18"/>
                <w:szCs w:val="18"/>
              </w:rPr>
            </w:pPr>
            <w:r w:rsidRPr="00E6079A">
              <w:rPr>
                <w:rFonts w:cs="Times New Roman"/>
                <w:sz w:val="18"/>
                <w:szCs w:val="18"/>
              </w:rPr>
              <w:t>0.020</w:t>
            </w:r>
          </w:p>
        </w:tc>
        <w:tc>
          <w:tcPr>
            <w:tcW w:w="288" w:type="pct"/>
            <w:tcBorders>
              <w:top w:val="single" w:sz="4" w:space="0" w:color="auto"/>
              <w:left w:val="single" w:sz="4" w:space="0" w:color="auto"/>
              <w:bottom w:val="single" w:sz="4" w:space="0" w:color="auto"/>
              <w:right w:val="single" w:sz="4" w:space="0" w:color="auto"/>
            </w:tcBorders>
            <w:vAlign w:val="center"/>
          </w:tcPr>
          <w:p w:rsidR="00C1118D" w:rsidRPr="00E6079A" w:rsidRDefault="00C1118D" w:rsidP="00C1118D">
            <w:pPr>
              <w:spacing w:line="240" w:lineRule="auto"/>
              <w:ind w:firstLineChars="0" w:firstLine="0"/>
              <w:jc w:val="center"/>
              <w:rPr>
                <w:rFonts w:cs="Times New Roman"/>
                <w:sz w:val="18"/>
                <w:szCs w:val="18"/>
              </w:rPr>
            </w:pPr>
            <w:r w:rsidRPr="00E6079A">
              <w:rPr>
                <w:rFonts w:cs="Times New Roman"/>
                <w:sz w:val="18"/>
                <w:szCs w:val="18"/>
              </w:rPr>
              <w:t>0.020</w:t>
            </w:r>
          </w:p>
        </w:tc>
        <w:tc>
          <w:tcPr>
            <w:tcW w:w="288" w:type="pct"/>
            <w:tcBorders>
              <w:top w:val="single" w:sz="4" w:space="0" w:color="auto"/>
              <w:left w:val="single" w:sz="4" w:space="0" w:color="auto"/>
              <w:bottom w:val="single" w:sz="4" w:space="0" w:color="auto"/>
              <w:right w:val="single" w:sz="4" w:space="0" w:color="auto"/>
            </w:tcBorders>
            <w:vAlign w:val="center"/>
          </w:tcPr>
          <w:p w:rsidR="00C1118D" w:rsidRPr="00E6079A" w:rsidRDefault="00C1118D" w:rsidP="00C1118D">
            <w:pPr>
              <w:spacing w:line="240" w:lineRule="auto"/>
              <w:ind w:firstLineChars="0" w:firstLine="0"/>
              <w:jc w:val="center"/>
              <w:rPr>
                <w:rFonts w:cs="Times New Roman"/>
                <w:sz w:val="18"/>
                <w:szCs w:val="18"/>
              </w:rPr>
            </w:pPr>
            <w:r w:rsidRPr="00E6079A">
              <w:rPr>
                <w:rFonts w:cs="Times New Roman"/>
                <w:sz w:val="18"/>
                <w:szCs w:val="18"/>
              </w:rPr>
              <w:t>0.020</w:t>
            </w:r>
          </w:p>
        </w:tc>
        <w:tc>
          <w:tcPr>
            <w:tcW w:w="288" w:type="pct"/>
            <w:tcBorders>
              <w:top w:val="single" w:sz="4" w:space="0" w:color="auto"/>
              <w:left w:val="single" w:sz="4" w:space="0" w:color="auto"/>
              <w:bottom w:val="single" w:sz="4" w:space="0" w:color="auto"/>
              <w:right w:val="single" w:sz="4" w:space="0" w:color="auto"/>
            </w:tcBorders>
            <w:vAlign w:val="center"/>
          </w:tcPr>
          <w:p w:rsidR="00C1118D" w:rsidRPr="00E6079A" w:rsidRDefault="00C1118D" w:rsidP="00C1118D">
            <w:pPr>
              <w:spacing w:line="240" w:lineRule="auto"/>
              <w:ind w:firstLineChars="0" w:firstLine="0"/>
              <w:jc w:val="center"/>
              <w:rPr>
                <w:rFonts w:cs="Times New Roman"/>
                <w:sz w:val="18"/>
                <w:szCs w:val="18"/>
              </w:rPr>
            </w:pPr>
            <w:r w:rsidRPr="00E6079A">
              <w:rPr>
                <w:rFonts w:cs="Times New Roman"/>
                <w:sz w:val="18"/>
                <w:szCs w:val="18"/>
              </w:rPr>
              <w:t>0.020</w:t>
            </w:r>
          </w:p>
        </w:tc>
        <w:tc>
          <w:tcPr>
            <w:tcW w:w="288" w:type="pct"/>
            <w:tcBorders>
              <w:top w:val="single" w:sz="4" w:space="0" w:color="auto"/>
              <w:left w:val="single" w:sz="4" w:space="0" w:color="auto"/>
              <w:bottom w:val="single" w:sz="4" w:space="0" w:color="auto"/>
              <w:right w:val="single" w:sz="4" w:space="0" w:color="auto"/>
            </w:tcBorders>
            <w:vAlign w:val="center"/>
          </w:tcPr>
          <w:p w:rsidR="00C1118D" w:rsidRPr="00E6079A" w:rsidRDefault="00C1118D" w:rsidP="00C1118D">
            <w:pPr>
              <w:spacing w:line="240" w:lineRule="auto"/>
              <w:ind w:firstLineChars="0" w:firstLine="0"/>
              <w:jc w:val="center"/>
              <w:rPr>
                <w:rFonts w:cs="Times New Roman"/>
                <w:sz w:val="18"/>
                <w:szCs w:val="18"/>
              </w:rPr>
            </w:pPr>
            <w:r w:rsidRPr="00E6079A">
              <w:rPr>
                <w:rFonts w:cs="Times New Roman"/>
                <w:sz w:val="18"/>
                <w:szCs w:val="18"/>
              </w:rPr>
              <w:t>0.020</w:t>
            </w:r>
          </w:p>
        </w:tc>
        <w:tc>
          <w:tcPr>
            <w:tcW w:w="288" w:type="pct"/>
            <w:tcBorders>
              <w:top w:val="single" w:sz="4" w:space="0" w:color="auto"/>
              <w:left w:val="single" w:sz="4" w:space="0" w:color="auto"/>
              <w:bottom w:val="single" w:sz="4" w:space="0" w:color="auto"/>
              <w:right w:val="single" w:sz="4" w:space="0" w:color="auto"/>
            </w:tcBorders>
            <w:vAlign w:val="center"/>
          </w:tcPr>
          <w:p w:rsidR="00C1118D" w:rsidRPr="00E6079A" w:rsidRDefault="00C1118D" w:rsidP="00C1118D">
            <w:pPr>
              <w:spacing w:line="240" w:lineRule="auto"/>
              <w:ind w:firstLineChars="0" w:firstLine="0"/>
              <w:jc w:val="center"/>
              <w:rPr>
                <w:rFonts w:cs="Times New Roman"/>
                <w:sz w:val="18"/>
                <w:szCs w:val="18"/>
              </w:rPr>
            </w:pPr>
            <w:r w:rsidRPr="00E6079A">
              <w:rPr>
                <w:rFonts w:cs="Times New Roman"/>
                <w:sz w:val="18"/>
                <w:szCs w:val="18"/>
              </w:rPr>
              <w:t>0.020</w:t>
            </w:r>
          </w:p>
        </w:tc>
        <w:tc>
          <w:tcPr>
            <w:tcW w:w="288" w:type="pct"/>
            <w:tcBorders>
              <w:top w:val="single" w:sz="4" w:space="0" w:color="auto"/>
              <w:left w:val="single" w:sz="4" w:space="0" w:color="auto"/>
              <w:bottom w:val="single" w:sz="4" w:space="0" w:color="auto"/>
              <w:right w:val="single" w:sz="4" w:space="0" w:color="auto"/>
            </w:tcBorders>
            <w:vAlign w:val="center"/>
          </w:tcPr>
          <w:p w:rsidR="00C1118D" w:rsidRDefault="00C1118D" w:rsidP="00C1118D">
            <w:pPr>
              <w:widowControl/>
              <w:spacing w:line="240" w:lineRule="auto"/>
              <w:ind w:firstLineChars="0" w:firstLine="0"/>
              <w:jc w:val="center"/>
              <w:rPr>
                <w:rFonts w:eastAsia="等线" w:cs="Times New Roman"/>
                <w:color w:val="000000"/>
                <w:sz w:val="20"/>
                <w:szCs w:val="20"/>
              </w:rPr>
            </w:pPr>
            <w:r>
              <w:rPr>
                <w:rFonts w:eastAsia="等线" w:cs="Times New Roman"/>
                <w:color w:val="000000"/>
                <w:sz w:val="20"/>
                <w:szCs w:val="20"/>
              </w:rPr>
              <w:t>0.020</w:t>
            </w:r>
          </w:p>
        </w:tc>
        <w:tc>
          <w:tcPr>
            <w:tcW w:w="288" w:type="pct"/>
            <w:tcBorders>
              <w:top w:val="single" w:sz="4" w:space="0" w:color="auto"/>
              <w:left w:val="single" w:sz="4" w:space="0" w:color="auto"/>
              <w:bottom w:val="single" w:sz="4" w:space="0" w:color="auto"/>
              <w:right w:val="single" w:sz="4" w:space="0" w:color="auto"/>
            </w:tcBorders>
            <w:vAlign w:val="center"/>
          </w:tcPr>
          <w:p w:rsidR="00C1118D" w:rsidRDefault="00C1118D" w:rsidP="00C1118D">
            <w:pPr>
              <w:widowControl/>
              <w:spacing w:line="240" w:lineRule="auto"/>
              <w:ind w:firstLineChars="0" w:firstLine="0"/>
              <w:jc w:val="center"/>
              <w:rPr>
                <w:rFonts w:eastAsia="等线" w:cs="Times New Roman"/>
                <w:color w:val="000000"/>
                <w:sz w:val="20"/>
                <w:szCs w:val="20"/>
              </w:rPr>
            </w:pPr>
            <w:r>
              <w:rPr>
                <w:rFonts w:eastAsia="等线" w:cs="Times New Roman"/>
                <w:color w:val="000000"/>
                <w:sz w:val="20"/>
                <w:szCs w:val="20"/>
              </w:rPr>
              <w:t>0.020</w:t>
            </w:r>
          </w:p>
        </w:tc>
        <w:tc>
          <w:tcPr>
            <w:tcW w:w="288" w:type="pct"/>
            <w:tcBorders>
              <w:top w:val="single" w:sz="4" w:space="0" w:color="auto"/>
              <w:left w:val="single" w:sz="4" w:space="0" w:color="auto"/>
              <w:bottom w:val="single" w:sz="4" w:space="0" w:color="auto"/>
              <w:right w:val="single" w:sz="4" w:space="0" w:color="auto"/>
            </w:tcBorders>
            <w:vAlign w:val="center"/>
          </w:tcPr>
          <w:p w:rsidR="00C1118D" w:rsidRDefault="00C1118D" w:rsidP="00C1118D">
            <w:pPr>
              <w:widowControl/>
              <w:spacing w:line="240" w:lineRule="auto"/>
              <w:ind w:firstLineChars="0" w:firstLine="0"/>
              <w:jc w:val="center"/>
              <w:rPr>
                <w:rFonts w:eastAsia="等线" w:cs="Times New Roman"/>
                <w:color w:val="000000"/>
                <w:sz w:val="20"/>
                <w:szCs w:val="20"/>
              </w:rPr>
            </w:pPr>
            <w:r>
              <w:rPr>
                <w:rFonts w:eastAsia="等线" w:cs="Times New Roman"/>
                <w:color w:val="000000"/>
                <w:sz w:val="20"/>
                <w:szCs w:val="20"/>
              </w:rPr>
              <w:t>0.020</w:t>
            </w:r>
          </w:p>
        </w:tc>
        <w:tc>
          <w:tcPr>
            <w:tcW w:w="288" w:type="pct"/>
            <w:tcBorders>
              <w:top w:val="single" w:sz="4" w:space="0" w:color="auto"/>
              <w:left w:val="single" w:sz="4" w:space="0" w:color="auto"/>
              <w:bottom w:val="single" w:sz="4" w:space="0" w:color="auto"/>
              <w:right w:val="single" w:sz="4" w:space="0" w:color="auto"/>
            </w:tcBorders>
            <w:vAlign w:val="center"/>
          </w:tcPr>
          <w:p w:rsidR="00C1118D" w:rsidRDefault="00C1118D" w:rsidP="00C1118D">
            <w:pPr>
              <w:widowControl/>
              <w:spacing w:line="240" w:lineRule="auto"/>
              <w:ind w:firstLineChars="0" w:firstLine="0"/>
              <w:jc w:val="center"/>
              <w:rPr>
                <w:rFonts w:eastAsia="等线" w:cs="Times New Roman"/>
                <w:color w:val="000000"/>
                <w:sz w:val="20"/>
                <w:szCs w:val="20"/>
              </w:rPr>
            </w:pPr>
            <w:r>
              <w:rPr>
                <w:rFonts w:eastAsia="等线" w:cs="Times New Roman"/>
                <w:color w:val="000000"/>
                <w:sz w:val="20"/>
                <w:szCs w:val="20"/>
              </w:rPr>
              <w:t>0.020</w:t>
            </w:r>
          </w:p>
        </w:tc>
        <w:tc>
          <w:tcPr>
            <w:tcW w:w="288" w:type="pct"/>
            <w:tcBorders>
              <w:top w:val="single" w:sz="4" w:space="0" w:color="auto"/>
              <w:left w:val="single" w:sz="4" w:space="0" w:color="auto"/>
              <w:bottom w:val="single" w:sz="4" w:space="0" w:color="auto"/>
              <w:right w:val="single" w:sz="4" w:space="0" w:color="auto"/>
            </w:tcBorders>
            <w:vAlign w:val="center"/>
          </w:tcPr>
          <w:p w:rsidR="00C1118D" w:rsidRPr="002545EB" w:rsidRDefault="00C1118D" w:rsidP="00C1118D">
            <w:pPr>
              <w:widowControl/>
              <w:spacing w:line="240" w:lineRule="auto"/>
              <w:ind w:firstLineChars="0" w:firstLine="0"/>
              <w:jc w:val="center"/>
              <w:rPr>
                <w:rFonts w:eastAsia="等线" w:cs="Times New Roman"/>
                <w:color w:val="000000"/>
                <w:sz w:val="20"/>
                <w:szCs w:val="20"/>
              </w:rPr>
            </w:pPr>
            <w:r w:rsidRPr="002545EB">
              <w:rPr>
                <w:rFonts w:eastAsia="等线" w:cs="Times New Roman"/>
                <w:color w:val="000000"/>
                <w:sz w:val="20"/>
                <w:szCs w:val="20"/>
              </w:rPr>
              <w:t>0.020</w:t>
            </w:r>
          </w:p>
        </w:tc>
        <w:tc>
          <w:tcPr>
            <w:tcW w:w="288" w:type="pct"/>
            <w:tcBorders>
              <w:top w:val="single" w:sz="4" w:space="0" w:color="auto"/>
              <w:left w:val="single" w:sz="4" w:space="0" w:color="auto"/>
              <w:bottom w:val="single" w:sz="4" w:space="0" w:color="auto"/>
              <w:right w:val="single" w:sz="4" w:space="0" w:color="auto"/>
            </w:tcBorders>
            <w:vAlign w:val="center"/>
          </w:tcPr>
          <w:p w:rsidR="00C1118D" w:rsidRPr="007C5886" w:rsidRDefault="00C1118D" w:rsidP="00C1118D">
            <w:pPr>
              <w:spacing w:line="240" w:lineRule="auto"/>
              <w:ind w:firstLineChars="0" w:firstLine="0"/>
              <w:jc w:val="center"/>
              <w:rPr>
                <w:rFonts w:cs="Times New Roman"/>
                <w:sz w:val="18"/>
                <w:szCs w:val="18"/>
              </w:rPr>
            </w:pPr>
            <w:r w:rsidRPr="007C5886">
              <w:rPr>
                <w:rFonts w:cs="Times New Roman"/>
                <w:sz w:val="18"/>
                <w:szCs w:val="18"/>
              </w:rPr>
              <w:t>0.020</w:t>
            </w:r>
          </w:p>
        </w:tc>
        <w:tc>
          <w:tcPr>
            <w:tcW w:w="286" w:type="pct"/>
            <w:tcBorders>
              <w:top w:val="single" w:sz="4" w:space="0" w:color="auto"/>
              <w:left w:val="single" w:sz="4" w:space="0" w:color="auto"/>
              <w:bottom w:val="single" w:sz="4" w:space="0" w:color="auto"/>
              <w:right w:val="single" w:sz="4" w:space="0" w:color="auto"/>
            </w:tcBorders>
            <w:vAlign w:val="center"/>
          </w:tcPr>
          <w:p w:rsidR="00C1118D" w:rsidRPr="007C5886" w:rsidRDefault="00C1118D" w:rsidP="00C1118D">
            <w:pPr>
              <w:widowControl/>
              <w:spacing w:line="240" w:lineRule="auto"/>
              <w:ind w:firstLineChars="0" w:firstLine="0"/>
              <w:jc w:val="center"/>
              <w:rPr>
                <w:rFonts w:cs="Times New Roman"/>
                <w:sz w:val="18"/>
                <w:szCs w:val="18"/>
              </w:rPr>
            </w:pPr>
            <w:r w:rsidRPr="007C5886">
              <w:rPr>
                <w:rFonts w:cs="Times New Roman"/>
                <w:sz w:val="18"/>
                <w:szCs w:val="18"/>
              </w:rPr>
              <w:t>0.020</w:t>
            </w:r>
          </w:p>
        </w:tc>
      </w:tr>
      <w:tr w:rsidR="00C1118D" w:rsidRPr="006C5F9E" w:rsidTr="007C5886">
        <w:tc>
          <w:tcPr>
            <w:tcW w:w="775" w:type="pct"/>
            <w:gridSpan w:val="2"/>
            <w:tcBorders>
              <w:top w:val="single" w:sz="4" w:space="0" w:color="auto"/>
              <w:left w:val="single" w:sz="4" w:space="0" w:color="auto"/>
              <w:bottom w:val="single" w:sz="4" w:space="0" w:color="auto"/>
              <w:right w:val="single" w:sz="4" w:space="0" w:color="auto"/>
            </w:tcBorders>
            <w:vAlign w:val="center"/>
          </w:tcPr>
          <w:p w:rsidR="00C1118D" w:rsidRPr="005D2755" w:rsidRDefault="00C1118D" w:rsidP="00C1118D">
            <w:pPr>
              <w:ind w:firstLineChars="0" w:firstLine="0"/>
              <w:jc w:val="center"/>
              <w:textAlignment w:val="center"/>
              <w:rPr>
                <w:rFonts w:cs="Times New Roman"/>
                <w:sz w:val="18"/>
                <w:szCs w:val="18"/>
              </w:rPr>
            </w:pPr>
            <w:r w:rsidRPr="005D2755">
              <w:rPr>
                <w:rFonts w:cs="Times New Roman"/>
                <w:sz w:val="18"/>
                <w:szCs w:val="18"/>
              </w:rPr>
              <w:t>标准不确定度</w:t>
            </w:r>
          </w:p>
        </w:tc>
        <w:tc>
          <w:tcPr>
            <w:tcW w:w="194" w:type="pct"/>
            <w:tcBorders>
              <w:top w:val="single" w:sz="4" w:space="0" w:color="auto"/>
              <w:left w:val="single" w:sz="4" w:space="0" w:color="auto"/>
              <w:bottom w:val="single" w:sz="4" w:space="0" w:color="auto"/>
              <w:right w:val="single" w:sz="4" w:space="0" w:color="auto"/>
            </w:tcBorders>
            <w:vAlign w:val="center"/>
          </w:tcPr>
          <w:p w:rsidR="00C1118D" w:rsidRPr="006C5F9E" w:rsidRDefault="00C1118D" w:rsidP="00C1118D">
            <w:pPr>
              <w:spacing w:line="240" w:lineRule="auto"/>
              <w:ind w:firstLineChars="0" w:firstLine="0"/>
              <w:jc w:val="center"/>
              <w:rPr>
                <w:rFonts w:eastAsia="楷体_GB2312" w:cs="Times New Roman"/>
                <w:kern w:val="0"/>
                <w:sz w:val="18"/>
                <w:szCs w:val="18"/>
              </w:rPr>
            </w:pPr>
            <w:r w:rsidRPr="006C5F9E">
              <w:rPr>
                <w:rFonts w:cs="Times New Roman"/>
                <w:i/>
                <w:sz w:val="18"/>
                <w:szCs w:val="18"/>
              </w:rPr>
              <w:t>u</w:t>
            </w:r>
            <w:r w:rsidRPr="006C5F9E">
              <w:rPr>
                <w:rFonts w:cs="Times New Roman"/>
                <w:sz w:val="18"/>
                <w:szCs w:val="18"/>
                <w:vertAlign w:val="subscript"/>
              </w:rPr>
              <w:t>C</w:t>
            </w:r>
          </w:p>
        </w:tc>
        <w:tc>
          <w:tcPr>
            <w:tcW w:w="288" w:type="pct"/>
            <w:tcBorders>
              <w:top w:val="single" w:sz="4" w:space="0" w:color="auto"/>
              <w:left w:val="single" w:sz="4" w:space="0" w:color="auto"/>
              <w:bottom w:val="single" w:sz="4" w:space="0" w:color="auto"/>
              <w:right w:val="single" w:sz="4" w:space="0" w:color="auto"/>
            </w:tcBorders>
            <w:vAlign w:val="center"/>
          </w:tcPr>
          <w:p w:rsidR="00C1118D" w:rsidRPr="00F72DEA" w:rsidRDefault="00C1118D" w:rsidP="00C1118D">
            <w:pPr>
              <w:spacing w:line="240" w:lineRule="auto"/>
              <w:ind w:firstLineChars="0" w:firstLine="0"/>
              <w:jc w:val="center"/>
              <w:rPr>
                <w:rFonts w:cs="Times New Roman"/>
                <w:sz w:val="18"/>
                <w:szCs w:val="18"/>
              </w:rPr>
            </w:pPr>
            <w:r w:rsidRPr="00F72DEA">
              <w:rPr>
                <w:rFonts w:cs="Times New Roman"/>
                <w:sz w:val="18"/>
                <w:szCs w:val="18"/>
              </w:rPr>
              <w:t>0.080</w:t>
            </w:r>
          </w:p>
        </w:tc>
        <w:tc>
          <w:tcPr>
            <w:tcW w:w="288" w:type="pct"/>
            <w:tcBorders>
              <w:top w:val="single" w:sz="4" w:space="0" w:color="auto"/>
              <w:left w:val="single" w:sz="4" w:space="0" w:color="auto"/>
              <w:bottom w:val="single" w:sz="4" w:space="0" w:color="auto"/>
              <w:right w:val="single" w:sz="4" w:space="0" w:color="auto"/>
            </w:tcBorders>
            <w:vAlign w:val="center"/>
          </w:tcPr>
          <w:p w:rsidR="00C1118D" w:rsidRPr="00F72DEA" w:rsidRDefault="00C1118D" w:rsidP="00C1118D">
            <w:pPr>
              <w:ind w:firstLineChars="0" w:firstLine="0"/>
              <w:jc w:val="center"/>
              <w:rPr>
                <w:rFonts w:cs="Times New Roman"/>
                <w:sz w:val="18"/>
                <w:szCs w:val="18"/>
              </w:rPr>
            </w:pPr>
            <w:r w:rsidRPr="00F72DEA">
              <w:rPr>
                <w:rFonts w:cs="Times New Roman"/>
                <w:sz w:val="18"/>
                <w:szCs w:val="18"/>
              </w:rPr>
              <w:t>0.080</w:t>
            </w:r>
          </w:p>
        </w:tc>
        <w:tc>
          <w:tcPr>
            <w:tcW w:w="288" w:type="pct"/>
            <w:tcBorders>
              <w:top w:val="single" w:sz="4" w:space="0" w:color="auto"/>
              <w:left w:val="single" w:sz="4" w:space="0" w:color="auto"/>
              <w:bottom w:val="single" w:sz="4" w:space="0" w:color="auto"/>
              <w:right w:val="single" w:sz="4" w:space="0" w:color="auto"/>
            </w:tcBorders>
            <w:vAlign w:val="center"/>
          </w:tcPr>
          <w:p w:rsidR="00C1118D" w:rsidRPr="00F72DEA" w:rsidRDefault="00C1118D" w:rsidP="00C1118D">
            <w:pPr>
              <w:ind w:firstLineChars="0" w:firstLine="0"/>
              <w:jc w:val="center"/>
              <w:rPr>
                <w:rFonts w:cs="Times New Roman"/>
                <w:sz w:val="18"/>
                <w:szCs w:val="18"/>
              </w:rPr>
            </w:pPr>
            <w:r w:rsidRPr="00F72DEA">
              <w:rPr>
                <w:rFonts w:cs="Times New Roman"/>
                <w:sz w:val="18"/>
                <w:szCs w:val="18"/>
              </w:rPr>
              <w:t>0.073</w:t>
            </w:r>
          </w:p>
        </w:tc>
        <w:tc>
          <w:tcPr>
            <w:tcW w:w="288" w:type="pct"/>
            <w:tcBorders>
              <w:top w:val="single" w:sz="4" w:space="0" w:color="auto"/>
              <w:left w:val="single" w:sz="4" w:space="0" w:color="auto"/>
              <w:bottom w:val="single" w:sz="4" w:space="0" w:color="auto"/>
              <w:right w:val="single" w:sz="4" w:space="0" w:color="auto"/>
            </w:tcBorders>
            <w:vAlign w:val="center"/>
          </w:tcPr>
          <w:p w:rsidR="00C1118D" w:rsidRPr="00F72DEA" w:rsidRDefault="00C1118D" w:rsidP="00C1118D">
            <w:pPr>
              <w:ind w:firstLineChars="0" w:firstLine="0"/>
              <w:jc w:val="center"/>
              <w:rPr>
                <w:rFonts w:cs="Times New Roman"/>
                <w:sz w:val="18"/>
                <w:szCs w:val="18"/>
              </w:rPr>
            </w:pPr>
            <w:r w:rsidRPr="00F72DEA">
              <w:rPr>
                <w:rFonts w:cs="Times New Roman"/>
                <w:sz w:val="18"/>
                <w:szCs w:val="18"/>
              </w:rPr>
              <w:t>0.073</w:t>
            </w:r>
          </w:p>
        </w:tc>
        <w:tc>
          <w:tcPr>
            <w:tcW w:w="288" w:type="pct"/>
            <w:tcBorders>
              <w:top w:val="single" w:sz="4" w:space="0" w:color="auto"/>
              <w:left w:val="single" w:sz="4" w:space="0" w:color="auto"/>
              <w:bottom w:val="single" w:sz="4" w:space="0" w:color="auto"/>
              <w:right w:val="single" w:sz="4" w:space="0" w:color="auto"/>
            </w:tcBorders>
            <w:vAlign w:val="center"/>
          </w:tcPr>
          <w:p w:rsidR="00C1118D" w:rsidRPr="00F72DEA" w:rsidRDefault="00C1118D" w:rsidP="00C1118D">
            <w:pPr>
              <w:ind w:firstLineChars="0" w:firstLine="0"/>
              <w:jc w:val="center"/>
              <w:rPr>
                <w:rFonts w:cs="Times New Roman"/>
                <w:sz w:val="18"/>
                <w:szCs w:val="18"/>
              </w:rPr>
            </w:pPr>
            <w:r w:rsidRPr="00F72DEA">
              <w:rPr>
                <w:rFonts w:cs="Times New Roman"/>
                <w:sz w:val="18"/>
                <w:szCs w:val="18"/>
              </w:rPr>
              <w:t>0.073</w:t>
            </w:r>
          </w:p>
        </w:tc>
        <w:tc>
          <w:tcPr>
            <w:tcW w:w="288" w:type="pct"/>
            <w:tcBorders>
              <w:top w:val="single" w:sz="4" w:space="0" w:color="auto"/>
              <w:left w:val="single" w:sz="4" w:space="0" w:color="auto"/>
              <w:bottom w:val="single" w:sz="4" w:space="0" w:color="auto"/>
              <w:right w:val="single" w:sz="4" w:space="0" w:color="auto"/>
            </w:tcBorders>
            <w:vAlign w:val="center"/>
          </w:tcPr>
          <w:p w:rsidR="00C1118D" w:rsidRPr="00F72DEA" w:rsidRDefault="00C1118D" w:rsidP="00C1118D">
            <w:pPr>
              <w:ind w:firstLineChars="0" w:firstLine="0"/>
              <w:jc w:val="center"/>
              <w:rPr>
                <w:rFonts w:cs="Times New Roman"/>
                <w:sz w:val="18"/>
                <w:szCs w:val="18"/>
              </w:rPr>
            </w:pPr>
            <w:r w:rsidRPr="00F72DEA">
              <w:rPr>
                <w:rFonts w:cs="Times New Roman"/>
                <w:sz w:val="18"/>
                <w:szCs w:val="18"/>
              </w:rPr>
              <w:t>0.072</w:t>
            </w:r>
          </w:p>
        </w:tc>
        <w:tc>
          <w:tcPr>
            <w:tcW w:w="288" w:type="pct"/>
            <w:tcBorders>
              <w:top w:val="single" w:sz="4" w:space="0" w:color="auto"/>
              <w:left w:val="single" w:sz="4" w:space="0" w:color="auto"/>
              <w:bottom w:val="single" w:sz="4" w:space="0" w:color="auto"/>
              <w:right w:val="single" w:sz="4" w:space="0" w:color="auto"/>
            </w:tcBorders>
            <w:vAlign w:val="center"/>
          </w:tcPr>
          <w:p w:rsidR="00C1118D" w:rsidRPr="00F72DEA" w:rsidRDefault="00C1118D" w:rsidP="00C1118D">
            <w:pPr>
              <w:ind w:firstLineChars="0" w:firstLine="0"/>
              <w:jc w:val="center"/>
              <w:rPr>
                <w:rFonts w:cs="Times New Roman"/>
                <w:sz w:val="18"/>
                <w:szCs w:val="18"/>
              </w:rPr>
            </w:pPr>
            <w:r w:rsidRPr="00F72DEA">
              <w:rPr>
                <w:rFonts w:cs="Times New Roman"/>
                <w:sz w:val="18"/>
                <w:szCs w:val="18"/>
              </w:rPr>
              <w:t>0.072</w:t>
            </w:r>
          </w:p>
        </w:tc>
        <w:tc>
          <w:tcPr>
            <w:tcW w:w="288" w:type="pct"/>
            <w:tcBorders>
              <w:top w:val="single" w:sz="4" w:space="0" w:color="auto"/>
              <w:left w:val="single" w:sz="4" w:space="0" w:color="auto"/>
              <w:bottom w:val="single" w:sz="4" w:space="0" w:color="auto"/>
              <w:right w:val="single" w:sz="4" w:space="0" w:color="auto"/>
            </w:tcBorders>
            <w:vAlign w:val="center"/>
          </w:tcPr>
          <w:p w:rsidR="00C1118D" w:rsidRPr="00F72DEA" w:rsidRDefault="00C1118D" w:rsidP="00C1118D">
            <w:pPr>
              <w:ind w:firstLineChars="0" w:firstLine="0"/>
              <w:jc w:val="center"/>
              <w:rPr>
                <w:rFonts w:cs="Times New Roman"/>
                <w:sz w:val="18"/>
                <w:szCs w:val="18"/>
              </w:rPr>
            </w:pPr>
            <w:r w:rsidRPr="00F72DEA">
              <w:rPr>
                <w:rFonts w:cs="Times New Roman"/>
                <w:sz w:val="18"/>
                <w:szCs w:val="18"/>
              </w:rPr>
              <w:t>0.070</w:t>
            </w:r>
          </w:p>
        </w:tc>
        <w:tc>
          <w:tcPr>
            <w:tcW w:w="288" w:type="pct"/>
            <w:tcBorders>
              <w:top w:val="single" w:sz="4" w:space="0" w:color="auto"/>
              <w:left w:val="single" w:sz="4" w:space="0" w:color="auto"/>
              <w:bottom w:val="single" w:sz="4" w:space="0" w:color="auto"/>
              <w:right w:val="single" w:sz="4" w:space="0" w:color="auto"/>
            </w:tcBorders>
            <w:vAlign w:val="center"/>
          </w:tcPr>
          <w:p w:rsidR="00C1118D" w:rsidRPr="00F72DEA" w:rsidRDefault="00C1118D" w:rsidP="00C1118D">
            <w:pPr>
              <w:ind w:firstLineChars="0" w:firstLine="0"/>
              <w:jc w:val="center"/>
              <w:rPr>
                <w:rFonts w:cs="Times New Roman"/>
                <w:sz w:val="18"/>
                <w:szCs w:val="18"/>
              </w:rPr>
            </w:pPr>
            <w:r w:rsidRPr="00F72DEA">
              <w:rPr>
                <w:rFonts w:cs="Times New Roman"/>
                <w:sz w:val="18"/>
                <w:szCs w:val="18"/>
              </w:rPr>
              <w:t>0.070</w:t>
            </w:r>
          </w:p>
        </w:tc>
        <w:tc>
          <w:tcPr>
            <w:tcW w:w="288" w:type="pct"/>
            <w:tcBorders>
              <w:top w:val="single" w:sz="4" w:space="0" w:color="auto"/>
              <w:left w:val="single" w:sz="4" w:space="0" w:color="auto"/>
              <w:bottom w:val="single" w:sz="4" w:space="0" w:color="auto"/>
              <w:right w:val="single" w:sz="4" w:space="0" w:color="auto"/>
            </w:tcBorders>
            <w:vAlign w:val="center"/>
          </w:tcPr>
          <w:p w:rsidR="00C1118D" w:rsidRPr="00F72DEA" w:rsidRDefault="00C1118D" w:rsidP="00C1118D">
            <w:pPr>
              <w:ind w:firstLineChars="0" w:firstLine="0"/>
              <w:jc w:val="center"/>
              <w:rPr>
                <w:rFonts w:cs="Times New Roman"/>
                <w:sz w:val="18"/>
                <w:szCs w:val="18"/>
              </w:rPr>
            </w:pPr>
            <w:r w:rsidRPr="00F72DEA">
              <w:rPr>
                <w:rFonts w:cs="Times New Roman"/>
                <w:sz w:val="18"/>
                <w:szCs w:val="18"/>
              </w:rPr>
              <w:t>0.070</w:t>
            </w:r>
          </w:p>
        </w:tc>
        <w:tc>
          <w:tcPr>
            <w:tcW w:w="288" w:type="pct"/>
            <w:tcBorders>
              <w:top w:val="single" w:sz="4" w:space="0" w:color="auto"/>
              <w:left w:val="single" w:sz="4" w:space="0" w:color="auto"/>
              <w:bottom w:val="single" w:sz="4" w:space="0" w:color="auto"/>
              <w:right w:val="single" w:sz="4" w:space="0" w:color="auto"/>
            </w:tcBorders>
            <w:vAlign w:val="center"/>
          </w:tcPr>
          <w:p w:rsidR="00C1118D" w:rsidRPr="00F72DEA" w:rsidRDefault="00C1118D" w:rsidP="00C1118D">
            <w:pPr>
              <w:ind w:firstLineChars="0" w:firstLine="0"/>
              <w:jc w:val="center"/>
              <w:rPr>
                <w:rFonts w:cs="Times New Roman"/>
                <w:sz w:val="18"/>
                <w:szCs w:val="18"/>
              </w:rPr>
            </w:pPr>
            <w:r w:rsidRPr="00F72DEA">
              <w:rPr>
                <w:rFonts w:cs="Times New Roman"/>
                <w:sz w:val="18"/>
                <w:szCs w:val="18"/>
              </w:rPr>
              <w:t>0.070</w:t>
            </w:r>
          </w:p>
        </w:tc>
        <w:tc>
          <w:tcPr>
            <w:tcW w:w="288" w:type="pct"/>
            <w:tcBorders>
              <w:top w:val="single" w:sz="4" w:space="0" w:color="auto"/>
              <w:left w:val="single" w:sz="4" w:space="0" w:color="auto"/>
              <w:bottom w:val="single" w:sz="4" w:space="0" w:color="auto"/>
              <w:right w:val="single" w:sz="4" w:space="0" w:color="auto"/>
            </w:tcBorders>
            <w:vAlign w:val="center"/>
          </w:tcPr>
          <w:p w:rsidR="00C1118D" w:rsidRPr="00F72DEA" w:rsidRDefault="00C1118D" w:rsidP="00C1118D">
            <w:pPr>
              <w:ind w:firstLineChars="0" w:firstLine="0"/>
              <w:jc w:val="center"/>
              <w:rPr>
                <w:rFonts w:cs="Times New Roman"/>
                <w:sz w:val="18"/>
                <w:szCs w:val="18"/>
              </w:rPr>
            </w:pPr>
            <w:r w:rsidRPr="00F72DEA">
              <w:rPr>
                <w:rFonts w:cs="Times New Roman"/>
                <w:sz w:val="18"/>
                <w:szCs w:val="18"/>
              </w:rPr>
              <w:t>0.069</w:t>
            </w:r>
          </w:p>
        </w:tc>
        <w:tc>
          <w:tcPr>
            <w:tcW w:w="288" w:type="pct"/>
            <w:tcBorders>
              <w:top w:val="single" w:sz="4" w:space="0" w:color="auto"/>
              <w:left w:val="single" w:sz="4" w:space="0" w:color="auto"/>
              <w:bottom w:val="single" w:sz="4" w:space="0" w:color="auto"/>
              <w:right w:val="single" w:sz="4" w:space="0" w:color="auto"/>
            </w:tcBorders>
            <w:vAlign w:val="center"/>
          </w:tcPr>
          <w:p w:rsidR="00C1118D" w:rsidRPr="00F72DEA" w:rsidRDefault="00C1118D" w:rsidP="00C1118D">
            <w:pPr>
              <w:ind w:firstLineChars="0" w:firstLine="0"/>
              <w:jc w:val="center"/>
              <w:rPr>
                <w:rFonts w:cs="Times New Roman"/>
                <w:sz w:val="18"/>
                <w:szCs w:val="18"/>
              </w:rPr>
            </w:pPr>
            <w:r w:rsidRPr="00F72DEA">
              <w:rPr>
                <w:rFonts w:cs="Times New Roman"/>
                <w:sz w:val="18"/>
                <w:szCs w:val="18"/>
              </w:rPr>
              <w:t>0.070</w:t>
            </w:r>
          </w:p>
        </w:tc>
        <w:tc>
          <w:tcPr>
            <w:tcW w:w="286" w:type="pct"/>
            <w:tcBorders>
              <w:top w:val="single" w:sz="4" w:space="0" w:color="auto"/>
              <w:left w:val="single" w:sz="4" w:space="0" w:color="auto"/>
              <w:bottom w:val="single" w:sz="4" w:space="0" w:color="auto"/>
              <w:right w:val="single" w:sz="4" w:space="0" w:color="auto"/>
            </w:tcBorders>
            <w:vAlign w:val="center"/>
          </w:tcPr>
          <w:p w:rsidR="00C1118D" w:rsidRPr="00F72DEA" w:rsidRDefault="00C1118D" w:rsidP="00C1118D">
            <w:pPr>
              <w:ind w:firstLineChars="0" w:firstLine="0"/>
              <w:jc w:val="center"/>
              <w:rPr>
                <w:rFonts w:cs="Times New Roman"/>
                <w:sz w:val="18"/>
                <w:szCs w:val="18"/>
              </w:rPr>
            </w:pPr>
            <w:r w:rsidRPr="00F72DEA">
              <w:rPr>
                <w:rFonts w:cs="Times New Roman"/>
                <w:sz w:val="18"/>
                <w:szCs w:val="18"/>
              </w:rPr>
              <w:t>0.070</w:t>
            </w:r>
          </w:p>
        </w:tc>
      </w:tr>
      <w:tr w:rsidR="00C1118D" w:rsidRPr="006C5F9E" w:rsidTr="007C5886">
        <w:trPr>
          <w:trHeight w:hRule="exact" w:val="520"/>
        </w:trPr>
        <w:tc>
          <w:tcPr>
            <w:tcW w:w="775" w:type="pct"/>
            <w:gridSpan w:val="2"/>
            <w:tcBorders>
              <w:top w:val="single" w:sz="4" w:space="0" w:color="auto"/>
              <w:left w:val="single" w:sz="4" w:space="0" w:color="auto"/>
              <w:bottom w:val="single" w:sz="4" w:space="0" w:color="auto"/>
              <w:right w:val="single" w:sz="4" w:space="0" w:color="auto"/>
            </w:tcBorders>
            <w:vAlign w:val="center"/>
          </w:tcPr>
          <w:p w:rsidR="00C1118D" w:rsidRPr="005D2755" w:rsidRDefault="00C1118D" w:rsidP="005D2755">
            <w:pPr>
              <w:ind w:firstLineChars="0" w:firstLine="0"/>
              <w:jc w:val="center"/>
              <w:textAlignment w:val="center"/>
              <w:rPr>
                <w:rFonts w:cs="Times New Roman"/>
                <w:sz w:val="18"/>
                <w:szCs w:val="18"/>
              </w:rPr>
            </w:pPr>
            <w:r w:rsidRPr="005D2755">
              <w:rPr>
                <w:rFonts w:cs="Times New Roman"/>
                <w:sz w:val="18"/>
                <w:szCs w:val="18"/>
              </w:rPr>
              <w:t>扩展不确定度（</w:t>
            </w:r>
            <w:r w:rsidRPr="005D2755">
              <w:rPr>
                <w:rFonts w:cs="Times New Roman"/>
                <w:sz w:val="18"/>
                <w:szCs w:val="18"/>
              </w:rPr>
              <w:t>k=2</w:t>
            </w:r>
            <w:r w:rsidRPr="005D2755">
              <w:rPr>
                <w:rFonts w:cs="Times New Roman"/>
                <w:sz w:val="18"/>
                <w:szCs w:val="18"/>
              </w:rPr>
              <w:t>）</w:t>
            </w:r>
          </w:p>
        </w:tc>
        <w:tc>
          <w:tcPr>
            <w:tcW w:w="194" w:type="pct"/>
            <w:tcBorders>
              <w:top w:val="single" w:sz="4" w:space="0" w:color="auto"/>
              <w:left w:val="single" w:sz="4" w:space="0" w:color="auto"/>
              <w:bottom w:val="single" w:sz="4" w:space="0" w:color="auto"/>
              <w:right w:val="single" w:sz="4" w:space="0" w:color="auto"/>
            </w:tcBorders>
            <w:vAlign w:val="center"/>
          </w:tcPr>
          <w:p w:rsidR="00C1118D" w:rsidRPr="006C5F9E" w:rsidRDefault="00C1118D" w:rsidP="00C1118D">
            <w:pPr>
              <w:spacing w:line="240" w:lineRule="auto"/>
              <w:ind w:firstLineChars="0" w:firstLine="0"/>
              <w:jc w:val="center"/>
              <w:rPr>
                <w:rFonts w:eastAsia="楷体_GB2312" w:cs="Times New Roman"/>
                <w:kern w:val="0"/>
                <w:sz w:val="18"/>
                <w:szCs w:val="18"/>
              </w:rPr>
            </w:pPr>
            <w:r w:rsidRPr="006C5F9E">
              <w:rPr>
                <w:rFonts w:eastAsia="楷体_GB2312" w:cs="Times New Roman"/>
                <w:i/>
                <w:kern w:val="0"/>
                <w:sz w:val="18"/>
                <w:szCs w:val="18"/>
              </w:rPr>
              <w:t>U</w:t>
            </w:r>
          </w:p>
        </w:tc>
        <w:tc>
          <w:tcPr>
            <w:tcW w:w="288" w:type="pct"/>
            <w:tcBorders>
              <w:top w:val="single" w:sz="4" w:space="0" w:color="auto"/>
              <w:left w:val="single" w:sz="4" w:space="0" w:color="auto"/>
              <w:bottom w:val="single" w:sz="4" w:space="0" w:color="auto"/>
              <w:right w:val="single" w:sz="4" w:space="0" w:color="auto"/>
            </w:tcBorders>
            <w:vAlign w:val="center"/>
          </w:tcPr>
          <w:p w:rsidR="00C1118D" w:rsidRPr="00F72DEA" w:rsidRDefault="00C1118D" w:rsidP="00C1118D">
            <w:pPr>
              <w:spacing w:line="240" w:lineRule="auto"/>
              <w:ind w:firstLineChars="0" w:firstLine="0"/>
              <w:jc w:val="center"/>
              <w:rPr>
                <w:rFonts w:cs="Times New Roman"/>
                <w:sz w:val="18"/>
                <w:szCs w:val="18"/>
              </w:rPr>
            </w:pPr>
            <w:r w:rsidRPr="00F72DEA">
              <w:rPr>
                <w:rFonts w:cs="Times New Roman"/>
                <w:sz w:val="18"/>
                <w:szCs w:val="18"/>
              </w:rPr>
              <w:t>0.16</w:t>
            </w:r>
          </w:p>
        </w:tc>
        <w:tc>
          <w:tcPr>
            <w:tcW w:w="288" w:type="pct"/>
            <w:tcBorders>
              <w:top w:val="single" w:sz="4" w:space="0" w:color="auto"/>
              <w:left w:val="single" w:sz="4" w:space="0" w:color="auto"/>
              <w:bottom w:val="single" w:sz="4" w:space="0" w:color="auto"/>
              <w:right w:val="single" w:sz="4" w:space="0" w:color="auto"/>
            </w:tcBorders>
            <w:vAlign w:val="center"/>
          </w:tcPr>
          <w:p w:rsidR="00C1118D" w:rsidRPr="00F72DEA" w:rsidRDefault="00C1118D" w:rsidP="00C1118D">
            <w:pPr>
              <w:spacing w:line="240" w:lineRule="auto"/>
              <w:ind w:firstLineChars="0" w:firstLine="0"/>
              <w:jc w:val="center"/>
              <w:rPr>
                <w:rFonts w:cs="Times New Roman"/>
                <w:sz w:val="18"/>
                <w:szCs w:val="18"/>
              </w:rPr>
            </w:pPr>
            <w:r w:rsidRPr="00F72DEA">
              <w:rPr>
                <w:rFonts w:cs="Times New Roman"/>
                <w:sz w:val="18"/>
                <w:szCs w:val="18"/>
              </w:rPr>
              <w:t>0.16</w:t>
            </w:r>
          </w:p>
        </w:tc>
        <w:tc>
          <w:tcPr>
            <w:tcW w:w="288" w:type="pct"/>
            <w:tcBorders>
              <w:top w:val="single" w:sz="4" w:space="0" w:color="auto"/>
              <w:left w:val="single" w:sz="4" w:space="0" w:color="auto"/>
              <w:bottom w:val="single" w:sz="4" w:space="0" w:color="auto"/>
              <w:right w:val="single" w:sz="4" w:space="0" w:color="auto"/>
            </w:tcBorders>
            <w:vAlign w:val="center"/>
          </w:tcPr>
          <w:p w:rsidR="00C1118D" w:rsidRPr="00F72DEA" w:rsidRDefault="00C1118D" w:rsidP="00C1118D">
            <w:pPr>
              <w:spacing w:line="240" w:lineRule="auto"/>
              <w:ind w:firstLineChars="0" w:firstLine="0"/>
              <w:jc w:val="center"/>
              <w:rPr>
                <w:rFonts w:cs="Times New Roman"/>
                <w:sz w:val="18"/>
                <w:szCs w:val="18"/>
              </w:rPr>
            </w:pPr>
            <w:r w:rsidRPr="00F72DEA">
              <w:rPr>
                <w:rFonts w:cs="Times New Roman"/>
                <w:sz w:val="18"/>
                <w:szCs w:val="18"/>
              </w:rPr>
              <w:t>0.15</w:t>
            </w:r>
          </w:p>
        </w:tc>
        <w:tc>
          <w:tcPr>
            <w:tcW w:w="288" w:type="pct"/>
            <w:tcBorders>
              <w:top w:val="single" w:sz="4" w:space="0" w:color="auto"/>
              <w:left w:val="single" w:sz="4" w:space="0" w:color="auto"/>
              <w:bottom w:val="single" w:sz="4" w:space="0" w:color="auto"/>
              <w:right w:val="single" w:sz="4" w:space="0" w:color="auto"/>
            </w:tcBorders>
            <w:vAlign w:val="center"/>
          </w:tcPr>
          <w:p w:rsidR="00C1118D" w:rsidRPr="00F72DEA" w:rsidRDefault="00C1118D" w:rsidP="00C1118D">
            <w:pPr>
              <w:spacing w:line="240" w:lineRule="auto"/>
              <w:ind w:firstLineChars="0" w:firstLine="0"/>
              <w:jc w:val="center"/>
              <w:rPr>
                <w:rFonts w:cs="Times New Roman"/>
                <w:sz w:val="18"/>
                <w:szCs w:val="18"/>
              </w:rPr>
            </w:pPr>
            <w:r w:rsidRPr="00F72DEA">
              <w:rPr>
                <w:rFonts w:cs="Times New Roman"/>
                <w:sz w:val="18"/>
                <w:szCs w:val="18"/>
              </w:rPr>
              <w:t>0.1</w:t>
            </w:r>
            <w:r>
              <w:rPr>
                <w:rFonts w:cs="Times New Roman"/>
                <w:sz w:val="18"/>
                <w:szCs w:val="18"/>
              </w:rPr>
              <w:t>5</w:t>
            </w:r>
          </w:p>
        </w:tc>
        <w:tc>
          <w:tcPr>
            <w:tcW w:w="288" w:type="pct"/>
            <w:tcBorders>
              <w:top w:val="single" w:sz="4" w:space="0" w:color="auto"/>
              <w:left w:val="single" w:sz="4" w:space="0" w:color="auto"/>
              <w:bottom w:val="single" w:sz="4" w:space="0" w:color="auto"/>
              <w:right w:val="single" w:sz="4" w:space="0" w:color="auto"/>
            </w:tcBorders>
            <w:vAlign w:val="center"/>
          </w:tcPr>
          <w:p w:rsidR="00C1118D" w:rsidRPr="00F72DEA" w:rsidRDefault="00C1118D" w:rsidP="00C1118D">
            <w:pPr>
              <w:spacing w:line="240" w:lineRule="auto"/>
              <w:ind w:firstLineChars="0" w:firstLine="0"/>
              <w:jc w:val="center"/>
              <w:rPr>
                <w:rFonts w:cs="Times New Roman"/>
                <w:sz w:val="18"/>
                <w:szCs w:val="18"/>
              </w:rPr>
            </w:pPr>
            <w:r w:rsidRPr="00F72DEA">
              <w:rPr>
                <w:rFonts w:cs="Times New Roman"/>
                <w:sz w:val="18"/>
                <w:szCs w:val="18"/>
              </w:rPr>
              <w:t>0.1</w:t>
            </w:r>
            <w:r>
              <w:rPr>
                <w:rFonts w:cs="Times New Roman"/>
                <w:sz w:val="18"/>
                <w:szCs w:val="18"/>
              </w:rPr>
              <w:t>5</w:t>
            </w:r>
          </w:p>
        </w:tc>
        <w:tc>
          <w:tcPr>
            <w:tcW w:w="288" w:type="pct"/>
            <w:tcBorders>
              <w:top w:val="single" w:sz="4" w:space="0" w:color="auto"/>
              <w:left w:val="single" w:sz="4" w:space="0" w:color="auto"/>
              <w:bottom w:val="single" w:sz="4" w:space="0" w:color="auto"/>
              <w:right w:val="single" w:sz="4" w:space="0" w:color="auto"/>
            </w:tcBorders>
            <w:vAlign w:val="center"/>
          </w:tcPr>
          <w:p w:rsidR="00C1118D" w:rsidRPr="00F72DEA" w:rsidRDefault="00C1118D" w:rsidP="00C1118D">
            <w:pPr>
              <w:spacing w:line="240" w:lineRule="auto"/>
              <w:ind w:firstLineChars="0" w:firstLine="0"/>
              <w:jc w:val="center"/>
              <w:rPr>
                <w:rFonts w:cs="Times New Roman"/>
                <w:sz w:val="18"/>
                <w:szCs w:val="18"/>
              </w:rPr>
            </w:pPr>
            <w:r w:rsidRPr="00F72DEA">
              <w:rPr>
                <w:rFonts w:cs="Times New Roman"/>
                <w:sz w:val="18"/>
                <w:szCs w:val="18"/>
              </w:rPr>
              <w:t>0.15</w:t>
            </w:r>
          </w:p>
        </w:tc>
        <w:tc>
          <w:tcPr>
            <w:tcW w:w="288" w:type="pct"/>
            <w:tcBorders>
              <w:top w:val="single" w:sz="4" w:space="0" w:color="auto"/>
              <w:left w:val="single" w:sz="4" w:space="0" w:color="auto"/>
              <w:bottom w:val="single" w:sz="4" w:space="0" w:color="auto"/>
              <w:right w:val="single" w:sz="4" w:space="0" w:color="auto"/>
            </w:tcBorders>
            <w:vAlign w:val="center"/>
          </w:tcPr>
          <w:p w:rsidR="00C1118D" w:rsidRPr="00F72DEA" w:rsidRDefault="00C1118D" w:rsidP="00C1118D">
            <w:pPr>
              <w:spacing w:line="240" w:lineRule="auto"/>
              <w:ind w:firstLineChars="0" w:firstLine="0"/>
              <w:jc w:val="center"/>
              <w:rPr>
                <w:rFonts w:cs="Times New Roman"/>
                <w:sz w:val="18"/>
                <w:szCs w:val="18"/>
              </w:rPr>
            </w:pPr>
            <w:r w:rsidRPr="00F72DEA">
              <w:rPr>
                <w:rFonts w:cs="Times New Roman"/>
                <w:sz w:val="18"/>
                <w:szCs w:val="18"/>
              </w:rPr>
              <w:t>0.15</w:t>
            </w:r>
          </w:p>
        </w:tc>
        <w:tc>
          <w:tcPr>
            <w:tcW w:w="288" w:type="pct"/>
            <w:tcBorders>
              <w:top w:val="single" w:sz="4" w:space="0" w:color="auto"/>
              <w:left w:val="single" w:sz="4" w:space="0" w:color="auto"/>
              <w:bottom w:val="single" w:sz="4" w:space="0" w:color="auto"/>
              <w:right w:val="single" w:sz="4" w:space="0" w:color="auto"/>
            </w:tcBorders>
            <w:vAlign w:val="center"/>
          </w:tcPr>
          <w:p w:rsidR="00C1118D" w:rsidRPr="00F72DEA" w:rsidRDefault="00C1118D" w:rsidP="00C1118D">
            <w:pPr>
              <w:spacing w:line="240" w:lineRule="auto"/>
              <w:ind w:firstLineChars="0" w:firstLine="0"/>
              <w:jc w:val="center"/>
              <w:rPr>
                <w:rFonts w:cs="Times New Roman"/>
                <w:sz w:val="18"/>
                <w:szCs w:val="18"/>
              </w:rPr>
            </w:pPr>
            <w:r w:rsidRPr="00F72DEA">
              <w:rPr>
                <w:rFonts w:cs="Times New Roman"/>
                <w:sz w:val="18"/>
                <w:szCs w:val="18"/>
              </w:rPr>
              <w:t>0.14</w:t>
            </w:r>
          </w:p>
        </w:tc>
        <w:tc>
          <w:tcPr>
            <w:tcW w:w="288" w:type="pct"/>
            <w:tcBorders>
              <w:top w:val="single" w:sz="4" w:space="0" w:color="auto"/>
              <w:left w:val="single" w:sz="4" w:space="0" w:color="auto"/>
              <w:bottom w:val="single" w:sz="4" w:space="0" w:color="auto"/>
              <w:right w:val="single" w:sz="4" w:space="0" w:color="auto"/>
            </w:tcBorders>
            <w:vAlign w:val="center"/>
          </w:tcPr>
          <w:p w:rsidR="00C1118D" w:rsidRPr="00F72DEA" w:rsidRDefault="00C1118D" w:rsidP="00C1118D">
            <w:pPr>
              <w:spacing w:line="240" w:lineRule="auto"/>
              <w:ind w:firstLineChars="0" w:firstLine="0"/>
              <w:jc w:val="center"/>
              <w:rPr>
                <w:rFonts w:cs="Times New Roman"/>
                <w:sz w:val="18"/>
                <w:szCs w:val="18"/>
              </w:rPr>
            </w:pPr>
            <w:r w:rsidRPr="00F72DEA">
              <w:rPr>
                <w:rFonts w:cs="Times New Roman"/>
                <w:sz w:val="18"/>
                <w:szCs w:val="18"/>
              </w:rPr>
              <w:t>0.14</w:t>
            </w:r>
          </w:p>
        </w:tc>
        <w:tc>
          <w:tcPr>
            <w:tcW w:w="288" w:type="pct"/>
            <w:tcBorders>
              <w:top w:val="single" w:sz="4" w:space="0" w:color="auto"/>
              <w:left w:val="single" w:sz="4" w:space="0" w:color="auto"/>
              <w:bottom w:val="single" w:sz="4" w:space="0" w:color="auto"/>
              <w:right w:val="single" w:sz="4" w:space="0" w:color="auto"/>
            </w:tcBorders>
            <w:vAlign w:val="center"/>
          </w:tcPr>
          <w:p w:rsidR="00C1118D" w:rsidRPr="00F72DEA" w:rsidRDefault="00C1118D" w:rsidP="00C1118D">
            <w:pPr>
              <w:spacing w:line="240" w:lineRule="auto"/>
              <w:ind w:firstLineChars="0" w:firstLine="0"/>
              <w:jc w:val="center"/>
              <w:rPr>
                <w:rFonts w:cs="Times New Roman"/>
                <w:sz w:val="18"/>
                <w:szCs w:val="18"/>
              </w:rPr>
            </w:pPr>
            <w:r w:rsidRPr="00F72DEA">
              <w:rPr>
                <w:rFonts w:cs="Times New Roman"/>
                <w:sz w:val="18"/>
                <w:szCs w:val="18"/>
              </w:rPr>
              <w:t>0.14</w:t>
            </w:r>
          </w:p>
        </w:tc>
        <w:tc>
          <w:tcPr>
            <w:tcW w:w="288" w:type="pct"/>
            <w:tcBorders>
              <w:top w:val="single" w:sz="4" w:space="0" w:color="auto"/>
              <w:left w:val="single" w:sz="4" w:space="0" w:color="auto"/>
              <w:bottom w:val="single" w:sz="4" w:space="0" w:color="auto"/>
              <w:right w:val="single" w:sz="4" w:space="0" w:color="auto"/>
            </w:tcBorders>
            <w:vAlign w:val="center"/>
          </w:tcPr>
          <w:p w:rsidR="00C1118D" w:rsidRPr="00F72DEA" w:rsidRDefault="00C1118D" w:rsidP="00C1118D">
            <w:pPr>
              <w:spacing w:line="240" w:lineRule="auto"/>
              <w:ind w:firstLineChars="0" w:firstLine="0"/>
              <w:jc w:val="center"/>
              <w:rPr>
                <w:rFonts w:cs="Times New Roman"/>
                <w:sz w:val="18"/>
                <w:szCs w:val="18"/>
              </w:rPr>
            </w:pPr>
            <w:r w:rsidRPr="00F72DEA">
              <w:rPr>
                <w:rFonts w:cs="Times New Roman"/>
                <w:sz w:val="18"/>
                <w:szCs w:val="18"/>
              </w:rPr>
              <w:t>0.14</w:t>
            </w:r>
          </w:p>
        </w:tc>
        <w:tc>
          <w:tcPr>
            <w:tcW w:w="288" w:type="pct"/>
            <w:tcBorders>
              <w:top w:val="single" w:sz="4" w:space="0" w:color="auto"/>
              <w:left w:val="single" w:sz="4" w:space="0" w:color="auto"/>
              <w:bottom w:val="single" w:sz="4" w:space="0" w:color="auto"/>
              <w:right w:val="single" w:sz="4" w:space="0" w:color="auto"/>
            </w:tcBorders>
            <w:vAlign w:val="center"/>
          </w:tcPr>
          <w:p w:rsidR="00C1118D" w:rsidRPr="00F72DEA" w:rsidRDefault="00C1118D" w:rsidP="00C1118D">
            <w:pPr>
              <w:spacing w:line="240" w:lineRule="auto"/>
              <w:ind w:firstLineChars="0" w:firstLine="0"/>
              <w:jc w:val="center"/>
              <w:rPr>
                <w:rFonts w:cs="Times New Roman"/>
                <w:sz w:val="18"/>
                <w:szCs w:val="18"/>
              </w:rPr>
            </w:pPr>
            <w:r w:rsidRPr="00F72DEA">
              <w:rPr>
                <w:rFonts w:cs="Times New Roman"/>
                <w:sz w:val="18"/>
                <w:szCs w:val="18"/>
              </w:rPr>
              <w:t>0.14</w:t>
            </w:r>
          </w:p>
        </w:tc>
        <w:tc>
          <w:tcPr>
            <w:tcW w:w="288" w:type="pct"/>
            <w:tcBorders>
              <w:top w:val="single" w:sz="4" w:space="0" w:color="auto"/>
              <w:left w:val="single" w:sz="4" w:space="0" w:color="auto"/>
              <w:bottom w:val="single" w:sz="4" w:space="0" w:color="auto"/>
              <w:right w:val="single" w:sz="4" w:space="0" w:color="auto"/>
            </w:tcBorders>
            <w:vAlign w:val="center"/>
          </w:tcPr>
          <w:p w:rsidR="00C1118D" w:rsidRPr="00F72DEA" w:rsidRDefault="00C1118D" w:rsidP="00C1118D">
            <w:pPr>
              <w:spacing w:line="240" w:lineRule="auto"/>
              <w:ind w:firstLineChars="0" w:firstLine="0"/>
              <w:jc w:val="center"/>
              <w:rPr>
                <w:rFonts w:cs="Times New Roman"/>
                <w:sz w:val="18"/>
                <w:szCs w:val="18"/>
              </w:rPr>
            </w:pPr>
            <w:r w:rsidRPr="00F72DEA">
              <w:rPr>
                <w:rFonts w:cs="Times New Roman"/>
                <w:sz w:val="18"/>
                <w:szCs w:val="18"/>
              </w:rPr>
              <w:t>0.14</w:t>
            </w:r>
          </w:p>
        </w:tc>
        <w:tc>
          <w:tcPr>
            <w:tcW w:w="286" w:type="pct"/>
            <w:tcBorders>
              <w:top w:val="single" w:sz="4" w:space="0" w:color="auto"/>
              <w:left w:val="single" w:sz="4" w:space="0" w:color="auto"/>
              <w:bottom w:val="single" w:sz="4" w:space="0" w:color="auto"/>
              <w:right w:val="single" w:sz="4" w:space="0" w:color="auto"/>
            </w:tcBorders>
            <w:vAlign w:val="center"/>
          </w:tcPr>
          <w:p w:rsidR="00C1118D" w:rsidRPr="00F72DEA" w:rsidRDefault="00C1118D" w:rsidP="00C1118D">
            <w:pPr>
              <w:spacing w:line="240" w:lineRule="auto"/>
              <w:ind w:firstLineChars="0" w:firstLine="0"/>
              <w:jc w:val="center"/>
              <w:rPr>
                <w:rFonts w:cs="Times New Roman"/>
                <w:sz w:val="18"/>
                <w:szCs w:val="18"/>
              </w:rPr>
            </w:pPr>
            <w:r w:rsidRPr="00F72DEA">
              <w:rPr>
                <w:rFonts w:cs="Times New Roman"/>
                <w:sz w:val="18"/>
                <w:szCs w:val="18"/>
              </w:rPr>
              <w:t>0.14</w:t>
            </w:r>
          </w:p>
        </w:tc>
      </w:tr>
    </w:tbl>
    <w:p w:rsidR="006C5F9E" w:rsidRDefault="006C5F9E" w:rsidP="006C5F9E">
      <w:pPr>
        <w:spacing w:line="300" w:lineRule="auto"/>
        <w:ind w:firstLineChars="0" w:firstLine="0"/>
        <w:jc w:val="center"/>
        <w:rPr>
          <w:rFonts w:cs="Times New Roman"/>
          <w:sz w:val="21"/>
          <w:szCs w:val="24"/>
        </w:rPr>
      </w:pPr>
    </w:p>
    <w:p w:rsidR="002545EB" w:rsidRDefault="002545EB" w:rsidP="006C5F9E">
      <w:pPr>
        <w:spacing w:line="300" w:lineRule="auto"/>
        <w:ind w:firstLineChars="0" w:firstLine="0"/>
        <w:jc w:val="center"/>
        <w:rPr>
          <w:rFonts w:cs="Times New Roman"/>
          <w:sz w:val="21"/>
          <w:szCs w:val="24"/>
        </w:rPr>
      </w:pPr>
    </w:p>
    <w:p w:rsidR="002545EB" w:rsidRDefault="002545EB" w:rsidP="006C5F9E">
      <w:pPr>
        <w:spacing w:line="300" w:lineRule="auto"/>
        <w:ind w:firstLineChars="0" w:firstLine="0"/>
        <w:jc w:val="center"/>
        <w:rPr>
          <w:rFonts w:cs="Times New Roman"/>
          <w:sz w:val="21"/>
          <w:szCs w:val="24"/>
        </w:rPr>
      </w:pPr>
    </w:p>
    <w:p w:rsidR="006C5F9E" w:rsidRPr="006C5F9E" w:rsidRDefault="006C5F9E" w:rsidP="006C5F9E">
      <w:pPr>
        <w:spacing w:line="300" w:lineRule="auto"/>
        <w:ind w:firstLineChars="0" w:firstLine="0"/>
        <w:jc w:val="center"/>
        <w:rPr>
          <w:rFonts w:ascii="黑体" w:eastAsia="黑体" w:cs="Times New Roman"/>
          <w:sz w:val="21"/>
          <w:szCs w:val="24"/>
        </w:rPr>
      </w:pPr>
      <w:r w:rsidRPr="006C5F9E">
        <w:rPr>
          <w:rFonts w:ascii="黑体" w:eastAsia="黑体" w:cs="Times New Roman" w:hint="eastAsia"/>
          <w:sz w:val="21"/>
          <w:szCs w:val="24"/>
        </w:rPr>
        <w:lastRenderedPageBreak/>
        <w:t>表</w:t>
      </w:r>
      <w:r w:rsidR="00536D73">
        <w:rPr>
          <w:rFonts w:ascii="黑体" w:eastAsia="黑体" w:cs="Times New Roman"/>
          <w:sz w:val="21"/>
          <w:szCs w:val="24"/>
        </w:rPr>
        <w:t>F</w:t>
      </w:r>
      <w:r w:rsidRPr="006C5F9E">
        <w:rPr>
          <w:rFonts w:ascii="黑体" w:eastAsia="黑体" w:cs="Times New Roman" w:hint="eastAsia"/>
          <w:sz w:val="21"/>
          <w:szCs w:val="24"/>
        </w:rPr>
        <w:t>.</w:t>
      </w:r>
      <w:r w:rsidR="00E04C23">
        <w:rPr>
          <w:rFonts w:ascii="黑体" w:eastAsia="黑体" w:cs="Times New Roman"/>
          <w:sz w:val="21"/>
          <w:szCs w:val="24"/>
        </w:rPr>
        <w:t>5</w:t>
      </w:r>
      <w:r w:rsidRPr="006C5F9E">
        <w:rPr>
          <w:rFonts w:ascii="黑体" w:eastAsia="黑体" w:cs="Times New Roman" w:hint="eastAsia"/>
          <w:sz w:val="21"/>
          <w:szCs w:val="24"/>
        </w:rPr>
        <w:t>灵敏度级的频率响应的测量不确定度分析（续）</w:t>
      </w:r>
    </w:p>
    <w:tbl>
      <w:tblPr>
        <w:tblpPr w:leftFromText="180" w:rightFromText="180" w:vertAnchor="page" w:horzAnchor="margin" w:tblpX="-465" w:tblpY="2328"/>
        <w:tblW w:w="523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1704"/>
        <w:gridCol w:w="563"/>
        <w:gridCol w:w="981"/>
        <w:gridCol w:w="981"/>
        <w:gridCol w:w="981"/>
        <w:gridCol w:w="981"/>
        <w:gridCol w:w="981"/>
        <w:gridCol w:w="981"/>
        <w:gridCol w:w="981"/>
        <w:gridCol w:w="981"/>
        <w:gridCol w:w="981"/>
        <w:gridCol w:w="981"/>
        <w:gridCol w:w="981"/>
        <w:gridCol w:w="975"/>
      </w:tblGrid>
      <w:tr w:rsidR="0030338E" w:rsidRPr="006C5F9E" w:rsidTr="0030338E">
        <w:tc>
          <w:tcPr>
            <w:tcW w:w="193" w:type="pct"/>
            <w:tcBorders>
              <w:top w:val="single" w:sz="4" w:space="0" w:color="auto"/>
              <w:left w:val="single" w:sz="4" w:space="0" w:color="auto"/>
              <w:bottom w:val="single" w:sz="4" w:space="0" w:color="auto"/>
              <w:right w:val="single" w:sz="4" w:space="0" w:color="auto"/>
            </w:tcBorders>
            <w:vAlign w:val="center"/>
          </w:tcPr>
          <w:p w:rsidR="006C5F9E" w:rsidRPr="006C5F9E" w:rsidRDefault="006C5F9E" w:rsidP="0030338E">
            <w:pPr>
              <w:spacing w:line="240" w:lineRule="auto"/>
              <w:ind w:firstLineChars="0" w:firstLine="0"/>
              <w:jc w:val="center"/>
              <w:rPr>
                <w:rFonts w:cs="Times New Roman"/>
                <w:kern w:val="0"/>
                <w:sz w:val="18"/>
                <w:szCs w:val="18"/>
              </w:rPr>
            </w:pPr>
            <w:r w:rsidRPr="006C5F9E">
              <w:rPr>
                <w:rFonts w:cs="Times New Roman"/>
                <w:kern w:val="0"/>
                <w:sz w:val="18"/>
                <w:szCs w:val="18"/>
              </w:rPr>
              <w:t>序号</w:t>
            </w:r>
          </w:p>
        </w:tc>
        <w:tc>
          <w:tcPr>
            <w:tcW w:w="584" w:type="pct"/>
            <w:tcBorders>
              <w:top w:val="single" w:sz="4" w:space="0" w:color="auto"/>
              <w:left w:val="single" w:sz="4" w:space="0" w:color="auto"/>
              <w:bottom w:val="single" w:sz="4" w:space="0" w:color="auto"/>
              <w:right w:val="single" w:sz="4" w:space="0" w:color="auto"/>
            </w:tcBorders>
            <w:vAlign w:val="center"/>
          </w:tcPr>
          <w:p w:rsidR="006C5F9E" w:rsidRPr="006C5F9E" w:rsidRDefault="006C5F9E" w:rsidP="0030338E">
            <w:pPr>
              <w:spacing w:line="240" w:lineRule="auto"/>
              <w:ind w:firstLineChars="0" w:firstLine="0"/>
              <w:jc w:val="center"/>
              <w:rPr>
                <w:rFonts w:cs="Times New Roman"/>
                <w:kern w:val="0"/>
                <w:sz w:val="18"/>
                <w:szCs w:val="18"/>
              </w:rPr>
            </w:pPr>
            <w:r w:rsidRPr="006C5F9E">
              <w:rPr>
                <w:rFonts w:cs="Times New Roman"/>
                <w:kern w:val="0"/>
                <w:sz w:val="18"/>
                <w:szCs w:val="18"/>
              </w:rPr>
              <w:t>来源</w:t>
            </w:r>
          </w:p>
        </w:tc>
        <w:tc>
          <w:tcPr>
            <w:tcW w:w="193" w:type="pct"/>
            <w:tcBorders>
              <w:top w:val="single" w:sz="4" w:space="0" w:color="auto"/>
              <w:left w:val="single" w:sz="4" w:space="0" w:color="auto"/>
              <w:bottom w:val="single" w:sz="4" w:space="0" w:color="auto"/>
              <w:right w:val="single" w:sz="4" w:space="0" w:color="auto"/>
            </w:tcBorders>
            <w:vAlign w:val="center"/>
          </w:tcPr>
          <w:p w:rsidR="006C5F9E" w:rsidRPr="006C5F9E" w:rsidRDefault="006C5F9E" w:rsidP="0030338E">
            <w:pPr>
              <w:spacing w:line="240" w:lineRule="auto"/>
              <w:ind w:firstLineChars="0" w:firstLine="0"/>
              <w:jc w:val="center"/>
              <w:rPr>
                <w:rFonts w:cs="Times New Roman"/>
                <w:kern w:val="0"/>
                <w:sz w:val="18"/>
                <w:szCs w:val="18"/>
              </w:rPr>
            </w:pPr>
            <w:r w:rsidRPr="006C5F9E">
              <w:rPr>
                <w:rFonts w:cs="Times New Roman"/>
                <w:kern w:val="0"/>
                <w:sz w:val="18"/>
                <w:szCs w:val="18"/>
              </w:rPr>
              <w:t>符号</w:t>
            </w:r>
          </w:p>
        </w:tc>
        <w:tc>
          <w:tcPr>
            <w:tcW w:w="336" w:type="pct"/>
            <w:tcBorders>
              <w:top w:val="single" w:sz="4" w:space="0" w:color="auto"/>
              <w:left w:val="single" w:sz="4" w:space="0" w:color="auto"/>
              <w:bottom w:val="single" w:sz="4" w:space="0" w:color="auto"/>
              <w:right w:val="single" w:sz="4" w:space="0" w:color="auto"/>
            </w:tcBorders>
            <w:vAlign w:val="center"/>
          </w:tcPr>
          <w:p w:rsidR="006C5F9E" w:rsidRPr="006C5F9E" w:rsidRDefault="006C5F9E" w:rsidP="0030338E">
            <w:pPr>
              <w:spacing w:line="240" w:lineRule="auto"/>
              <w:ind w:firstLineChars="0" w:firstLine="0"/>
              <w:jc w:val="center"/>
              <w:rPr>
                <w:rFonts w:cs="Times New Roman"/>
                <w:kern w:val="0"/>
                <w:sz w:val="18"/>
                <w:szCs w:val="18"/>
              </w:rPr>
            </w:pPr>
            <w:r w:rsidRPr="006C5F9E">
              <w:rPr>
                <w:rFonts w:cs="Times New Roman"/>
                <w:kern w:val="0"/>
                <w:sz w:val="18"/>
                <w:szCs w:val="18"/>
              </w:rPr>
              <w:t>500 Hz</w:t>
            </w:r>
          </w:p>
        </w:tc>
        <w:tc>
          <w:tcPr>
            <w:tcW w:w="336" w:type="pct"/>
            <w:tcBorders>
              <w:top w:val="single" w:sz="4" w:space="0" w:color="auto"/>
              <w:left w:val="single" w:sz="4" w:space="0" w:color="auto"/>
              <w:bottom w:val="single" w:sz="4" w:space="0" w:color="auto"/>
              <w:right w:val="single" w:sz="4" w:space="0" w:color="auto"/>
            </w:tcBorders>
            <w:vAlign w:val="center"/>
          </w:tcPr>
          <w:p w:rsidR="006C5F9E" w:rsidRPr="006C5F9E" w:rsidRDefault="006C5F9E" w:rsidP="0030338E">
            <w:pPr>
              <w:spacing w:line="240" w:lineRule="auto"/>
              <w:ind w:firstLineChars="0" w:firstLine="0"/>
              <w:jc w:val="center"/>
              <w:rPr>
                <w:rFonts w:cs="Times New Roman"/>
                <w:kern w:val="0"/>
                <w:sz w:val="18"/>
                <w:szCs w:val="18"/>
              </w:rPr>
            </w:pPr>
            <w:r w:rsidRPr="006C5F9E">
              <w:rPr>
                <w:rFonts w:cs="Times New Roman"/>
                <w:kern w:val="0"/>
                <w:sz w:val="18"/>
                <w:szCs w:val="18"/>
              </w:rPr>
              <w:t>630 Hz</w:t>
            </w:r>
          </w:p>
        </w:tc>
        <w:tc>
          <w:tcPr>
            <w:tcW w:w="336" w:type="pct"/>
            <w:tcBorders>
              <w:top w:val="single" w:sz="4" w:space="0" w:color="auto"/>
              <w:left w:val="single" w:sz="4" w:space="0" w:color="auto"/>
              <w:bottom w:val="single" w:sz="4" w:space="0" w:color="auto"/>
              <w:right w:val="single" w:sz="4" w:space="0" w:color="auto"/>
            </w:tcBorders>
            <w:vAlign w:val="center"/>
          </w:tcPr>
          <w:p w:rsidR="006C5F9E" w:rsidRPr="006C5F9E" w:rsidRDefault="006C5F9E" w:rsidP="0030338E">
            <w:pPr>
              <w:spacing w:line="240" w:lineRule="auto"/>
              <w:ind w:firstLineChars="0" w:firstLine="0"/>
              <w:jc w:val="center"/>
              <w:rPr>
                <w:rFonts w:cs="Times New Roman"/>
                <w:kern w:val="0"/>
                <w:sz w:val="18"/>
                <w:szCs w:val="18"/>
              </w:rPr>
            </w:pPr>
            <w:r w:rsidRPr="006C5F9E">
              <w:rPr>
                <w:rFonts w:cs="Times New Roman"/>
                <w:kern w:val="0"/>
                <w:sz w:val="18"/>
                <w:szCs w:val="18"/>
              </w:rPr>
              <w:t>800 Hz</w:t>
            </w:r>
          </w:p>
        </w:tc>
        <w:tc>
          <w:tcPr>
            <w:tcW w:w="336" w:type="pct"/>
            <w:tcBorders>
              <w:top w:val="single" w:sz="4" w:space="0" w:color="auto"/>
              <w:left w:val="single" w:sz="4" w:space="0" w:color="auto"/>
              <w:bottom w:val="single" w:sz="4" w:space="0" w:color="auto"/>
              <w:right w:val="single" w:sz="4" w:space="0" w:color="auto"/>
            </w:tcBorders>
            <w:vAlign w:val="center"/>
          </w:tcPr>
          <w:p w:rsidR="006C5F9E" w:rsidRPr="006C5F9E" w:rsidRDefault="006C5F9E" w:rsidP="0030338E">
            <w:pPr>
              <w:spacing w:line="240" w:lineRule="auto"/>
              <w:ind w:firstLineChars="0" w:firstLine="0"/>
              <w:jc w:val="center"/>
              <w:rPr>
                <w:rFonts w:cs="Times New Roman"/>
                <w:kern w:val="0"/>
                <w:sz w:val="18"/>
                <w:szCs w:val="18"/>
              </w:rPr>
            </w:pPr>
            <w:r w:rsidRPr="006C5F9E">
              <w:rPr>
                <w:rFonts w:cs="Times New Roman"/>
                <w:kern w:val="0"/>
                <w:sz w:val="18"/>
                <w:szCs w:val="18"/>
              </w:rPr>
              <w:t>1 kHz</w:t>
            </w:r>
          </w:p>
        </w:tc>
        <w:tc>
          <w:tcPr>
            <w:tcW w:w="336" w:type="pct"/>
            <w:tcBorders>
              <w:top w:val="single" w:sz="4" w:space="0" w:color="auto"/>
              <w:left w:val="single" w:sz="4" w:space="0" w:color="auto"/>
              <w:bottom w:val="single" w:sz="4" w:space="0" w:color="auto"/>
              <w:right w:val="single" w:sz="4" w:space="0" w:color="auto"/>
            </w:tcBorders>
            <w:vAlign w:val="center"/>
          </w:tcPr>
          <w:p w:rsidR="006C5F9E" w:rsidRPr="006C5F9E" w:rsidRDefault="006C5F9E" w:rsidP="0030338E">
            <w:pPr>
              <w:spacing w:line="240" w:lineRule="auto"/>
              <w:ind w:firstLineChars="0" w:firstLine="0"/>
              <w:jc w:val="center"/>
              <w:rPr>
                <w:rFonts w:cs="Times New Roman"/>
                <w:kern w:val="0"/>
                <w:sz w:val="18"/>
                <w:szCs w:val="18"/>
              </w:rPr>
            </w:pPr>
            <w:r w:rsidRPr="006C5F9E">
              <w:rPr>
                <w:rFonts w:cs="Times New Roman"/>
                <w:kern w:val="0"/>
                <w:sz w:val="18"/>
                <w:szCs w:val="18"/>
              </w:rPr>
              <w:t>1.25 kHz</w:t>
            </w:r>
          </w:p>
        </w:tc>
        <w:tc>
          <w:tcPr>
            <w:tcW w:w="336" w:type="pct"/>
            <w:tcBorders>
              <w:top w:val="single" w:sz="4" w:space="0" w:color="auto"/>
              <w:left w:val="single" w:sz="4" w:space="0" w:color="auto"/>
              <w:bottom w:val="single" w:sz="4" w:space="0" w:color="auto"/>
              <w:right w:val="single" w:sz="4" w:space="0" w:color="auto"/>
            </w:tcBorders>
            <w:vAlign w:val="center"/>
          </w:tcPr>
          <w:p w:rsidR="006C5F9E" w:rsidRPr="006C5F9E" w:rsidRDefault="006C5F9E" w:rsidP="0030338E">
            <w:pPr>
              <w:spacing w:line="240" w:lineRule="auto"/>
              <w:ind w:firstLineChars="0" w:firstLine="0"/>
              <w:jc w:val="center"/>
              <w:rPr>
                <w:rFonts w:cs="Times New Roman"/>
                <w:kern w:val="0"/>
                <w:sz w:val="18"/>
                <w:szCs w:val="18"/>
              </w:rPr>
            </w:pPr>
            <w:r w:rsidRPr="006C5F9E">
              <w:rPr>
                <w:rFonts w:cs="Times New Roman"/>
                <w:kern w:val="0"/>
                <w:sz w:val="18"/>
                <w:szCs w:val="18"/>
              </w:rPr>
              <w:t>1.6 kHz</w:t>
            </w:r>
          </w:p>
        </w:tc>
        <w:tc>
          <w:tcPr>
            <w:tcW w:w="336" w:type="pct"/>
            <w:tcBorders>
              <w:top w:val="single" w:sz="4" w:space="0" w:color="auto"/>
              <w:left w:val="single" w:sz="4" w:space="0" w:color="auto"/>
              <w:bottom w:val="single" w:sz="4" w:space="0" w:color="auto"/>
              <w:right w:val="single" w:sz="4" w:space="0" w:color="auto"/>
            </w:tcBorders>
            <w:vAlign w:val="center"/>
          </w:tcPr>
          <w:p w:rsidR="006C5F9E" w:rsidRPr="006C5F9E" w:rsidRDefault="006C5F9E" w:rsidP="0030338E">
            <w:pPr>
              <w:spacing w:line="240" w:lineRule="auto"/>
              <w:ind w:firstLineChars="0" w:firstLine="0"/>
              <w:jc w:val="center"/>
              <w:rPr>
                <w:rFonts w:cs="Times New Roman"/>
                <w:kern w:val="0"/>
                <w:sz w:val="18"/>
                <w:szCs w:val="18"/>
              </w:rPr>
            </w:pPr>
            <w:r w:rsidRPr="006C5F9E">
              <w:rPr>
                <w:rFonts w:cs="Times New Roman"/>
                <w:kern w:val="0"/>
                <w:sz w:val="18"/>
                <w:szCs w:val="18"/>
              </w:rPr>
              <w:t>2 kHz</w:t>
            </w:r>
          </w:p>
        </w:tc>
        <w:tc>
          <w:tcPr>
            <w:tcW w:w="336" w:type="pct"/>
            <w:tcBorders>
              <w:top w:val="single" w:sz="4" w:space="0" w:color="auto"/>
              <w:left w:val="single" w:sz="4" w:space="0" w:color="auto"/>
              <w:bottom w:val="single" w:sz="4" w:space="0" w:color="auto"/>
              <w:right w:val="single" w:sz="4" w:space="0" w:color="auto"/>
            </w:tcBorders>
            <w:vAlign w:val="center"/>
          </w:tcPr>
          <w:p w:rsidR="006C5F9E" w:rsidRPr="006C5F9E" w:rsidRDefault="006C5F9E" w:rsidP="0030338E">
            <w:pPr>
              <w:spacing w:line="240" w:lineRule="auto"/>
              <w:ind w:firstLineChars="0" w:firstLine="0"/>
              <w:jc w:val="center"/>
              <w:rPr>
                <w:rFonts w:cs="Times New Roman"/>
                <w:kern w:val="0"/>
                <w:sz w:val="18"/>
                <w:szCs w:val="18"/>
              </w:rPr>
            </w:pPr>
            <w:r w:rsidRPr="006C5F9E">
              <w:rPr>
                <w:rFonts w:cs="Times New Roman"/>
                <w:kern w:val="0"/>
                <w:sz w:val="18"/>
                <w:szCs w:val="18"/>
              </w:rPr>
              <w:t>2.5 kHz</w:t>
            </w:r>
          </w:p>
        </w:tc>
        <w:tc>
          <w:tcPr>
            <w:tcW w:w="336" w:type="pct"/>
            <w:tcBorders>
              <w:top w:val="single" w:sz="4" w:space="0" w:color="auto"/>
              <w:left w:val="single" w:sz="4" w:space="0" w:color="auto"/>
              <w:bottom w:val="single" w:sz="4" w:space="0" w:color="auto"/>
              <w:right w:val="single" w:sz="4" w:space="0" w:color="auto"/>
            </w:tcBorders>
            <w:vAlign w:val="center"/>
          </w:tcPr>
          <w:p w:rsidR="006C5F9E" w:rsidRPr="006C5F9E" w:rsidRDefault="006C5F9E" w:rsidP="0030338E">
            <w:pPr>
              <w:spacing w:line="240" w:lineRule="auto"/>
              <w:ind w:firstLineChars="0" w:firstLine="0"/>
              <w:jc w:val="center"/>
              <w:rPr>
                <w:rFonts w:cs="Times New Roman"/>
                <w:kern w:val="0"/>
                <w:sz w:val="18"/>
                <w:szCs w:val="18"/>
              </w:rPr>
            </w:pPr>
            <w:r w:rsidRPr="006C5F9E">
              <w:rPr>
                <w:rFonts w:cs="Times New Roman"/>
                <w:kern w:val="0"/>
                <w:sz w:val="18"/>
                <w:szCs w:val="18"/>
              </w:rPr>
              <w:t>3.15 kHz</w:t>
            </w:r>
          </w:p>
        </w:tc>
        <w:tc>
          <w:tcPr>
            <w:tcW w:w="336" w:type="pct"/>
            <w:tcBorders>
              <w:top w:val="single" w:sz="4" w:space="0" w:color="auto"/>
              <w:left w:val="single" w:sz="4" w:space="0" w:color="auto"/>
              <w:bottom w:val="single" w:sz="4" w:space="0" w:color="auto"/>
              <w:right w:val="single" w:sz="4" w:space="0" w:color="auto"/>
            </w:tcBorders>
            <w:vAlign w:val="center"/>
          </w:tcPr>
          <w:p w:rsidR="006C5F9E" w:rsidRPr="006C5F9E" w:rsidRDefault="006C5F9E" w:rsidP="0030338E">
            <w:pPr>
              <w:spacing w:line="240" w:lineRule="auto"/>
              <w:ind w:firstLineChars="0" w:firstLine="0"/>
              <w:jc w:val="center"/>
              <w:rPr>
                <w:rFonts w:cs="Times New Roman"/>
                <w:kern w:val="0"/>
                <w:sz w:val="18"/>
                <w:szCs w:val="18"/>
              </w:rPr>
            </w:pPr>
            <w:r w:rsidRPr="006C5F9E">
              <w:rPr>
                <w:rFonts w:cs="Times New Roman"/>
                <w:kern w:val="0"/>
                <w:sz w:val="18"/>
                <w:szCs w:val="18"/>
              </w:rPr>
              <w:t>4 kHz</w:t>
            </w:r>
          </w:p>
        </w:tc>
        <w:tc>
          <w:tcPr>
            <w:tcW w:w="336" w:type="pct"/>
            <w:tcBorders>
              <w:top w:val="single" w:sz="4" w:space="0" w:color="auto"/>
              <w:left w:val="single" w:sz="4" w:space="0" w:color="auto"/>
              <w:bottom w:val="single" w:sz="4" w:space="0" w:color="auto"/>
              <w:right w:val="single" w:sz="4" w:space="0" w:color="auto"/>
            </w:tcBorders>
            <w:vAlign w:val="center"/>
          </w:tcPr>
          <w:p w:rsidR="006C5F9E" w:rsidRPr="006C5F9E" w:rsidRDefault="006C5F9E" w:rsidP="0030338E">
            <w:pPr>
              <w:spacing w:line="240" w:lineRule="auto"/>
              <w:ind w:firstLineChars="0" w:firstLine="0"/>
              <w:jc w:val="center"/>
              <w:rPr>
                <w:rFonts w:cs="Times New Roman"/>
                <w:kern w:val="0"/>
                <w:sz w:val="18"/>
                <w:szCs w:val="18"/>
              </w:rPr>
            </w:pPr>
            <w:r w:rsidRPr="006C5F9E">
              <w:rPr>
                <w:rFonts w:cs="Times New Roman"/>
                <w:kern w:val="0"/>
                <w:sz w:val="18"/>
                <w:szCs w:val="18"/>
              </w:rPr>
              <w:t>5 kHz</w:t>
            </w:r>
          </w:p>
        </w:tc>
        <w:tc>
          <w:tcPr>
            <w:tcW w:w="334" w:type="pct"/>
            <w:tcBorders>
              <w:top w:val="single" w:sz="4" w:space="0" w:color="auto"/>
              <w:left w:val="single" w:sz="4" w:space="0" w:color="auto"/>
              <w:bottom w:val="single" w:sz="4" w:space="0" w:color="auto"/>
              <w:right w:val="single" w:sz="4" w:space="0" w:color="auto"/>
            </w:tcBorders>
            <w:vAlign w:val="center"/>
          </w:tcPr>
          <w:p w:rsidR="006C5F9E" w:rsidRPr="006C5F9E" w:rsidRDefault="006C5F9E" w:rsidP="0030338E">
            <w:pPr>
              <w:spacing w:line="240" w:lineRule="auto"/>
              <w:ind w:firstLineChars="0" w:firstLine="0"/>
              <w:jc w:val="center"/>
              <w:rPr>
                <w:rFonts w:cs="Times New Roman"/>
                <w:kern w:val="0"/>
                <w:sz w:val="18"/>
                <w:szCs w:val="18"/>
              </w:rPr>
            </w:pPr>
            <w:r w:rsidRPr="006C5F9E">
              <w:rPr>
                <w:rFonts w:cs="Times New Roman"/>
                <w:kern w:val="0"/>
                <w:sz w:val="18"/>
                <w:szCs w:val="18"/>
              </w:rPr>
              <w:t>6.3 kHz</w:t>
            </w:r>
          </w:p>
        </w:tc>
      </w:tr>
      <w:tr w:rsidR="00A07C2A" w:rsidRPr="006C5F9E" w:rsidTr="0030338E">
        <w:tc>
          <w:tcPr>
            <w:tcW w:w="193" w:type="pct"/>
            <w:tcBorders>
              <w:top w:val="single" w:sz="4" w:space="0" w:color="auto"/>
              <w:left w:val="single" w:sz="4" w:space="0" w:color="auto"/>
              <w:bottom w:val="single" w:sz="4" w:space="0" w:color="auto"/>
              <w:right w:val="single" w:sz="4" w:space="0" w:color="auto"/>
            </w:tcBorders>
            <w:vAlign w:val="center"/>
          </w:tcPr>
          <w:p w:rsidR="00A07C2A" w:rsidRPr="006C5F9E" w:rsidRDefault="00A07C2A" w:rsidP="00A07C2A">
            <w:pPr>
              <w:spacing w:line="300" w:lineRule="auto"/>
              <w:ind w:firstLineChars="0" w:firstLine="0"/>
              <w:jc w:val="center"/>
              <w:rPr>
                <w:rFonts w:cs="Times New Roman"/>
                <w:sz w:val="18"/>
                <w:szCs w:val="18"/>
              </w:rPr>
            </w:pPr>
            <w:r w:rsidRPr="006C5F9E">
              <w:rPr>
                <w:rFonts w:cs="Times New Roman"/>
                <w:sz w:val="18"/>
                <w:szCs w:val="18"/>
              </w:rPr>
              <w:t>1</w:t>
            </w:r>
          </w:p>
        </w:tc>
        <w:tc>
          <w:tcPr>
            <w:tcW w:w="584" w:type="pct"/>
            <w:tcBorders>
              <w:top w:val="single" w:sz="4" w:space="0" w:color="auto"/>
              <w:left w:val="single" w:sz="4" w:space="0" w:color="auto"/>
              <w:bottom w:val="single" w:sz="4" w:space="0" w:color="auto"/>
              <w:right w:val="single" w:sz="4" w:space="0" w:color="auto"/>
            </w:tcBorders>
            <w:vAlign w:val="center"/>
          </w:tcPr>
          <w:p w:rsidR="00A07C2A" w:rsidRPr="006C5F9E" w:rsidRDefault="00A07C2A" w:rsidP="00A07C2A">
            <w:pPr>
              <w:spacing w:line="300" w:lineRule="auto"/>
              <w:ind w:firstLineChars="0" w:firstLine="0"/>
              <w:jc w:val="center"/>
              <w:rPr>
                <w:rFonts w:cs="Times New Roman"/>
                <w:sz w:val="18"/>
                <w:szCs w:val="18"/>
              </w:rPr>
            </w:pPr>
            <w:r w:rsidRPr="006C5F9E">
              <w:rPr>
                <w:rFonts w:cs="Times New Roman"/>
                <w:sz w:val="18"/>
                <w:szCs w:val="18"/>
              </w:rPr>
              <w:t>重复性</w:t>
            </w:r>
          </w:p>
        </w:tc>
        <w:tc>
          <w:tcPr>
            <w:tcW w:w="193" w:type="pct"/>
            <w:tcBorders>
              <w:top w:val="single" w:sz="4" w:space="0" w:color="auto"/>
              <w:left w:val="single" w:sz="4" w:space="0" w:color="auto"/>
              <w:bottom w:val="single" w:sz="4" w:space="0" w:color="auto"/>
              <w:right w:val="single" w:sz="4" w:space="0" w:color="auto"/>
            </w:tcBorders>
            <w:vAlign w:val="center"/>
          </w:tcPr>
          <w:p w:rsidR="00A07C2A" w:rsidRPr="006C5F9E" w:rsidRDefault="00A07C2A" w:rsidP="00A07C2A">
            <w:pPr>
              <w:spacing w:line="300" w:lineRule="auto"/>
              <w:ind w:firstLineChars="0" w:firstLine="0"/>
              <w:jc w:val="center"/>
              <w:rPr>
                <w:rFonts w:cs="Times New Roman"/>
                <w:sz w:val="18"/>
                <w:szCs w:val="18"/>
              </w:rPr>
            </w:pPr>
            <w:r w:rsidRPr="006C5F9E">
              <w:rPr>
                <w:rFonts w:cs="Times New Roman"/>
                <w:i/>
                <w:sz w:val="18"/>
                <w:szCs w:val="18"/>
              </w:rPr>
              <w:t>u</w:t>
            </w:r>
            <w:r>
              <w:rPr>
                <w:rFonts w:cs="Times New Roman"/>
                <w:sz w:val="18"/>
                <w:szCs w:val="18"/>
                <w:vertAlign w:val="subscript"/>
              </w:rPr>
              <w:t>1</w:t>
            </w:r>
          </w:p>
        </w:tc>
        <w:tc>
          <w:tcPr>
            <w:tcW w:w="336" w:type="pct"/>
            <w:tcBorders>
              <w:top w:val="single" w:sz="4" w:space="0" w:color="auto"/>
              <w:left w:val="single" w:sz="4" w:space="0" w:color="auto"/>
              <w:bottom w:val="single" w:sz="4" w:space="0" w:color="auto"/>
              <w:right w:val="single" w:sz="4" w:space="0" w:color="auto"/>
            </w:tcBorders>
            <w:vAlign w:val="center"/>
          </w:tcPr>
          <w:p w:rsidR="00A07C2A" w:rsidRPr="002545EB" w:rsidRDefault="00A07C2A" w:rsidP="00A07C2A">
            <w:pPr>
              <w:ind w:firstLineChars="0" w:firstLine="0"/>
              <w:jc w:val="center"/>
              <w:rPr>
                <w:rFonts w:cs="Times New Roman"/>
                <w:sz w:val="18"/>
                <w:szCs w:val="18"/>
              </w:rPr>
            </w:pPr>
            <w:r w:rsidRPr="002545EB">
              <w:rPr>
                <w:rFonts w:cs="Times New Roman"/>
                <w:sz w:val="18"/>
                <w:szCs w:val="18"/>
              </w:rPr>
              <w:t>0.005</w:t>
            </w:r>
          </w:p>
        </w:tc>
        <w:tc>
          <w:tcPr>
            <w:tcW w:w="336" w:type="pct"/>
            <w:tcBorders>
              <w:top w:val="single" w:sz="4" w:space="0" w:color="auto"/>
              <w:left w:val="single" w:sz="4" w:space="0" w:color="auto"/>
              <w:bottom w:val="single" w:sz="4" w:space="0" w:color="auto"/>
              <w:right w:val="single" w:sz="4" w:space="0" w:color="auto"/>
            </w:tcBorders>
            <w:vAlign w:val="center"/>
          </w:tcPr>
          <w:p w:rsidR="00A07C2A" w:rsidRPr="002545EB" w:rsidRDefault="00A07C2A" w:rsidP="00A07C2A">
            <w:pPr>
              <w:ind w:firstLineChars="111"/>
              <w:rPr>
                <w:rFonts w:cs="Times New Roman"/>
                <w:sz w:val="18"/>
                <w:szCs w:val="18"/>
              </w:rPr>
            </w:pPr>
            <w:r w:rsidRPr="002545EB">
              <w:rPr>
                <w:rFonts w:cs="Times New Roman"/>
                <w:sz w:val="18"/>
                <w:szCs w:val="18"/>
              </w:rPr>
              <w:t>0.005</w:t>
            </w:r>
          </w:p>
        </w:tc>
        <w:tc>
          <w:tcPr>
            <w:tcW w:w="336" w:type="pct"/>
            <w:tcBorders>
              <w:top w:val="single" w:sz="4" w:space="0" w:color="auto"/>
              <w:left w:val="single" w:sz="4" w:space="0" w:color="auto"/>
              <w:bottom w:val="single" w:sz="4" w:space="0" w:color="auto"/>
              <w:right w:val="single" w:sz="4" w:space="0" w:color="auto"/>
            </w:tcBorders>
            <w:vAlign w:val="center"/>
          </w:tcPr>
          <w:p w:rsidR="00A07C2A" w:rsidRPr="002545EB" w:rsidRDefault="00A07C2A" w:rsidP="00A07C2A">
            <w:pPr>
              <w:ind w:firstLineChars="111"/>
              <w:rPr>
                <w:rFonts w:cs="Times New Roman"/>
                <w:sz w:val="18"/>
                <w:szCs w:val="18"/>
              </w:rPr>
            </w:pPr>
            <w:r w:rsidRPr="002545EB">
              <w:rPr>
                <w:rFonts w:cs="Times New Roman"/>
                <w:sz w:val="18"/>
                <w:szCs w:val="18"/>
              </w:rPr>
              <w:t>0.000</w:t>
            </w:r>
          </w:p>
        </w:tc>
        <w:tc>
          <w:tcPr>
            <w:tcW w:w="336" w:type="pct"/>
            <w:tcBorders>
              <w:top w:val="single" w:sz="4" w:space="0" w:color="auto"/>
              <w:left w:val="single" w:sz="4" w:space="0" w:color="auto"/>
              <w:bottom w:val="single" w:sz="4" w:space="0" w:color="auto"/>
              <w:right w:val="single" w:sz="4" w:space="0" w:color="auto"/>
            </w:tcBorders>
            <w:vAlign w:val="center"/>
          </w:tcPr>
          <w:p w:rsidR="00A07C2A" w:rsidRPr="002545EB" w:rsidRDefault="00A07C2A" w:rsidP="00A07C2A">
            <w:pPr>
              <w:ind w:firstLineChars="111"/>
              <w:rPr>
                <w:rFonts w:cs="Times New Roman"/>
                <w:sz w:val="18"/>
                <w:szCs w:val="18"/>
              </w:rPr>
            </w:pPr>
            <w:r w:rsidRPr="002545EB">
              <w:rPr>
                <w:rFonts w:cs="Times New Roman"/>
                <w:sz w:val="18"/>
                <w:szCs w:val="18"/>
              </w:rPr>
              <w:t>0.004</w:t>
            </w:r>
          </w:p>
        </w:tc>
        <w:tc>
          <w:tcPr>
            <w:tcW w:w="336" w:type="pct"/>
            <w:tcBorders>
              <w:top w:val="single" w:sz="4" w:space="0" w:color="auto"/>
              <w:left w:val="single" w:sz="4" w:space="0" w:color="auto"/>
              <w:bottom w:val="single" w:sz="4" w:space="0" w:color="auto"/>
              <w:right w:val="single" w:sz="4" w:space="0" w:color="auto"/>
            </w:tcBorders>
            <w:vAlign w:val="center"/>
          </w:tcPr>
          <w:p w:rsidR="00A07C2A" w:rsidRPr="0030338E" w:rsidRDefault="00A07C2A" w:rsidP="00A07C2A">
            <w:pPr>
              <w:widowControl/>
              <w:ind w:firstLineChars="0" w:firstLine="0"/>
              <w:jc w:val="center"/>
              <w:rPr>
                <w:rFonts w:cs="Times New Roman"/>
                <w:sz w:val="18"/>
                <w:szCs w:val="18"/>
              </w:rPr>
            </w:pPr>
            <w:r w:rsidRPr="0030338E">
              <w:rPr>
                <w:rFonts w:cs="Times New Roman"/>
                <w:sz w:val="18"/>
                <w:szCs w:val="18"/>
              </w:rPr>
              <w:t>0.006</w:t>
            </w:r>
          </w:p>
        </w:tc>
        <w:tc>
          <w:tcPr>
            <w:tcW w:w="336" w:type="pct"/>
            <w:tcBorders>
              <w:top w:val="single" w:sz="4" w:space="0" w:color="auto"/>
              <w:left w:val="single" w:sz="4" w:space="0" w:color="auto"/>
              <w:bottom w:val="single" w:sz="4" w:space="0" w:color="auto"/>
              <w:right w:val="single" w:sz="4" w:space="0" w:color="auto"/>
            </w:tcBorders>
            <w:vAlign w:val="center"/>
          </w:tcPr>
          <w:p w:rsidR="00A07C2A" w:rsidRPr="0030338E" w:rsidRDefault="00A07C2A" w:rsidP="00A07C2A">
            <w:pPr>
              <w:ind w:firstLineChars="111"/>
              <w:rPr>
                <w:rFonts w:cs="Times New Roman"/>
                <w:sz w:val="18"/>
                <w:szCs w:val="18"/>
              </w:rPr>
            </w:pPr>
            <w:r w:rsidRPr="0030338E">
              <w:rPr>
                <w:rFonts w:cs="Times New Roman"/>
                <w:sz w:val="18"/>
                <w:szCs w:val="18"/>
              </w:rPr>
              <w:t>0.008</w:t>
            </w:r>
          </w:p>
        </w:tc>
        <w:tc>
          <w:tcPr>
            <w:tcW w:w="336" w:type="pct"/>
            <w:tcBorders>
              <w:top w:val="single" w:sz="4" w:space="0" w:color="auto"/>
              <w:left w:val="single" w:sz="4" w:space="0" w:color="auto"/>
              <w:bottom w:val="single" w:sz="4" w:space="0" w:color="auto"/>
              <w:right w:val="single" w:sz="4" w:space="0" w:color="auto"/>
            </w:tcBorders>
            <w:vAlign w:val="center"/>
          </w:tcPr>
          <w:p w:rsidR="00A07C2A" w:rsidRPr="0030338E" w:rsidRDefault="00A07C2A" w:rsidP="00A07C2A">
            <w:pPr>
              <w:ind w:firstLineChars="111"/>
              <w:rPr>
                <w:rFonts w:cs="Times New Roman"/>
                <w:sz w:val="18"/>
                <w:szCs w:val="18"/>
              </w:rPr>
            </w:pPr>
            <w:r w:rsidRPr="0030338E">
              <w:rPr>
                <w:rFonts w:cs="Times New Roman"/>
                <w:sz w:val="18"/>
                <w:szCs w:val="18"/>
              </w:rPr>
              <w:t>0.01</w:t>
            </w:r>
            <w:r w:rsidR="008D2C1D">
              <w:rPr>
                <w:rFonts w:cs="Times New Roman"/>
                <w:sz w:val="18"/>
                <w:szCs w:val="18"/>
              </w:rPr>
              <w:t>0</w:t>
            </w:r>
          </w:p>
        </w:tc>
        <w:tc>
          <w:tcPr>
            <w:tcW w:w="336" w:type="pct"/>
            <w:tcBorders>
              <w:top w:val="single" w:sz="4" w:space="0" w:color="auto"/>
              <w:left w:val="single" w:sz="4" w:space="0" w:color="auto"/>
              <w:bottom w:val="single" w:sz="4" w:space="0" w:color="auto"/>
              <w:right w:val="single" w:sz="4" w:space="0" w:color="auto"/>
            </w:tcBorders>
            <w:vAlign w:val="center"/>
          </w:tcPr>
          <w:p w:rsidR="00A07C2A" w:rsidRPr="0030338E" w:rsidRDefault="00A07C2A" w:rsidP="00A07C2A">
            <w:pPr>
              <w:ind w:firstLineChars="111"/>
              <w:rPr>
                <w:rFonts w:cs="Times New Roman"/>
                <w:sz w:val="18"/>
                <w:szCs w:val="18"/>
              </w:rPr>
            </w:pPr>
            <w:r w:rsidRPr="0030338E">
              <w:rPr>
                <w:rFonts w:cs="Times New Roman"/>
                <w:sz w:val="18"/>
                <w:szCs w:val="18"/>
              </w:rPr>
              <w:t>0.01</w:t>
            </w:r>
            <w:r w:rsidR="008D2C1D">
              <w:rPr>
                <w:rFonts w:cs="Times New Roman"/>
                <w:sz w:val="18"/>
                <w:szCs w:val="18"/>
              </w:rPr>
              <w:t>1</w:t>
            </w:r>
          </w:p>
        </w:tc>
        <w:tc>
          <w:tcPr>
            <w:tcW w:w="336" w:type="pct"/>
            <w:tcBorders>
              <w:top w:val="single" w:sz="4" w:space="0" w:color="auto"/>
              <w:left w:val="single" w:sz="4" w:space="0" w:color="auto"/>
              <w:bottom w:val="single" w:sz="4" w:space="0" w:color="auto"/>
              <w:right w:val="single" w:sz="4" w:space="0" w:color="auto"/>
            </w:tcBorders>
            <w:vAlign w:val="center"/>
          </w:tcPr>
          <w:p w:rsidR="00A07C2A" w:rsidRPr="0030338E" w:rsidRDefault="00A07C2A" w:rsidP="00A07C2A">
            <w:pPr>
              <w:ind w:firstLineChars="111"/>
              <w:rPr>
                <w:rFonts w:cs="Times New Roman"/>
                <w:sz w:val="18"/>
                <w:szCs w:val="18"/>
              </w:rPr>
            </w:pPr>
            <w:r w:rsidRPr="0030338E">
              <w:rPr>
                <w:rFonts w:cs="Times New Roman"/>
                <w:sz w:val="18"/>
                <w:szCs w:val="18"/>
              </w:rPr>
              <w:t>0.0</w:t>
            </w:r>
            <w:r w:rsidR="008D2C1D">
              <w:rPr>
                <w:rFonts w:cs="Times New Roman"/>
                <w:sz w:val="18"/>
                <w:szCs w:val="18"/>
              </w:rPr>
              <w:t>11</w:t>
            </w:r>
          </w:p>
        </w:tc>
        <w:tc>
          <w:tcPr>
            <w:tcW w:w="336" w:type="pct"/>
            <w:tcBorders>
              <w:top w:val="single" w:sz="4" w:space="0" w:color="auto"/>
              <w:left w:val="single" w:sz="4" w:space="0" w:color="auto"/>
              <w:bottom w:val="single" w:sz="4" w:space="0" w:color="auto"/>
              <w:right w:val="single" w:sz="4" w:space="0" w:color="auto"/>
            </w:tcBorders>
            <w:vAlign w:val="center"/>
          </w:tcPr>
          <w:p w:rsidR="00A07C2A" w:rsidRPr="0030338E" w:rsidRDefault="00A07C2A" w:rsidP="00A07C2A">
            <w:pPr>
              <w:ind w:firstLineChars="50" w:firstLine="90"/>
              <w:rPr>
                <w:rFonts w:cs="Times New Roman"/>
                <w:sz w:val="18"/>
                <w:szCs w:val="18"/>
              </w:rPr>
            </w:pPr>
            <w:r w:rsidRPr="0030338E">
              <w:rPr>
                <w:rFonts w:cs="Times New Roman"/>
                <w:sz w:val="18"/>
                <w:szCs w:val="18"/>
              </w:rPr>
              <w:t>0.0</w:t>
            </w:r>
            <w:r w:rsidR="008D2C1D">
              <w:rPr>
                <w:rFonts w:cs="Times New Roman"/>
                <w:sz w:val="18"/>
                <w:szCs w:val="18"/>
              </w:rPr>
              <w:t>08</w:t>
            </w:r>
          </w:p>
        </w:tc>
        <w:tc>
          <w:tcPr>
            <w:tcW w:w="336" w:type="pct"/>
            <w:tcBorders>
              <w:top w:val="single" w:sz="4" w:space="0" w:color="auto"/>
              <w:left w:val="single" w:sz="4" w:space="0" w:color="auto"/>
              <w:bottom w:val="single" w:sz="4" w:space="0" w:color="auto"/>
              <w:right w:val="single" w:sz="4" w:space="0" w:color="auto"/>
            </w:tcBorders>
            <w:vAlign w:val="center"/>
          </w:tcPr>
          <w:p w:rsidR="00A07C2A" w:rsidRPr="0030338E" w:rsidRDefault="00A07C2A" w:rsidP="00A07C2A">
            <w:pPr>
              <w:ind w:firstLineChars="50" w:firstLine="90"/>
              <w:rPr>
                <w:rFonts w:cs="Times New Roman"/>
                <w:sz w:val="18"/>
                <w:szCs w:val="18"/>
              </w:rPr>
            </w:pPr>
            <w:r w:rsidRPr="0030338E">
              <w:rPr>
                <w:rFonts w:cs="Times New Roman"/>
                <w:sz w:val="18"/>
                <w:szCs w:val="18"/>
              </w:rPr>
              <w:t>0.02</w:t>
            </w:r>
            <w:r w:rsidR="008D2C1D">
              <w:rPr>
                <w:rFonts w:cs="Times New Roman"/>
                <w:sz w:val="18"/>
                <w:szCs w:val="18"/>
              </w:rPr>
              <w:t>7</w:t>
            </w:r>
          </w:p>
        </w:tc>
        <w:tc>
          <w:tcPr>
            <w:tcW w:w="334" w:type="pct"/>
            <w:tcBorders>
              <w:top w:val="single" w:sz="4" w:space="0" w:color="auto"/>
              <w:left w:val="single" w:sz="4" w:space="0" w:color="auto"/>
              <w:bottom w:val="single" w:sz="4" w:space="0" w:color="auto"/>
              <w:right w:val="single" w:sz="4" w:space="0" w:color="auto"/>
            </w:tcBorders>
            <w:vAlign w:val="center"/>
          </w:tcPr>
          <w:p w:rsidR="00A07C2A" w:rsidRPr="0030338E" w:rsidRDefault="00A07C2A" w:rsidP="00A07C2A">
            <w:pPr>
              <w:ind w:firstLineChars="50" w:firstLine="90"/>
              <w:rPr>
                <w:rFonts w:cs="Times New Roman"/>
                <w:sz w:val="18"/>
                <w:szCs w:val="18"/>
              </w:rPr>
            </w:pPr>
            <w:r w:rsidRPr="0030338E">
              <w:rPr>
                <w:rFonts w:cs="Times New Roman"/>
                <w:sz w:val="18"/>
                <w:szCs w:val="18"/>
              </w:rPr>
              <w:t>0.020</w:t>
            </w:r>
          </w:p>
        </w:tc>
      </w:tr>
      <w:tr w:rsidR="00A07C2A" w:rsidRPr="006C5F9E" w:rsidTr="0030338E">
        <w:tc>
          <w:tcPr>
            <w:tcW w:w="193" w:type="pct"/>
            <w:tcBorders>
              <w:top w:val="single" w:sz="4" w:space="0" w:color="auto"/>
              <w:left w:val="single" w:sz="4" w:space="0" w:color="auto"/>
              <w:bottom w:val="single" w:sz="4" w:space="0" w:color="auto"/>
              <w:right w:val="single" w:sz="4" w:space="0" w:color="auto"/>
            </w:tcBorders>
            <w:vAlign w:val="center"/>
          </w:tcPr>
          <w:p w:rsidR="00A07C2A" w:rsidRDefault="00A07C2A" w:rsidP="00A07C2A">
            <w:pPr>
              <w:spacing w:line="300" w:lineRule="auto"/>
              <w:ind w:firstLineChars="0" w:firstLine="0"/>
              <w:jc w:val="center"/>
              <w:rPr>
                <w:rFonts w:cs="Times New Roman"/>
                <w:sz w:val="18"/>
                <w:szCs w:val="18"/>
              </w:rPr>
            </w:pPr>
            <w:r>
              <w:rPr>
                <w:rFonts w:cs="Times New Roman" w:hint="eastAsia"/>
                <w:sz w:val="18"/>
                <w:szCs w:val="18"/>
              </w:rPr>
              <w:t>2</w:t>
            </w:r>
          </w:p>
        </w:tc>
        <w:tc>
          <w:tcPr>
            <w:tcW w:w="584" w:type="pct"/>
            <w:tcBorders>
              <w:top w:val="single" w:sz="4" w:space="0" w:color="auto"/>
              <w:left w:val="single" w:sz="4" w:space="0" w:color="auto"/>
              <w:bottom w:val="single" w:sz="4" w:space="0" w:color="auto"/>
              <w:right w:val="single" w:sz="4" w:space="0" w:color="auto"/>
            </w:tcBorders>
            <w:vAlign w:val="center"/>
          </w:tcPr>
          <w:p w:rsidR="00A07C2A" w:rsidRPr="006C5F9E" w:rsidRDefault="00A07C2A" w:rsidP="00A07C2A">
            <w:pPr>
              <w:spacing w:line="300" w:lineRule="auto"/>
              <w:ind w:firstLineChars="0" w:firstLine="0"/>
              <w:jc w:val="center"/>
              <w:rPr>
                <w:rFonts w:cs="Times New Roman"/>
                <w:sz w:val="18"/>
                <w:szCs w:val="18"/>
              </w:rPr>
            </w:pPr>
            <w:r>
              <w:rPr>
                <w:rFonts w:cs="Times New Roman" w:hint="eastAsia"/>
                <w:sz w:val="18"/>
                <w:szCs w:val="18"/>
              </w:rPr>
              <w:t>参考点</w:t>
            </w:r>
          </w:p>
        </w:tc>
        <w:tc>
          <w:tcPr>
            <w:tcW w:w="193" w:type="pct"/>
            <w:tcBorders>
              <w:top w:val="single" w:sz="4" w:space="0" w:color="auto"/>
              <w:left w:val="single" w:sz="4" w:space="0" w:color="auto"/>
              <w:bottom w:val="single" w:sz="4" w:space="0" w:color="auto"/>
              <w:right w:val="single" w:sz="4" w:space="0" w:color="auto"/>
            </w:tcBorders>
            <w:vAlign w:val="center"/>
          </w:tcPr>
          <w:p w:rsidR="00A07C2A" w:rsidRPr="006C5F9E" w:rsidRDefault="00A07C2A" w:rsidP="00A07C2A">
            <w:pPr>
              <w:spacing w:line="300" w:lineRule="auto"/>
              <w:ind w:firstLineChars="0" w:firstLine="0"/>
              <w:jc w:val="center"/>
              <w:rPr>
                <w:rFonts w:cs="Times New Roman"/>
                <w:sz w:val="18"/>
                <w:szCs w:val="18"/>
              </w:rPr>
            </w:pPr>
            <w:r w:rsidRPr="006C5F9E">
              <w:rPr>
                <w:rFonts w:cs="Times New Roman"/>
                <w:i/>
                <w:sz w:val="18"/>
                <w:szCs w:val="18"/>
              </w:rPr>
              <w:t>u</w:t>
            </w:r>
            <w:r w:rsidRPr="006C5F9E">
              <w:rPr>
                <w:rFonts w:cs="Times New Roman"/>
                <w:sz w:val="18"/>
                <w:szCs w:val="18"/>
                <w:vertAlign w:val="subscript"/>
              </w:rPr>
              <w:t>2</w:t>
            </w:r>
          </w:p>
        </w:tc>
        <w:tc>
          <w:tcPr>
            <w:tcW w:w="336" w:type="pct"/>
            <w:tcBorders>
              <w:top w:val="single" w:sz="4" w:space="0" w:color="auto"/>
              <w:left w:val="single" w:sz="4" w:space="0" w:color="auto"/>
              <w:bottom w:val="single" w:sz="4" w:space="0" w:color="auto"/>
              <w:right w:val="single" w:sz="4" w:space="0" w:color="auto"/>
            </w:tcBorders>
            <w:vAlign w:val="center"/>
          </w:tcPr>
          <w:p w:rsidR="00A07C2A" w:rsidRPr="002545EB" w:rsidRDefault="00A07C2A" w:rsidP="00A07C2A">
            <w:pPr>
              <w:ind w:firstLineChars="0" w:firstLine="0"/>
              <w:jc w:val="center"/>
              <w:rPr>
                <w:rFonts w:cs="Times New Roman"/>
                <w:sz w:val="18"/>
                <w:szCs w:val="18"/>
              </w:rPr>
            </w:pPr>
            <w:r>
              <w:rPr>
                <w:rFonts w:cs="Times New Roman" w:hint="eastAsia"/>
                <w:sz w:val="18"/>
                <w:szCs w:val="18"/>
              </w:rPr>
              <w:t>0</w:t>
            </w:r>
            <w:r>
              <w:rPr>
                <w:rFonts w:cs="Times New Roman"/>
                <w:sz w:val="18"/>
                <w:szCs w:val="18"/>
              </w:rPr>
              <w:t>.064</w:t>
            </w:r>
          </w:p>
        </w:tc>
        <w:tc>
          <w:tcPr>
            <w:tcW w:w="336" w:type="pct"/>
            <w:tcBorders>
              <w:top w:val="single" w:sz="4" w:space="0" w:color="auto"/>
              <w:left w:val="single" w:sz="4" w:space="0" w:color="auto"/>
              <w:bottom w:val="single" w:sz="4" w:space="0" w:color="auto"/>
              <w:right w:val="single" w:sz="4" w:space="0" w:color="auto"/>
            </w:tcBorders>
            <w:vAlign w:val="center"/>
          </w:tcPr>
          <w:p w:rsidR="00A07C2A" w:rsidRPr="002545EB" w:rsidRDefault="00A07C2A" w:rsidP="00A07C2A">
            <w:pPr>
              <w:ind w:firstLineChars="0" w:firstLine="0"/>
              <w:jc w:val="center"/>
              <w:rPr>
                <w:rFonts w:cs="Times New Roman"/>
                <w:sz w:val="18"/>
                <w:szCs w:val="18"/>
              </w:rPr>
            </w:pPr>
            <w:r>
              <w:rPr>
                <w:rFonts w:cs="Times New Roman" w:hint="eastAsia"/>
                <w:sz w:val="18"/>
                <w:szCs w:val="18"/>
              </w:rPr>
              <w:t>0</w:t>
            </w:r>
            <w:r>
              <w:rPr>
                <w:rFonts w:cs="Times New Roman"/>
                <w:sz w:val="18"/>
                <w:szCs w:val="18"/>
              </w:rPr>
              <w:t>.064</w:t>
            </w:r>
          </w:p>
        </w:tc>
        <w:tc>
          <w:tcPr>
            <w:tcW w:w="336" w:type="pct"/>
            <w:tcBorders>
              <w:top w:val="single" w:sz="4" w:space="0" w:color="auto"/>
              <w:left w:val="single" w:sz="4" w:space="0" w:color="auto"/>
              <w:bottom w:val="single" w:sz="4" w:space="0" w:color="auto"/>
              <w:right w:val="single" w:sz="4" w:space="0" w:color="auto"/>
            </w:tcBorders>
            <w:vAlign w:val="center"/>
          </w:tcPr>
          <w:p w:rsidR="00A07C2A" w:rsidRPr="002545EB" w:rsidRDefault="00A07C2A" w:rsidP="00A07C2A">
            <w:pPr>
              <w:ind w:firstLineChars="0" w:firstLine="0"/>
              <w:jc w:val="center"/>
              <w:rPr>
                <w:rFonts w:cs="Times New Roman"/>
                <w:sz w:val="18"/>
                <w:szCs w:val="18"/>
              </w:rPr>
            </w:pPr>
            <w:r>
              <w:rPr>
                <w:rFonts w:cs="Times New Roman" w:hint="eastAsia"/>
                <w:sz w:val="18"/>
                <w:szCs w:val="18"/>
              </w:rPr>
              <w:t>0</w:t>
            </w:r>
            <w:r>
              <w:rPr>
                <w:rFonts w:cs="Times New Roman"/>
                <w:sz w:val="18"/>
                <w:szCs w:val="18"/>
              </w:rPr>
              <w:t>.064</w:t>
            </w:r>
          </w:p>
        </w:tc>
        <w:tc>
          <w:tcPr>
            <w:tcW w:w="336" w:type="pct"/>
            <w:tcBorders>
              <w:top w:val="single" w:sz="4" w:space="0" w:color="auto"/>
              <w:left w:val="single" w:sz="4" w:space="0" w:color="auto"/>
              <w:bottom w:val="single" w:sz="4" w:space="0" w:color="auto"/>
              <w:right w:val="single" w:sz="4" w:space="0" w:color="auto"/>
            </w:tcBorders>
            <w:vAlign w:val="center"/>
          </w:tcPr>
          <w:p w:rsidR="00A07C2A" w:rsidRPr="002545EB" w:rsidRDefault="00A07C2A" w:rsidP="00A07C2A">
            <w:pPr>
              <w:ind w:firstLineChars="0" w:firstLine="0"/>
              <w:jc w:val="center"/>
              <w:rPr>
                <w:rFonts w:cs="Times New Roman"/>
                <w:sz w:val="18"/>
                <w:szCs w:val="18"/>
              </w:rPr>
            </w:pPr>
            <w:r>
              <w:rPr>
                <w:rFonts w:cs="Times New Roman" w:hint="eastAsia"/>
                <w:sz w:val="18"/>
                <w:szCs w:val="18"/>
              </w:rPr>
              <w:t>0</w:t>
            </w:r>
            <w:r>
              <w:rPr>
                <w:rFonts w:cs="Times New Roman"/>
                <w:sz w:val="18"/>
                <w:szCs w:val="18"/>
              </w:rPr>
              <w:t>.064</w:t>
            </w:r>
          </w:p>
        </w:tc>
        <w:tc>
          <w:tcPr>
            <w:tcW w:w="336" w:type="pct"/>
            <w:tcBorders>
              <w:top w:val="single" w:sz="4" w:space="0" w:color="auto"/>
              <w:left w:val="single" w:sz="4" w:space="0" w:color="auto"/>
              <w:bottom w:val="single" w:sz="4" w:space="0" w:color="auto"/>
              <w:right w:val="single" w:sz="4" w:space="0" w:color="auto"/>
            </w:tcBorders>
            <w:vAlign w:val="center"/>
          </w:tcPr>
          <w:p w:rsidR="00A07C2A" w:rsidRPr="0030338E" w:rsidRDefault="00A07C2A" w:rsidP="00A07C2A">
            <w:pPr>
              <w:ind w:firstLineChars="100" w:firstLine="180"/>
              <w:rPr>
                <w:rFonts w:cs="Times New Roman"/>
                <w:sz w:val="18"/>
                <w:szCs w:val="18"/>
              </w:rPr>
            </w:pPr>
            <w:r>
              <w:rPr>
                <w:rFonts w:cs="Times New Roman" w:hint="eastAsia"/>
                <w:sz w:val="18"/>
                <w:szCs w:val="18"/>
              </w:rPr>
              <w:t>0</w:t>
            </w:r>
            <w:r>
              <w:rPr>
                <w:rFonts w:cs="Times New Roman"/>
                <w:sz w:val="18"/>
                <w:szCs w:val="18"/>
              </w:rPr>
              <w:t>.064</w:t>
            </w:r>
          </w:p>
        </w:tc>
        <w:tc>
          <w:tcPr>
            <w:tcW w:w="336" w:type="pct"/>
            <w:tcBorders>
              <w:top w:val="single" w:sz="4" w:space="0" w:color="auto"/>
              <w:left w:val="single" w:sz="4" w:space="0" w:color="auto"/>
              <w:bottom w:val="single" w:sz="4" w:space="0" w:color="auto"/>
              <w:right w:val="single" w:sz="4" w:space="0" w:color="auto"/>
            </w:tcBorders>
            <w:vAlign w:val="center"/>
          </w:tcPr>
          <w:p w:rsidR="00A07C2A" w:rsidRPr="0030338E" w:rsidRDefault="00A07C2A" w:rsidP="00A07C2A">
            <w:pPr>
              <w:ind w:firstLineChars="111"/>
              <w:rPr>
                <w:rFonts w:cs="Times New Roman"/>
                <w:sz w:val="18"/>
                <w:szCs w:val="18"/>
              </w:rPr>
            </w:pPr>
            <w:r>
              <w:rPr>
                <w:rFonts w:cs="Times New Roman" w:hint="eastAsia"/>
                <w:sz w:val="18"/>
                <w:szCs w:val="18"/>
              </w:rPr>
              <w:t>0</w:t>
            </w:r>
            <w:r>
              <w:rPr>
                <w:rFonts w:cs="Times New Roman"/>
                <w:sz w:val="18"/>
                <w:szCs w:val="18"/>
              </w:rPr>
              <w:t>.064</w:t>
            </w:r>
          </w:p>
        </w:tc>
        <w:tc>
          <w:tcPr>
            <w:tcW w:w="336" w:type="pct"/>
            <w:tcBorders>
              <w:top w:val="single" w:sz="4" w:space="0" w:color="auto"/>
              <w:left w:val="single" w:sz="4" w:space="0" w:color="auto"/>
              <w:bottom w:val="single" w:sz="4" w:space="0" w:color="auto"/>
              <w:right w:val="single" w:sz="4" w:space="0" w:color="auto"/>
            </w:tcBorders>
            <w:vAlign w:val="center"/>
          </w:tcPr>
          <w:p w:rsidR="00A07C2A" w:rsidRPr="0030338E" w:rsidRDefault="00A07C2A" w:rsidP="00A07C2A">
            <w:pPr>
              <w:ind w:firstLineChars="111"/>
              <w:rPr>
                <w:rFonts w:cs="Times New Roman"/>
                <w:sz w:val="18"/>
                <w:szCs w:val="18"/>
              </w:rPr>
            </w:pPr>
            <w:r>
              <w:rPr>
                <w:rFonts w:cs="Times New Roman" w:hint="eastAsia"/>
                <w:sz w:val="18"/>
                <w:szCs w:val="18"/>
              </w:rPr>
              <w:t>0</w:t>
            </w:r>
            <w:r>
              <w:rPr>
                <w:rFonts w:cs="Times New Roman"/>
                <w:sz w:val="18"/>
                <w:szCs w:val="18"/>
              </w:rPr>
              <w:t>.064</w:t>
            </w:r>
          </w:p>
        </w:tc>
        <w:tc>
          <w:tcPr>
            <w:tcW w:w="336" w:type="pct"/>
            <w:tcBorders>
              <w:top w:val="single" w:sz="4" w:space="0" w:color="auto"/>
              <w:left w:val="single" w:sz="4" w:space="0" w:color="auto"/>
              <w:bottom w:val="single" w:sz="4" w:space="0" w:color="auto"/>
              <w:right w:val="single" w:sz="4" w:space="0" w:color="auto"/>
            </w:tcBorders>
            <w:vAlign w:val="center"/>
          </w:tcPr>
          <w:p w:rsidR="00A07C2A" w:rsidRPr="0030338E" w:rsidRDefault="00A07C2A" w:rsidP="00A07C2A">
            <w:pPr>
              <w:ind w:firstLineChars="111"/>
              <w:rPr>
                <w:rFonts w:cs="Times New Roman"/>
                <w:sz w:val="18"/>
                <w:szCs w:val="18"/>
              </w:rPr>
            </w:pPr>
            <w:r>
              <w:rPr>
                <w:rFonts w:cs="Times New Roman" w:hint="eastAsia"/>
                <w:sz w:val="18"/>
                <w:szCs w:val="18"/>
              </w:rPr>
              <w:t>0</w:t>
            </w:r>
            <w:r>
              <w:rPr>
                <w:rFonts w:cs="Times New Roman"/>
                <w:sz w:val="18"/>
                <w:szCs w:val="18"/>
              </w:rPr>
              <w:t>.064</w:t>
            </w:r>
          </w:p>
        </w:tc>
        <w:tc>
          <w:tcPr>
            <w:tcW w:w="336" w:type="pct"/>
            <w:tcBorders>
              <w:top w:val="single" w:sz="4" w:space="0" w:color="auto"/>
              <w:left w:val="single" w:sz="4" w:space="0" w:color="auto"/>
              <w:bottom w:val="single" w:sz="4" w:space="0" w:color="auto"/>
              <w:right w:val="single" w:sz="4" w:space="0" w:color="auto"/>
            </w:tcBorders>
            <w:vAlign w:val="center"/>
          </w:tcPr>
          <w:p w:rsidR="00A07C2A" w:rsidRPr="0030338E" w:rsidRDefault="00A07C2A" w:rsidP="00A07C2A">
            <w:pPr>
              <w:ind w:firstLineChars="111"/>
              <w:rPr>
                <w:rFonts w:cs="Times New Roman"/>
                <w:sz w:val="18"/>
                <w:szCs w:val="18"/>
              </w:rPr>
            </w:pPr>
            <w:r>
              <w:rPr>
                <w:rFonts w:cs="Times New Roman" w:hint="eastAsia"/>
                <w:sz w:val="18"/>
                <w:szCs w:val="18"/>
              </w:rPr>
              <w:t>0</w:t>
            </w:r>
            <w:r>
              <w:rPr>
                <w:rFonts w:cs="Times New Roman"/>
                <w:sz w:val="18"/>
                <w:szCs w:val="18"/>
              </w:rPr>
              <w:t>.064</w:t>
            </w:r>
          </w:p>
        </w:tc>
        <w:tc>
          <w:tcPr>
            <w:tcW w:w="336" w:type="pct"/>
            <w:tcBorders>
              <w:top w:val="single" w:sz="4" w:space="0" w:color="auto"/>
              <w:left w:val="single" w:sz="4" w:space="0" w:color="auto"/>
              <w:bottom w:val="single" w:sz="4" w:space="0" w:color="auto"/>
              <w:right w:val="single" w:sz="4" w:space="0" w:color="auto"/>
            </w:tcBorders>
            <w:vAlign w:val="center"/>
          </w:tcPr>
          <w:p w:rsidR="00A07C2A" w:rsidRPr="0030338E" w:rsidRDefault="00A07C2A" w:rsidP="00A07C2A">
            <w:pPr>
              <w:ind w:firstLineChars="111"/>
              <w:rPr>
                <w:rFonts w:cs="Times New Roman"/>
                <w:sz w:val="18"/>
                <w:szCs w:val="18"/>
              </w:rPr>
            </w:pPr>
            <w:r>
              <w:rPr>
                <w:rFonts w:cs="Times New Roman" w:hint="eastAsia"/>
                <w:sz w:val="18"/>
                <w:szCs w:val="18"/>
              </w:rPr>
              <w:t>0</w:t>
            </w:r>
            <w:r>
              <w:rPr>
                <w:rFonts w:cs="Times New Roman"/>
                <w:sz w:val="18"/>
                <w:szCs w:val="18"/>
              </w:rPr>
              <w:t>.064</w:t>
            </w:r>
          </w:p>
        </w:tc>
        <w:tc>
          <w:tcPr>
            <w:tcW w:w="336" w:type="pct"/>
            <w:tcBorders>
              <w:top w:val="single" w:sz="4" w:space="0" w:color="auto"/>
              <w:left w:val="single" w:sz="4" w:space="0" w:color="auto"/>
              <w:bottom w:val="single" w:sz="4" w:space="0" w:color="auto"/>
              <w:right w:val="single" w:sz="4" w:space="0" w:color="auto"/>
            </w:tcBorders>
            <w:vAlign w:val="center"/>
          </w:tcPr>
          <w:p w:rsidR="00A07C2A" w:rsidRPr="0030338E" w:rsidRDefault="00A07C2A" w:rsidP="00A07C2A">
            <w:pPr>
              <w:ind w:firstLineChars="111"/>
              <w:rPr>
                <w:rFonts w:cs="Times New Roman"/>
                <w:sz w:val="18"/>
                <w:szCs w:val="18"/>
              </w:rPr>
            </w:pPr>
            <w:r>
              <w:rPr>
                <w:rFonts w:cs="Times New Roman" w:hint="eastAsia"/>
                <w:sz w:val="18"/>
                <w:szCs w:val="18"/>
              </w:rPr>
              <w:t>0</w:t>
            </w:r>
            <w:r>
              <w:rPr>
                <w:rFonts w:cs="Times New Roman"/>
                <w:sz w:val="18"/>
                <w:szCs w:val="18"/>
              </w:rPr>
              <w:t>.064</w:t>
            </w:r>
          </w:p>
        </w:tc>
        <w:tc>
          <w:tcPr>
            <w:tcW w:w="334" w:type="pct"/>
            <w:tcBorders>
              <w:top w:val="single" w:sz="4" w:space="0" w:color="auto"/>
              <w:left w:val="single" w:sz="4" w:space="0" w:color="auto"/>
              <w:bottom w:val="single" w:sz="4" w:space="0" w:color="auto"/>
              <w:right w:val="single" w:sz="4" w:space="0" w:color="auto"/>
            </w:tcBorders>
            <w:vAlign w:val="center"/>
          </w:tcPr>
          <w:p w:rsidR="00A07C2A" w:rsidRPr="0030338E" w:rsidRDefault="00A07C2A" w:rsidP="00A07C2A">
            <w:pPr>
              <w:ind w:firstLineChars="111"/>
              <w:rPr>
                <w:rFonts w:cs="Times New Roman"/>
                <w:sz w:val="18"/>
                <w:szCs w:val="18"/>
              </w:rPr>
            </w:pPr>
            <w:r>
              <w:rPr>
                <w:rFonts w:cs="Times New Roman" w:hint="eastAsia"/>
                <w:sz w:val="18"/>
                <w:szCs w:val="18"/>
              </w:rPr>
              <w:t>0</w:t>
            </w:r>
            <w:r>
              <w:rPr>
                <w:rFonts w:cs="Times New Roman"/>
                <w:sz w:val="18"/>
                <w:szCs w:val="18"/>
              </w:rPr>
              <w:t>.064</w:t>
            </w:r>
          </w:p>
        </w:tc>
      </w:tr>
      <w:tr w:rsidR="00A07C2A" w:rsidRPr="006C5F9E" w:rsidTr="0030338E">
        <w:tc>
          <w:tcPr>
            <w:tcW w:w="193" w:type="pct"/>
            <w:tcBorders>
              <w:top w:val="single" w:sz="4" w:space="0" w:color="auto"/>
              <w:left w:val="single" w:sz="4" w:space="0" w:color="auto"/>
              <w:bottom w:val="single" w:sz="4" w:space="0" w:color="auto"/>
              <w:right w:val="single" w:sz="4" w:space="0" w:color="auto"/>
            </w:tcBorders>
            <w:vAlign w:val="center"/>
          </w:tcPr>
          <w:p w:rsidR="00A07C2A" w:rsidRPr="006C5F9E" w:rsidRDefault="00A07C2A" w:rsidP="00A07C2A">
            <w:pPr>
              <w:spacing w:line="300" w:lineRule="auto"/>
              <w:ind w:firstLineChars="0" w:firstLine="0"/>
              <w:jc w:val="center"/>
              <w:rPr>
                <w:rFonts w:cs="Times New Roman"/>
                <w:sz w:val="18"/>
                <w:szCs w:val="18"/>
              </w:rPr>
            </w:pPr>
            <w:r>
              <w:rPr>
                <w:rFonts w:cs="Times New Roman" w:hint="eastAsia"/>
                <w:sz w:val="18"/>
                <w:szCs w:val="18"/>
              </w:rPr>
              <w:t>3</w:t>
            </w:r>
          </w:p>
        </w:tc>
        <w:tc>
          <w:tcPr>
            <w:tcW w:w="584" w:type="pct"/>
            <w:tcBorders>
              <w:top w:val="single" w:sz="4" w:space="0" w:color="auto"/>
              <w:left w:val="single" w:sz="4" w:space="0" w:color="auto"/>
              <w:bottom w:val="single" w:sz="4" w:space="0" w:color="auto"/>
              <w:right w:val="single" w:sz="4" w:space="0" w:color="auto"/>
            </w:tcBorders>
            <w:vAlign w:val="center"/>
          </w:tcPr>
          <w:p w:rsidR="00A07C2A" w:rsidRPr="006C5F9E" w:rsidRDefault="00A07C2A" w:rsidP="00A07C2A">
            <w:pPr>
              <w:spacing w:line="300" w:lineRule="auto"/>
              <w:ind w:firstLineChars="0" w:firstLine="0"/>
              <w:jc w:val="center"/>
              <w:rPr>
                <w:rFonts w:cs="Times New Roman"/>
                <w:sz w:val="18"/>
                <w:szCs w:val="18"/>
              </w:rPr>
            </w:pPr>
            <w:r w:rsidRPr="006C5F9E">
              <w:rPr>
                <w:rFonts w:cs="Times New Roman"/>
                <w:sz w:val="18"/>
                <w:szCs w:val="18"/>
              </w:rPr>
              <w:t>电压</w:t>
            </w:r>
            <w:r w:rsidRPr="006C5F9E">
              <w:rPr>
                <w:rFonts w:cs="Times New Roman"/>
                <w:sz w:val="18"/>
                <w:szCs w:val="18"/>
              </w:rPr>
              <w:t>—</w:t>
            </w:r>
            <w:r w:rsidRPr="006C5F9E">
              <w:rPr>
                <w:rFonts w:cs="Times New Roman"/>
                <w:sz w:val="18"/>
                <w:szCs w:val="18"/>
              </w:rPr>
              <w:t>声压转换</w:t>
            </w:r>
          </w:p>
        </w:tc>
        <w:tc>
          <w:tcPr>
            <w:tcW w:w="193" w:type="pct"/>
            <w:tcBorders>
              <w:top w:val="single" w:sz="4" w:space="0" w:color="auto"/>
              <w:left w:val="single" w:sz="4" w:space="0" w:color="auto"/>
              <w:bottom w:val="single" w:sz="4" w:space="0" w:color="auto"/>
              <w:right w:val="single" w:sz="4" w:space="0" w:color="auto"/>
            </w:tcBorders>
            <w:vAlign w:val="center"/>
          </w:tcPr>
          <w:p w:rsidR="00A07C2A" w:rsidRPr="006C5F9E" w:rsidRDefault="00A07C2A" w:rsidP="00A07C2A">
            <w:pPr>
              <w:spacing w:line="300" w:lineRule="auto"/>
              <w:ind w:firstLineChars="0" w:firstLine="0"/>
              <w:jc w:val="center"/>
              <w:rPr>
                <w:rFonts w:cs="Times New Roman"/>
                <w:i/>
                <w:sz w:val="18"/>
                <w:szCs w:val="18"/>
              </w:rPr>
            </w:pPr>
            <w:r w:rsidRPr="006C5F9E">
              <w:rPr>
                <w:rFonts w:cs="Times New Roman"/>
                <w:i/>
                <w:sz w:val="18"/>
                <w:szCs w:val="18"/>
              </w:rPr>
              <w:t>u</w:t>
            </w:r>
            <w:r w:rsidRPr="006C5F9E">
              <w:rPr>
                <w:rFonts w:cs="Times New Roman"/>
                <w:sz w:val="18"/>
                <w:szCs w:val="18"/>
                <w:vertAlign w:val="subscript"/>
              </w:rPr>
              <w:t>3</w:t>
            </w:r>
          </w:p>
        </w:tc>
        <w:tc>
          <w:tcPr>
            <w:tcW w:w="336" w:type="pct"/>
            <w:tcBorders>
              <w:top w:val="single" w:sz="4" w:space="0" w:color="auto"/>
              <w:left w:val="single" w:sz="4" w:space="0" w:color="auto"/>
              <w:bottom w:val="single" w:sz="4" w:space="0" w:color="auto"/>
              <w:right w:val="single" w:sz="4" w:space="0" w:color="auto"/>
            </w:tcBorders>
            <w:vAlign w:val="center"/>
          </w:tcPr>
          <w:p w:rsidR="00A07C2A" w:rsidRPr="002545EB" w:rsidRDefault="00A07C2A" w:rsidP="00A07C2A">
            <w:pPr>
              <w:ind w:firstLineChars="0" w:firstLine="0"/>
              <w:jc w:val="center"/>
              <w:rPr>
                <w:rFonts w:cs="Times New Roman"/>
                <w:sz w:val="18"/>
                <w:szCs w:val="18"/>
              </w:rPr>
            </w:pPr>
            <w:r w:rsidRPr="002545EB">
              <w:rPr>
                <w:rFonts w:cs="Times New Roman"/>
                <w:sz w:val="18"/>
                <w:szCs w:val="18"/>
              </w:rPr>
              <w:t>0.10</w:t>
            </w:r>
          </w:p>
        </w:tc>
        <w:tc>
          <w:tcPr>
            <w:tcW w:w="336" w:type="pct"/>
            <w:tcBorders>
              <w:top w:val="single" w:sz="4" w:space="0" w:color="auto"/>
              <w:left w:val="single" w:sz="4" w:space="0" w:color="auto"/>
              <w:bottom w:val="single" w:sz="4" w:space="0" w:color="auto"/>
              <w:right w:val="single" w:sz="4" w:space="0" w:color="auto"/>
            </w:tcBorders>
            <w:vAlign w:val="center"/>
          </w:tcPr>
          <w:p w:rsidR="00A07C2A" w:rsidRPr="002545EB" w:rsidRDefault="00A07C2A" w:rsidP="00A07C2A">
            <w:pPr>
              <w:ind w:firstLineChars="0" w:firstLine="0"/>
              <w:jc w:val="center"/>
              <w:rPr>
                <w:rFonts w:cs="Times New Roman"/>
                <w:sz w:val="18"/>
                <w:szCs w:val="18"/>
              </w:rPr>
            </w:pPr>
            <w:r w:rsidRPr="002545EB">
              <w:rPr>
                <w:rFonts w:cs="Times New Roman"/>
                <w:sz w:val="18"/>
                <w:szCs w:val="18"/>
              </w:rPr>
              <w:t>0.10</w:t>
            </w:r>
          </w:p>
        </w:tc>
        <w:tc>
          <w:tcPr>
            <w:tcW w:w="336" w:type="pct"/>
            <w:tcBorders>
              <w:top w:val="single" w:sz="4" w:space="0" w:color="auto"/>
              <w:left w:val="single" w:sz="4" w:space="0" w:color="auto"/>
              <w:bottom w:val="single" w:sz="4" w:space="0" w:color="auto"/>
              <w:right w:val="single" w:sz="4" w:space="0" w:color="auto"/>
            </w:tcBorders>
            <w:vAlign w:val="center"/>
          </w:tcPr>
          <w:p w:rsidR="00A07C2A" w:rsidRPr="002545EB" w:rsidRDefault="00A07C2A" w:rsidP="00A07C2A">
            <w:pPr>
              <w:ind w:firstLineChars="0" w:firstLine="0"/>
              <w:jc w:val="center"/>
              <w:rPr>
                <w:rFonts w:cs="Times New Roman"/>
                <w:sz w:val="18"/>
                <w:szCs w:val="18"/>
              </w:rPr>
            </w:pPr>
            <w:r w:rsidRPr="002545EB">
              <w:rPr>
                <w:rFonts w:cs="Times New Roman"/>
                <w:sz w:val="18"/>
                <w:szCs w:val="18"/>
              </w:rPr>
              <w:t>0.10</w:t>
            </w:r>
          </w:p>
        </w:tc>
        <w:tc>
          <w:tcPr>
            <w:tcW w:w="336" w:type="pct"/>
            <w:tcBorders>
              <w:top w:val="single" w:sz="4" w:space="0" w:color="auto"/>
              <w:left w:val="single" w:sz="4" w:space="0" w:color="auto"/>
              <w:bottom w:val="single" w:sz="4" w:space="0" w:color="auto"/>
              <w:right w:val="single" w:sz="4" w:space="0" w:color="auto"/>
            </w:tcBorders>
            <w:vAlign w:val="center"/>
          </w:tcPr>
          <w:p w:rsidR="00A07C2A" w:rsidRPr="002545EB" w:rsidRDefault="00A07C2A" w:rsidP="00A07C2A">
            <w:pPr>
              <w:ind w:firstLineChars="0" w:firstLine="0"/>
              <w:jc w:val="center"/>
              <w:rPr>
                <w:rFonts w:cs="Times New Roman"/>
                <w:sz w:val="18"/>
                <w:szCs w:val="18"/>
              </w:rPr>
            </w:pPr>
            <w:r w:rsidRPr="002545EB">
              <w:rPr>
                <w:rFonts w:cs="Times New Roman"/>
                <w:sz w:val="18"/>
                <w:szCs w:val="18"/>
              </w:rPr>
              <w:t>0.10</w:t>
            </w:r>
          </w:p>
        </w:tc>
        <w:tc>
          <w:tcPr>
            <w:tcW w:w="336" w:type="pct"/>
            <w:tcBorders>
              <w:top w:val="single" w:sz="4" w:space="0" w:color="auto"/>
              <w:left w:val="single" w:sz="4" w:space="0" w:color="auto"/>
              <w:bottom w:val="single" w:sz="4" w:space="0" w:color="auto"/>
              <w:right w:val="single" w:sz="4" w:space="0" w:color="auto"/>
            </w:tcBorders>
            <w:vAlign w:val="center"/>
          </w:tcPr>
          <w:p w:rsidR="00A07C2A" w:rsidRPr="0030338E" w:rsidRDefault="00A07C2A" w:rsidP="00A07C2A">
            <w:pPr>
              <w:ind w:firstLineChars="100" w:firstLine="180"/>
              <w:rPr>
                <w:rFonts w:cs="Times New Roman"/>
                <w:sz w:val="18"/>
                <w:szCs w:val="18"/>
              </w:rPr>
            </w:pPr>
            <w:r w:rsidRPr="0030338E">
              <w:rPr>
                <w:rFonts w:cs="Times New Roman"/>
                <w:sz w:val="18"/>
                <w:szCs w:val="18"/>
              </w:rPr>
              <w:t>0.10</w:t>
            </w:r>
          </w:p>
        </w:tc>
        <w:tc>
          <w:tcPr>
            <w:tcW w:w="336" w:type="pct"/>
            <w:tcBorders>
              <w:top w:val="single" w:sz="4" w:space="0" w:color="auto"/>
              <w:left w:val="single" w:sz="4" w:space="0" w:color="auto"/>
              <w:bottom w:val="single" w:sz="4" w:space="0" w:color="auto"/>
              <w:right w:val="single" w:sz="4" w:space="0" w:color="auto"/>
            </w:tcBorders>
            <w:vAlign w:val="center"/>
          </w:tcPr>
          <w:p w:rsidR="00A07C2A" w:rsidRPr="0030338E" w:rsidRDefault="00A07C2A" w:rsidP="00A07C2A">
            <w:pPr>
              <w:ind w:firstLineChars="111"/>
              <w:rPr>
                <w:rFonts w:cs="Times New Roman"/>
                <w:sz w:val="18"/>
                <w:szCs w:val="18"/>
              </w:rPr>
            </w:pPr>
            <w:r w:rsidRPr="0030338E">
              <w:rPr>
                <w:rFonts w:cs="Times New Roman"/>
                <w:sz w:val="18"/>
                <w:szCs w:val="18"/>
              </w:rPr>
              <w:t>0.10</w:t>
            </w:r>
          </w:p>
        </w:tc>
        <w:tc>
          <w:tcPr>
            <w:tcW w:w="336" w:type="pct"/>
            <w:tcBorders>
              <w:top w:val="single" w:sz="4" w:space="0" w:color="auto"/>
              <w:left w:val="single" w:sz="4" w:space="0" w:color="auto"/>
              <w:bottom w:val="single" w:sz="4" w:space="0" w:color="auto"/>
              <w:right w:val="single" w:sz="4" w:space="0" w:color="auto"/>
            </w:tcBorders>
            <w:vAlign w:val="center"/>
          </w:tcPr>
          <w:p w:rsidR="00A07C2A" w:rsidRPr="0030338E" w:rsidRDefault="00A07C2A" w:rsidP="00A07C2A">
            <w:pPr>
              <w:ind w:firstLineChars="111"/>
              <w:rPr>
                <w:rFonts w:cs="Times New Roman"/>
                <w:sz w:val="18"/>
                <w:szCs w:val="18"/>
              </w:rPr>
            </w:pPr>
            <w:r w:rsidRPr="0030338E">
              <w:rPr>
                <w:rFonts w:cs="Times New Roman"/>
                <w:sz w:val="18"/>
                <w:szCs w:val="18"/>
              </w:rPr>
              <w:t>0.10</w:t>
            </w:r>
          </w:p>
        </w:tc>
        <w:tc>
          <w:tcPr>
            <w:tcW w:w="336" w:type="pct"/>
            <w:tcBorders>
              <w:top w:val="single" w:sz="4" w:space="0" w:color="auto"/>
              <w:left w:val="single" w:sz="4" w:space="0" w:color="auto"/>
              <w:bottom w:val="single" w:sz="4" w:space="0" w:color="auto"/>
              <w:right w:val="single" w:sz="4" w:space="0" w:color="auto"/>
            </w:tcBorders>
            <w:vAlign w:val="center"/>
          </w:tcPr>
          <w:p w:rsidR="00A07C2A" w:rsidRPr="0030338E" w:rsidRDefault="00A07C2A" w:rsidP="00A07C2A">
            <w:pPr>
              <w:ind w:firstLineChars="111"/>
              <w:rPr>
                <w:rFonts w:cs="Times New Roman"/>
                <w:sz w:val="18"/>
                <w:szCs w:val="18"/>
              </w:rPr>
            </w:pPr>
            <w:r w:rsidRPr="0030338E">
              <w:rPr>
                <w:rFonts w:cs="Times New Roman"/>
                <w:sz w:val="18"/>
                <w:szCs w:val="18"/>
              </w:rPr>
              <w:t>0.10</w:t>
            </w:r>
          </w:p>
        </w:tc>
        <w:tc>
          <w:tcPr>
            <w:tcW w:w="336" w:type="pct"/>
            <w:tcBorders>
              <w:top w:val="single" w:sz="4" w:space="0" w:color="auto"/>
              <w:left w:val="single" w:sz="4" w:space="0" w:color="auto"/>
              <w:bottom w:val="single" w:sz="4" w:space="0" w:color="auto"/>
              <w:right w:val="single" w:sz="4" w:space="0" w:color="auto"/>
            </w:tcBorders>
            <w:vAlign w:val="center"/>
          </w:tcPr>
          <w:p w:rsidR="00A07C2A" w:rsidRPr="0030338E" w:rsidRDefault="00A07C2A" w:rsidP="00A07C2A">
            <w:pPr>
              <w:ind w:firstLineChars="111"/>
              <w:rPr>
                <w:rFonts w:cs="Times New Roman"/>
                <w:sz w:val="18"/>
                <w:szCs w:val="18"/>
              </w:rPr>
            </w:pPr>
            <w:r w:rsidRPr="0030338E">
              <w:rPr>
                <w:rFonts w:cs="Times New Roman"/>
                <w:sz w:val="18"/>
                <w:szCs w:val="18"/>
              </w:rPr>
              <w:t>0.10</w:t>
            </w:r>
          </w:p>
        </w:tc>
        <w:tc>
          <w:tcPr>
            <w:tcW w:w="336" w:type="pct"/>
            <w:tcBorders>
              <w:top w:val="single" w:sz="4" w:space="0" w:color="auto"/>
              <w:left w:val="single" w:sz="4" w:space="0" w:color="auto"/>
              <w:bottom w:val="single" w:sz="4" w:space="0" w:color="auto"/>
              <w:right w:val="single" w:sz="4" w:space="0" w:color="auto"/>
            </w:tcBorders>
            <w:vAlign w:val="center"/>
          </w:tcPr>
          <w:p w:rsidR="00A07C2A" w:rsidRPr="0030338E" w:rsidRDefault="00A07C2A" w:rsidP="00A07C2A">
            <w:pPr>
              <w:ind w:firstLineChars="111"/>
              <w:rPr>
                <w:rFonts w:cs="Times New Roman"/>
                <w:sz w:val="18"/>
                <w:szCs w:val="18"/>
              </w:rPr>
            </w:pPr>
            <w:r w:rsidRPr="0030338E">
              <w:rPr>
                <w:rFonts w:cs="Times New Roman"/>
                <w:sz w:val="18"/>
                <w:szCs w:val="18"/>
              </w:rPr>
              <w:t>0.10</w:t>
            </w:r>
          </w:p>
        </w:tc>
        <w:tc>
          <w:tcPr>
            <w:tcW w:w="336" w:type="pct"/>
            <w:tcBorders>
              <w:top w:val="single" w:sz="4" w:space="0" w:color="auto"/>
              <w:left w:val="single" w:sz="4" w:space="0" w:color="auto"/>
              <w:bottom w:val="single" w:sz="4" w:space="0" w:color="auto"/>
              <w:right w:val="single" w:sz="4" w:space="0" w:color="auto"/>
            </w:tcBorders>
            <w:vAlign w:val="center"/>
          </w:tcPr>
          <w:p w:rsidR="00A07C2A" w:rsidRPr="0030338E" w:rsidRDefault="00A07C2A" w:rsidP="00A07C2A">
            <w:pPr>
              <w:ind w:firstLineChars="111"/>
              <w:rPr>
                <w:rFonts w:cs="Times New Roman"/>
                <w:sz w:val="18"/>
                <w:szCs w:val="18"/>
              </w:rPr>
            </w:pPr>
            <w:r w:rsidRPr="0030338E">
              <w:rPr>
                <w:rFonts w:cs="Times New Roman"/>
                <w:sz w:val="18"/>
                <w:szCs w:val="18"/>
              </w:rPr>
              <w:t>0.10</w:t>
            </w:r>
          </w:p>
        </w:tc>
        <w:tc>
          <w:tcPr>
            <w:tcW w:w="334" w:type="pct"/>
            <w:tcBorders>
              <w:top w:val="single" w:sz="4" w:space="0" w:color="auto"/>
              <w:left w:val="single" w:sz="4" w:space="0" w:color="auto"/>
              <w:bottom w:val="single" w:sz="4" w:space="0" w:color="auto"/>
              <w:right w:val="single" w:sz="4" w:space="0" w:color="auto"/>
            </w:tcBorders>
            <w:vAlign w:val="center"/>
          </w:tcPr>
          <w:p w:rsidR="00A07C2A" w:rsidRPr="0030338E" w:rsidRDefault="00A07C2A" w:rsidP="00A07C2A">
            <w:pPr>
              <w:ind w:firstLineChars="111"/>
              <w:rPr>
                <w:rFonts w:cs="Times New Roman"/>
                <w:sz w:val="18"/>
                <w:szCs w:val="18"/>
              </w:rPr>
            </w:pPr>
            <w:r w:rsidRPr="0030338E">
              <w:rPr>
                <w:rFonts w:cs="Times New Roman"/>
                <w:sz w:val="18"/>
                <w:szCs w:val="18"/>
              </w:rPr>
              <w:t>0.10</w:t>
            </w:r>
          </w:p>
        </w:tc>
      </w:tr>
      <w:tr w:rsidR="00A07C2A" w:rsidRPr="006C5F9E" w:rsidTr="0030338E">
        <w:tc>
          <w:tcPr>
            <w:tcW w:w="193" w:type="pct"/>
            <w:tcBorders>
              <w:top w:val="single" w:sz="4" w:space="0" w:color="auto"/>
              <w:left w:val="single" w:sz="4" w:space="0" w:color="auto"/>
              <w:bottom w:val="single" w:sz="4" w:space="0" w:color="auto"/>
              <w:right w:val="single" w:sz="4" w:space="0" w:color="auto"/>
            </w:tcBorders>
            <w:vAlign w:val="center"/>
          </w:tcPr>
          <w:p w:rsidR="00A07C2A" w:rsidRPr="006C5F9E" w:rsidRDefault="00A07C2A" w:rsidP="00A07C2A">
            <w:pPr>
              <w:spacing w:line="300" w:lineRule="auto"/>
              <w:ind w:firstLineChars="0" w:firstLine="0"/>
              <w:jc w:val="center"/>
              <w:rPr>
                <w:rFonts w:cs="Times New Roman"/>
                <w:sz w:val="18"/>
                <w:szCs w:val="18"/>
              </w:rPr>
            </w:pPr>
            <w:r>
              <w:rPr>
                <w:rFonts w:cs="Times New Roman" w:hint="eastAsia"/>
                <w:sz w:val="18"/>
                <w:szCs w:val="18"/>
              </w:rPr>
              <w:t>4</w:t>
            </w:r>
          </w:p>
        </w:tc>
        <w:tc>
          <w:tcPr>
            <w:tcW w:w="584" w:type="pct"/>
            <w:tcBorders>
              <w:top w:val="single" w:sz="4" w:space="0" w:color="auto"/>
              <w:left w:val="single" w:sz="4" w:space="0" w:color="auto"/>
              <w:bottom w:val="single" w:sz="4" w:space="0" w:color="auto"/>
              <w:right w:val="single" w:sz="4" w:space="0" w:color="auto"/>
            </w:tcBorders>
            <w:vAlign w:val="center"/>
          </w:tcPr>
          <w:p w:rsidR="00A07C2A" w:rsidRPr="006C5F9E" w:rsidRDefault="00A07C2A" w:rsidP="00A07C2A">
            <w:pPr>
              <w:spacing w:line="300" w:lineRule="auto"/>
              <w:ind w:firstLineChars="0" w:firstLine="0"/>
              <w:jc w:val="center"/>
              <w:rPr>
                <w:rFonts w:cs="Times New Roman"/>
                <w:sz w:val="18"/>
                <w:szCs w:val="18"/>
              </w:rPr>
            </w:pPr>
            <w:r w:rsidRPr="006C5F9E">
              <w:rPr>
                <w:rFonts w:cs="Times New Roman"/>
                <w:sz w:val="18"/>
                <w:szCs w:val="18"/>
              </w:rPr>
              <w:t>激励器衰减器</w:t>
            </w:r>
          </w:p>
        </w:tc>
        <w:tc>
          <w:tcPr>
            <w:tcW w:w="193" w:type="pct"/>
            <w:tcBorders>
              <w:top w:val="single" w:sz="4" w:space="0" w:color="auto"/>
              <w:left w:val="single" w:sz="4" w:space="0" w:color="auto"/>
              <w:bottom w:val="single" w:sz="4" w:space="0" w:color="auto"/>
              <w:right w:val="single" w:sz="4" w:space="0" w:color="auto"/>
            </w:tcBorders>
            <w:vAlign w:val="center"/>
          </w:tcPr>
          <w:p w:rsidR="00A07C2A" w:rsidRPr="006C5F9E" w:rsidRDefault="00A07C2A" w:rsidP="00A07C2A">
            <w:pPr>
              <w:spacing w:line="300" w:lineRule="auto"/>
              <w:ind w:firstLineChars="0" w:firstLine="0"/>
              <w:jc w:val="center"/>
              <w:rPr>
                <w:rFonts w:cs="Times New Roman"/>
                <w:sz w:val="18"/>
                <w:szCs w:val="18"/>
              </w:rPr>
            </w:pPr>
            <w:r w:rsidRPr="006C5F9E">
              <w:rPr>
                <w:rFonts w:cs="Times New Roman"/>
                <w:i/>
                <w:sz w:val="18"/>
                <w:szCs w:val="18"/>
              </w:rPr>
              <w:t>u</w:t>
            </w:r>
            <w:r w:rsidRPr="006C5F9E">
              <w:rPr>
                <w:rFonts w:cs="Times New Roman"/>
                <w:sz w:val="18"/>
                <w:szCs w:val="18"/>
                <w:vertAlign w:val="subscript"/>
              </w:rPr>
              <w:t>4</w:t>
            </w:r>
          </w:p>
        </w:tc>
        <w:tc>
          <w:tcPr>
            <w:tcW w:w="336" w:type="pct"/>
            <w:tcBorders>
              <w:top w:val="single" w:sz="4" w:space="0" w:color="auto"/>
              <w:left w:val="single" w:sz="4" w:space="0" w:color="auto"/>
              <w:bottom w:val="single" w:sz="4" w:space="0" w:color="auto"/>
              <w:right w:val="single" w:sz="4" w:space="0" w:color="auto"/>
            </w:tcBorders>
            <w:vAlign w:val="center"/>
          </w:tcPr>
          <w:p w:rsidR="00A07C2A" w:rsidRPr="002545EB" w:rsidRDefault="00A07C2A" w:rsidP="00A07C2A">
            <w:pPr>
              <w:ind w:firstLineChars="0" w:firstLine="0"/>
              <w:jc w:val="center"/>
              <w:rPr>
                <w:rFonts w:cs="Times New Roman"/>
                <w:sz w:val="18"/>
                <w:szCs w:val="18"/>
              </w:rPr>
            </w:pPr>
            <w:r w:rsidRPr="002545EB">
              <w:rPr>
                <w:rFonts w:cs="Times New Roman"/>
                <w:sz w:val="18"/>
                <w:szCs w:val="18"/>
              </w:rPr>
              <w:t>0.008</w:t>
            </w:r>
          </w:p>
        </w:tc>
        <w:tc>
          <w:tcPr>
            <w:tcW w:w="336" w:type="pct"/>
            <w:tcBorders>
              <w:top w:val="single" w:sz="4" w:space="0" w:color="auto"/>
              <w:left w:val="single" w:sz="4" w:space="0" w:color="auto"/>
              <w:bottom w:val="single" w:sz="4" w:space="0" w:color="auto"/>
              <w:right w:val="single" w:sz="4" w:space="0" w:color="auto"/>
            </w:tcBorders>
            <w:vAlign w:val="center"/>
          </w:tcPr>
          <w:p w:rsidR="00A07C2A" w:rsidRPr="002545EB" w:rsidRDefault="00A07C2A" w:rsidP="00A07C2A">
            <w:pPr>
              <w:ind w:firstLineChars="0" w:firstLine="0"/>
              <w:jc w:val="center"/>
              <w:rPr>
                <w:rFonts w:cs="Times New Roman"/>
                <w:sz w:val="18"/>
                <w:szCs w:val="18"/>
              </w:rPr>
            </w:pPr>
            <w:r w:rsidRPr="002545EB">
              <w:rPr>
                <w:rFonts w:cs="Times New Roman"/>
                <w:sz w:val="18"/>
                <w:szCs w:val="18"/>
              </w:rPr>
              <w:t>0.008</w:t>
            </w:r>
          </w:p>
        </w:tc>
        <w:tc>
          <w:tcPr>
            <w:tcW w:w="336" w:type="pct"/>
            <w:tcBorders>
              <w:top w:val="single" w:sz="4" w:space="0" w:color="auto"/>
              <w:left w:val="single" w:sz="4" w:space="0" w:color="auto"/>
              <w:bottom w:val="single" w:sz="4" w:space="0" w:color="auto"/>
              <w:right w:val="single" w:sz="4" w:space="0" w:color="auto"/>
            </w:tcBorders>
            <w:vAlign w:val="center"/>
          </w:tcPr>
          <w:p w:rsidR="00A07C2A" w:rsidRPr="002545EB" w:rsidRDefault="00A07C2A" w:rsidP="00A07C2A">
            <w:pPr>
              <w:ind w:firstLineChars="0" w:firstLine="0"/>
              <w:jc w:val="center"/>
              <w:rPr>
                <w:rFonts w:cs="Times New Roman"/>
                <w:sz w:val="18"/>
                <w:szCs w:val="18"/>
              </w:rPr>
            </w:pPr>
            <w:r w:rsidRPr="002545EB">
              <w:rPr>
                <w:rFonts w:cs="Times New Roman"/>
                <w:sz w:val="18"/>
                <w:szCs w:val="18"/>
              </w:rPr>
              <w:t>0.008</w:t>
            </w:r>
          </w:p>
        </w:tc>
        <w:tc>
          <w:tcPr>
            <w:tcW w:w="336" w:type="pct"/>
            <w:tcBorders>
              <w:top w:val="single" w:sz="4" w:space="0" w:color="auto"/>
              <w:left w:val="single" w:sz="4" w:space="0" w:color="auto"/>
              <w:bottom w:val="single" w:sz="4" w:space="0" w:color="auto"/>
              <w:right w:val="single" w:sz="4" w:space="0" w:color="auto"/>
            </w:tcBorders>
            <w:vAlign w:val="center"/>
          </w:tcPr>
          <w:p w:rsidR="00A07C2A" w:rsidRPr="002545EB" w:rsidRDefault="00A07C2A" w:rsidP="00A07C2A">
            <w:pPr>
              <w:ind w:firstLineChars="0" w:firstLine="0"/>
              <w:jc w:val="center"/>
              <w:rPr>
                <w:rFonts w:cs="Times New Roman"/>
                <w:sz w:val="18"/>
                <w:szCs w:val="18"/>
              </w:rPr>
            </w:pPr>
            <w:r w:rsidRPr="002545EB">
              <w:rPr>
                <w:rFonts w:cs="Times New Roman"/>
                <w:sz w:val="18"/>
                <w:szCs w:val="18"/>
              </w:rPr>
              <w:t>0.008</w:t>
            </w:r>
          </w:p>
        </w:tc>
        <w:tc>
          <w:tcPr>
            <w:tcW w:w="336" w:type="pct"/>
            <w:tcBorders>
              <w:top w:val="single" w:sz="4" w:space="0" w:color="auto"/>
              <w:left w:val="single" w:sz="4" w:space="0" w:color="auto"/>
              <w:bottom w:val="single" w:sz="4" w:space="0" w:color="auto"/>
              <w:right w:val="single" w:sz="4" w:space="0" w:color="auto"/>
            </w:tcBorders>
            <w:vAlign w:val="center"/>
          </w:tcPr>
          <w:p w:rsidR="00A07C2A" w:rsidRPr="0030338E" w:rsidRDefault="00A07C2A" w:rsidP="00A07C2A">
            <w:pPr>
              <w:ind w:firstLineChars="0" w:firstLine="0"/>
              <w:jc w:val="center"/>
              <w:rPr>
                <w:rFonts w:cs="Times New Roman"/>
                <w:sz w:val="18"/>
                <w:szCs w:val="18"/>
              </w:rPr>
            </w:pPr>
            <w:r w:rsidRPr="0030338E">
              <w:rPr>
                <w:rFonts w:cs="Times New Roman"/>
                <w:sz w:val="18"/>
                <w:szCs w:val="18"/>
              </w:rPr>
              <w:t>0.008</w:t>
            </w:r>
          </w:p>
        </w:tc>
        <w:tc>
          <w:tcPr>
            <w:tcW w:w="336" w:type="pct"/>
            <w:tcBorders>
              <w:top w:val="single" w:sz="4" w:space="0" w:color="auto"/>
              <w:left w:val="single" w:sz="4" w:space="0" w:color="auto"/>
              <w:bottom w:val="single" w:sz="4" w:space="0" w:color="auto"/>
              <w:right w:val="single" w:sz="4" w:space="0" w:color="auto"/>
            </w:tcBorders>
            <w:vAlign w:val="center"/>
          </w:tcPr>
          <w:p w:rsidR="00A07C2A" w:rsidRPr="0030338E" w:rsidRDefault="00A07C2A" w:rsidP="00A07C2A">
            <w:pPr>
              <w:ind w:firstLineChars="111"/>
              <w:rPr>
                <w:rFonts w:cs="Times New Roman"/>
                <w:sz w:val="18"/>
                <w:szCs w:val="18"/>
              </w:rPr>
            </w:pPr>
            <w:r w:rsidRPr="0030338E">
              <w:rPr>
                <w:rFonts w:cs="Times New Roman"/>
                <w:sz w:val="18"/>
                <w:szCs w:val="18"/>
              </w:rPr>
              <w:t>0.008</w:t>
            </w:r>
          </w:p>
        </w:tc>
        <w:tc>
          <w:tcPr>
            <w:tcW w:w="336" w:type="pct"/>
            <w:tcBorders>
              <w:top w:val="single" w:sz="4" w:space="0" w:color="auto"/>
              <w:left w:val="single" w:sz="4" w:space="0" w:color="auto"/>
              <w:bottom w:val="single" w:sz="4" w:space="0" w:color="auto"/>
              <w:right w:val="single" w:sz="4" w:space="0" w:color="auto"/>
            </w:tcBorders>
            <w:vAlign w:val="center"/>
          </w:tcPr>
          <w:p w:rsidR="00A07C2A" w:rsidRPr="0030338E" w:rsidRDefault="00A07C2A" w:rsidP="00A07C2A">
            <w:pPr>
              <w:ind w:firstLineChars="111"/>
              <w:rPr>
                <w:rFonts w:cs="Times New Roman"/>
                <w:sz w:val="18"/>
                <w:szCs w:val="18"/>
              </w:rPr>
            </w:pPr>
            <w:r w:rsidRPr="0030338E">
              <w:rPr>
                <w:rFonts w:cs="Times New Roman"/>
                <w:sz w:val="18"/>
                <w:szCs w:val="18"/>
              </w:rPr>
              <w:t>0.008</w:t>
            </w:r>
          </w:p>
        </w:tc>
        <w:tc>
          <w:tcPr>
            <w:tcW w:w="336" w:type="pct"/>
            <w:tcBorders>
              <w:top w:val="single" w:sz="4" w:space="0" w:color="auto"/>
              <w:left w:val="single" w:sz="4" w:space="0" w:color="auto"/>
              <w:bottom w:val="single" w:sz="4" w:space="0" w:color="auto"/>
              <w:right w:val="single" w:sz="4" w:space="0" w:color="auto"/>
            </w:tcBorders>
            <w:vAlign w:val="center"/>
          </w:tcPr>
          <w:p w:rsidR="00A07C2A" w:rsidRPr="0030338E" w:rsidRDefault="00A07C2A" w:rsidP="00A07C2A">
            <w:pPr>
              <w:ind w:firstLineChars="111"/>
              <w:rPr>
                <w:rFonts w:cs="Times New Roman"/>
                <w:sz w:val="18"/>
                <w:szCs w:val="18"/>
              </w:rPr>
            </w:pPr>
            <w:r w:rsidRPr="0030338E">
              <w:rPr>
                <w:rFonts w:cs="Times New Roman"/>
                <w:sz w:val="18"/>
                <w:szCs w:val="18"/>
              </w:rPr>
              <w:t>0.008</w:t>
            </w:r>
          </w:p>
        </w:tc>
        <w:tc>
          <w:tcPr>
            <w:tcW w:w="336" w:type="pct"/>
            <w:tcBorders>
              <w:top w:val="single" w:sz="4" w:space="0" w:color="auto"/>
              <w:left w:val="single" w:sz="4" w:space="0" w:color="auto"/>
              <w:bottom w:val="single" w:sz="4" w:space="0" w:color="auto"/>
              <w:right w:val="single" w:sz="4" w:space="0" w:color="auto"/>
            </w:tcBorders>
            <w:vAlign w:val="center"/>
          </w:tcPr>
          <w:p w:rsidR="00A07C2A" w:rsidRPr="0030338E" w:rsidRDefault="00A07C2A" w:rsidP="00A07C2A">
            <w:pPr>
              <w:ind w:firstLineChars="111"/>
              <w:rPr>
                <w:rFonts w:cs="Times New Roman"/>
                <w:sz w:val="18"/>
                <w:szCs w:val="18"/>
              </w:rPr>
            </w:pPr>
            <w:r w:rsidRPr="0030338E">
              <w:rPr>
                <w:rFonts w:cs="Times New Roman"/>
                <w:sz w:val="18"/>
                <w:szCs w:val="18"/>
              </w:rPr>
              <w:t>0.008</w:t>
            </w:r>
          </w:p>
        </w:tc>
        <w:tc>
          <w:tcPr>
            <w:tcW w:w="336" w:type="pct"/>
            <w:tcBorders>
              <w:top w:val="single" w:sz="4" w:space="0" w:color="auto"/>
              <w:left w:val="single" w:sz="4" w:space="0" w:color="auto"/>
              <w:bottom w:val="single" w:sz="4" w:space="0" w:color="auto"/>
              <w:right w:val="single" w:sz="4" w:space="0" w:color="auto"/>
            </w:tcBorders>
            <w:vAlign w:val="center"/>
          </w:tcPr>
          <w:p w:rsidR="00A07C2A" w:rsidRPr="0030338E" w:rsidRDefault="00A07C2A" w:rsidP="00A07C2A">
            <w:pPr>
              <w:ind w:firstLineChars="111"/>
              <w:rPr>
                <w:rFonts w:cs="Times New Roman"/>
                <w:sz w:val="18"/>
                <w:szCs w:val="18"/>
              </w:rPr>
            </w:pPr>
            <w:r w:rsidRPr="0030338E">
              <w:rPr>
                <w:rFonts w:cs="Times New Roman"/>
                <w:sz w:val="18"/>
                <w:szCs w:val="18"/>
              </w:rPr>
              <w:t>0.008</w:t>
            </w:r>
          </w:p>
        </w:tc>
        <w:tc>
          <w:tcPr>
            <w:tcW w:w="336" w:type="pct"/>
            <w:tcBorders>
              <w:top w:val="single" w:sz="4" w:space="0" w:color="auto"/>
              <w:left w:val="single" w:sz="4" w:space="0" w:color="auto"/>
              <w:bottom w:val="single" w:sz="4" w:space="0" w:color="auto"/>
              <w:right w:val="single" w:sz="4" w:space="0" w:color="auto"/>
            </w:tcBorders>
            <w:vAlign w:val="center"/>
          </w:tcPr>
          <w:p w:rsidR="00A07C2A" w:rsidRPr="0030338E" w:rsidRDefault="00A07C2A" w:rsidP="00A07C2A">
            <w:pPr>
              <w:ind w:firstLineChars="111"/>
              <w:rPr>
                <w:rFonts w:cs="Times New Roman"/>
                <w:sz w:val="18"/>
                <w:szCs w:val="18"/>
              </w:rPr>
            </w:pPr>
            <w:r w:rsidRPr="0030338E">
              <w:rPr>
                <w:rFonts w:cs="Times New Roman"/>
                <w:sz w:val="18"/>
                <w:szCs w:val="18"/>
              </w:rPr>
              <w:t>0.008</w:t>
            </w:r>
          </w:p>
        </w:tc>
        <w:tc>
          <w:tcPr>
            <w:tcW w:w="334" w:type="pct"/>
            <w:tcBorders>
              <w:top w:val="single" w:sz="4" w:space="0" w:color="auto"/>
              <w:left w:val="single" w:sz="4" w:space="0" w:color="auto"/>
              <w:bottom w:val="single" w:sz="4" w:space="0" w:color="auto"/>
              <w:right w:val="single" w:sz="4" w:space="0" w:color="auto"/>
            </w:tcBorders>
            <w:vAlign w:val="center"/>
          </w:tcPr>
          <w:p w:rsidR="00A07C2A" w:rsidRPr="0030338E" w:rsidRDefault="00A07C2A" w:rsidP="00A07C2A">
            <w:pPr>
              <w:ind w:firstLineChars="111"/>
              <w:rPr>
                <w:rFonts w:cs="Times New Roman"/>
                <w:sz w:val="18"/>
                <w:szCs w:val="18"/>
              </w:rPr>
            </w:pPr>
            <w:r w:rsidRPr="0030338E">
              <w:rPr>
                <w:rFonts w:cs="Times New Roman"/>
                <w:sz w:val="18"/>
                <w:szCs w:val="18"/>
              </w:rPr>
              <w:t>0.008</w:t>
            </w:r>
          </w:p>
        </w:tc>
      </w:tr>
      <w:tr w:rsidR="00A07C2A" w:rsidRPr="006C5F9E" w:rsidTr="0030338E">
        <w:tc>
          <w:tcPr>
            <w:tcW w:w="193" w:type="pct"/>
            <w:tcBorders>
              <w:top w:val="single" w:sz="4" w:space="0" w:color="auto"/>
              <w:left w:val="single" w:sz="4" w:space="0" w:color="auto"/>
              <w:bottom w:val="single" w:sz="4" w:space="0" w:color="auto"/>
              <w:right w:val="single" w:sz="4" w:space="0" w:color="auto"/>
            </w:tcBorders>
            <w:vAlign w:val="center"/>
          </w:tcPr>
          <w:p w:rsidR="00A07C2A" w:rsidRPr="006C5F9E" w:rsidRDefault="00A07C2A" w:rsidP="00A07C2A">
            <w:pPr>
              <w:spacing w:line="300" w:lineRule="auto"/>
              <w:ind w:firstLineChars="0" w:firstLine="0"/>
              <w:jc w:val="center"/>
              <w:rPr>
                <w:rFonts w:cs="Times New Roman"/>
                <w:sz w:val="18"/>
                <w:szCs w:val="18"/>
              </w:rPr>
            </w:pPr>
            <w:r>
              <w:rPr>
                <w:rFonts w:cs="Times New Roman" w:hint="eastAsia"/>
                <w:sz w:val="18"/>
                <w:szCs w:val="18"/>
              </w:rPr>
              <w:t>5</w:t>
            </w:r>
          </w:p>
        </w:tc>
        <w:tc>
          <w:tcPr>
            <w:tcW w:w="584" w:type="pct"/>
            <w:tcBorders>
              <w:top w:val="single" w:sz="4" w:space="0" w:color="auto"/>
              <w:left w:val="single" w:sz="4" w:space="0" w:color="auto"/>
              <w:bottom w:val="single" w:sz="4" w:space="0" w:color="auto"/>
              <w:right w:val="single" w:sz="4" w:space="0" w:color="auto"/>
            </w:tcBorders>
            <w:vAlign w:val="center"/>
          </w:tcPr>
          <w:p w:rsidR="00A07C2A" w:rsidRPr="006C5F9E" w:rsidRDefault="00A07C2A" w:rsidP="00A07C2A">
            <w:pPr>
              <w:spacing w:line="300" w:lineRule="auto"/>
              <w:ind w:firstLineChars="0" w:firstLine="0"/>
              <w:jc w:val="center"/>
              <w:rPr>
                <w:rFonts w:cs="Times New Roman"/>
                <w:sz w:val="18"/>
                <w:szCs w:val="18"/>
              </w:rPr>
            </w:pPr>
            <w:r w:rsidRPr="006C5F9E">
              <w:rPr>
                <w:rFonts w:cs="Times New Roman"/>
                <w:sz w:val="18"/>
                <w:szCs w:val="18"/>
              </w:rPr>
              <w:t>环境条件</w:t>
            </w:r>
            <w:r w:rsidRPr="006C5F9E">
              <w:rPr>
                <w:rFonts w:cs="Times New Roman"/>
                <w:sz w:val="18"/>
                <w:szCs w:val="18"/>
              </w:rPr>
              <w:t>(</w:t>
            </w:r>
            <w:r w:rsidRPr="006C5F9E">
              <w:rPr>
                <w:rFonts w:cs="Times New Roman"/>
                <w:sz w:val="18"/>
                <w:szCs w:val="18"/>
              </w:rPr>
              <w:t>静压、温度、相对湿度</w:t>
            </w:r>
            <w:r w:rsidRPr="006C5F9E">
              <w:rPr>
                <w:rFonts w:cs="Times New Roman"/>
                <w:sz w:val="18"/>
                <w:szCs w:val="18"/>
              </w:rPr>
              <w:t>)</w:t>
            </w:r>
          </w:p>
        </w:tc>
        <w:tc>
          <w:tcPr>
            <w:tcW w:w="193" w:type="pct"/>
            <w:tcBorders>
              <w:top w:val="single" w:sz="4" w:space="0" w:color="auto"/>
              <w:left w:val="single" w:sz="4" w:space="0" w:color="auto"/>
              <w:bottom w:val="single" w:sz="4" w:space="0" w:color="auto"/>
              <w:right w:val="single" w:sz="4" w:space="0" w:color="auto"/>
            </w:tcBorders>
            <w:vAlign w:val="center"/>
          </w:tcPr>
          <w:p w:rsidR="00A07C2A" w:rsidRPr="006C5F9E" w:rsidRDefault="00A07C2A" w:rsidP="00A07C2A">
            <w:pPr>
              <w:spacing w:line="300" w:lineRule="auto"/>
              <w:ind w:firstLineChars="0" w:firstLine="0"/>
              <w:jc w:val="center"/>
              <w:rPr>
                <w:rFonts w:cs="Times New Roman"/>
                <w:sz w:val="18"/>
                <w:szCs w:val="18"/>
              </w:rPr>
            </w:pPr>
            <w:r w:rsidRPr="006C5F9E">
              <w:rPr>
                <w:rFonts w:cs="Times New Roman"/>
                <w:i/>
                <w:sz w:val="18"/>
                <w:szCs w:val="18"/>
              </w:rPr>
              <w:t>u</w:t>
            </w:r>
            <w:r w:rsidRPr="006C5F9E">
              <w:rPr>
                <w:rFonts w:cs="Times New Roman"/>
                <w:i/>
                <w:sz w:val="18"/>
                <w:szCs w:val="18"/>
                <w:vertAlign w:val="subscript"/>
              </w:rPr>
              <w:t>5</w:t>
            </w:r>
          </w:p>
        </w:tc>
        <w:tc>
          <w:tcPr>
            <w:tcW w:w="336" w:type="pct"/>
            <w:tcBorders>
              <w:top w:val="single" w:sz="4" w:space="0" w:color="auto"/>
              <w:left w:val="single" w:sz="4" w:space="0" w:color="auto"/>
              <w:bottom w:val="single" w:sz="4" w:space="0" w:color="auto"/>
              <w:right w:val="single" w:sz="4" w:space="0" w:color="auto"/>
            </w:tcBorders>
            <w:vAlign w:val="center"/>
          </w:tcPr>
          <w:p w:rsidR="00A07C2A" w:rsidRPr="002545EB" w:rsidRDefault="00A07C2A" w:rsidP="00A07C2A">
            <w:pPr>
              <w:ind w:firstLineChars="0" w:firstLine="0"/>
              <w:jc w:val="center"/>
              <w:rPr>
                <w:rFonts w:cs="Times New Roman"/>
                <w:sz w:val="18"/>
                <w:szCs w:val="18"/>
              </w:rPr>
            </w:pPr>
            <w:r w:rsidRPr="002545EB">
              <w:rPr>
                <w:rFonts w:cs="Times New Roman"/>
                <w:sz w:val="18"/>
                <w:szCs w:val="18"/>
              </w:rPr>
              <w:t>0.012</w:t>
            </w:r>
          </w:p>
        </w:tc>
        <w:tc>
          <w:tcPr>
            <w:tcW w:w="336" w:type="pct"/>
            <w:tcBorders>
              <w:top w:val="single" w:sz="4" w:space="0" w:color="auto"/>
              <w:left w:val="single" w:sz="4" w:space="0" w:color="auto"/>
              <w:bottom w:val="single" w:sz="4" w:space="0" w:color="auto"/>
              <w:right w:val="single" w:sz="4" w:space="0" w:color="auto"/>
            </w:tcBorders>
            <w:vAlign w:val="center"/>
          </w:tcPr>
          <w:p w:rsidR="00A07C2A" w:rsidRPr="002545EB" w:rsidRDefault="00A07C2A" w:rsidP="00A07C2A">
            <w:pPr>
              <w:ind w:firstLineChars="0" w:firstLine="0"/>
              <w:jc w:val="center"/>
              <w:rPr>
                <w:rFonts w:cs="Times New Roman"/>
                <w:sz w:val="18"/>
                <w:szCs w:val="18"/>
              </w:rPr>
            </w:pPr>
            <w:r w:rsidRPr="002545EB">
              <w:rPr>
                <w:rFonts w:cs="Times New Roman"/>
                <w:sz w:val="18"/>
                <w:szCs w:val="18"/>
              </w:rPr>
              <w:t>0.012</w:t>
            </w:r>
          </w:p>
        </w:tc>
        <w:tc>
          <w:tcPr>
            <w:tcW w:w="336" w:type="pct"/>
            <w:tcBorders>
              <w:top w:val="single" w:sz="4" w:space="0" w:color="auto"/>
              <w:left w:val="single" w:sz="4" w:space="0" w:color="auto"/>
              <w:bottom w:val="single" w:sz="4" w:space="0" w:color="auto"/>
              <w:right w:val="single" w:sz="4" w:space="0" w:color="auto"/>
            </w:tcBorders>
            <w:vAlign w:val="center"/>
          </w:tcPr>
          <w:p w:rsidR="00A07C2A" w:rsidRPr="002545EB" w:rsidRDefault="00A07C2A" w:rsidP="00A07C2A">
            <w:pPr>
              <w:ind w:firstLineChars="0" w:firstLine="0"/>
              <w:jc w:val="center"/>
              <w:rPr>
                <w:rFonts w:cs="Times New Roman"/>
                <w:sz w:val="18"/>
                <w:szCs w:val="18"/>
              </w:rPr>
            </w:pPr>
            <w:r w:rsidRPr="002545EB">
              <w:rPr>
                <w:rFonts w:cs="Times New Roman"/>
                <w:sz w:val="18"/>
                <w:szCs w:val="18"/>
              </w:rPr>
              <w:t>0.012</w:t>
            </w:r>
          </w:p>
        </w:tc>
        <w:tc>
          <w:tcPr>
            <w:tcW w:w="336" w:type="pct"/>
            <w:tcBorders>
              <w:top w:val="single" w:sz="4" w:space="0" w:color="auto"/>
              <w:left w:val="single" w:sz="4" w:space="0" w:color="auto"/>
              <w:bottom w:val="single" w:sz="4" w:space="0" w:color="auto"/>
              <w:right w:val="single" w:sz="4" w:space="0" w:color="auto"/>
            </w:tcBorders>
            <w:vAlign w:val="center"/>
          </w:tcPr>
          <w:p w:rsidR="00A07C2A" w:rsidRPr="002545EB" w:rsidRDefault="00A07C2A" w:rsidP="00A07C2A">
            <w:pPr>
              <w:ind w:firstLineChars="0" w:firstLine="0"/>
              <w:jc w:val="center"/>
              <w:rPr>
                <w:rFonts w:cs="Times New Roman"/>
                <w:sz w:val="18"/>
                <w:szCs w:val="18"/>
              </w:rPr>
            </w:pPr>
            <w:r w:rsidRPr="002545EB">
              <w:rPr>
                <w:rFonts w:cs="Times New Roman"/>
                <w:sz w:val="18"/>
                <w:szCs w:val="18"/>
              </w:rPr>
              <w:t>0.012</w:t>
            </w:r>
          </w:p>
        </w:tc>
        <w:tc>
          <w:tcPr>
            <w:tcW w:w="336" w:type="pct"/>
            <w:tcBorders>
              <w:top w:val="single" w:sz="4" w:space="0" w:color="auto"/>
              <w:left w:val="single" w:sz="4" w:space="0" w:color="auto"/>
              <w:bottom w:val="single" w:sz="4" w:space="0" w:color="auto"/>
              <w:right w:val="single" w:sz="4" w:space="0" w:color="auto"/>
            </w:tcBorders>
            <w:vAlign w:val="center"/>
          </w:tcPr>
          <w:p w:rsidR="00A07C2A" w:rsidRPr="0030338E" w:rsidRDefault="00A07C2A" w:rsidP="00A07C2A">
            <w:pPr>
              <w:ind w:firstLineChars="0" w:firstLine="0"/>
              <w:jc w:val="center"/>
              <w:rPr>
                <w:rFonts w:cs="Times New Roman"/>
                <w:sz w:val="18"/>
                <w:szCs w:val="18"/>
              </w:rPr>
            </w:pPr>
            <w:r w:rsidRPr="0030338E">
              <w:rPr>
                <w:rFonts w:cs="Times New Roman"/>
                <w:sz w:val="18"/>
                <w:szCs w:val="18"/>
              </w:rPr>
              <w:t>0.012</w:t>
            </w:r>
          </w:p>
        </w:tc>
        <w:tc>
          <w:tcPr>
            <w:tcW w:w="336" w:type="pct"/>
            <w:tcBorders>
              <w:top w:val="single" w:sz="4" w:space="0" w:color="auto"/>
              <w:left w:val="single" w:sz="4" w:space="0" w:color="auto"/>
              <w:bottom w:val="single" w:sz="4" w:space="0" w:color="auto"/>
              <w:right w:val="single" w:sz="4" w:space="0" w:color="auto"/>
            </w:tcBorders>
            <w:vAlign w:val="center"/>
          </w:tcPr>
          <w:p w:rsidR="00A07C2A" w:rsidRPr="0030338E" w:rsidRDefault="00A07C2A" w:rsidP="00A07C2A">
            <w:pPr>
              <w:ind w:firstLineChars="0" w:firstLine="0"/>
              <w:jc w:val="center"/>
              <w:rPr>
                <w:rFonts w:cs="Times New Roman"/>
                <w:sz w:val="18"/>
                <w:szCs w:val="18"/>
              </w:rPr>
            </w:pPr>
            <w:r w:rsidRPr="0030338E">
              <w:rPr>
                <w:rFonts w:cs="Times New Roman"/>
                <w:sz w:val="18"/>
                <w:szCs w:val="18"/>
              </w:rPr>
              <w:t>0.012</w:t>
            </w:r>
          </w:p>
        </w:tc>
        <w:tc>
          <w:tcPr>
            <w:tcW w:w="336" w:type="pct"/>
            <w:tcBorders>
              <w:top w:val="single" w:sz="4" w:space="0" w:color="auto"/>
              <w:left w:val="single" w:sz="4" w:space="0" w:color="auto"/>
              <w:bottom w:val="single" w:sz="4" w:space="0" w:color="auto"/>
              <w:right w:val="single" w:sz="4" w:space="0" w:color="auto"/>
            </w:tcBorders>
            <w:vAlign w:val="center"/>
          </w:tcPr>
          <w:p w:rsidR="00A07C2A" w:rsidRPr="0030338E" w:rsidRDefault="00A07C2A" w:rsidP="00A07C2A">
            <w:pPr>
              <w:ind w:firstLineChars="0" w:firstLine="0"/>
              <w:jc w:val="center"/>
              <w:rPr>
                <w:rFonts w:cs="Times New Roman"/>
                <w:sz w:val="18"/>
                <w:szCs w:val="18"/>
              </w:rPr>
            </w:pPr>
            <w:r w:rsidRPr="0030338E">
              <w:rPr>
                <w:rFonts w:cs="Times New Roman"/>
                <w:sz w:val="18"/>
                <w:szCs w:val="18"/>
              </w:rPr>
              <w:t>0.012</w:t>
            </w:r>
          </w:p>
        </w:tc>
        <w:tc>
          <w:tcPr>
            <w:tcW w:w="336" w:type="pct"/>
            <w:tcBorders>
              <w:top w:val="single" w:sz="4" w:space="0" w:color="auto"/>
              <w:left w:val="single" w:sz="4" w:space="0" w:color="auto"/>
              <w:bottom w:val="single" w:sz="4" w:space="0" w:color="auto"/>
              <w:right w:val="single" w:sz="4" w:space="0" w:color="auto"/>
            </w:tcBorders>
            <w:vAlign w:val="center"/>
          </w:tcPr>
          <w:p w:rsidR="00A07C2A" w:rsidRPr="0030338E" w:rsidRDefault="00A07C2A" w:rsidP="00A07C2A">
            <w:pPr>
              <w:ind w:firstLineChars="0" w:firstLine="0"/>
              <w:jc w:val="center"/>
              <w:rPr>
                <w:rFonts w:cs="Times New Roman"/>
                <w:sz w:val="18"/>
                <w:szCs w:val="18"/>
              </w:rPr>
            </w:pPr>
            <w:r w:rsidRPr="0030338E">
              <w:rPr>
                <w:rFonts w:cs="Times New Roman"/>
                <w:sz w:val="18"/>
                <w:szCs w:val="18"/>
              </w:rPr>
              <w:t>0.012</w:t>
            </w:r>
          </w:p>
        </w:tc>
        <w:tc>
          <w:tcPr>
            <w:tcW w:w="336" w:type="pct"/>
            <w:tcBorders>
              <w:top w:val="single" w:sz="4" w:space="0" w:color="auto"/>
              <w:left w:val="single" w:sz="4" w:space="0" w:color="auto"/>
              <w:bottom w:val="single" w:sz="4" w:space="0" w:color="auto"/>
              <w:right w:val="single" w:sz="4" w:space="0" w:color="auto"/>
            </w:tcBorders>
            <w:vAlign w:val="center"/>
          </w:tcPr>
          <w:p w:rsidR="00A07C2A" w:rsidRPr="0030338E" w:rsidRDefault="00A07C2A" w:rsidP="00A07C2A">
            <w:pPr>
              <w:ind w:firstLineChars="0" w:firstLine="0"/>
              <w:jc w:val="center"/>
              <w:rPr>
                <w:rFonts w:cs="Times New Roman"/>
                <w:sz w:val="18"/>
                <w:szCs w:val="18"/>
              </w:rPr>
            </w:pPr>
            <w:r w:rsidRPr="0030338E">
              <w:rPr>
                <w:rFonts w:cs="Times New Roman"/>
                <w:sz w:val="18"/>
                <w:szCs w:val="18"/>
              </w:rPr>
              <w:t>0.012</w:t>
            </w:r>
          </w:p>
        </w:tc>
        <w:tc>
          <w:tcPr>
            <w:tcW w:w="336" w:type="pct"/>
            <w:tcBorders>
              <w:top w:val="single" w:sz="4" w:space="0" w:color="auto"/>
              <w:left w:val="single" w:sz="4" w:space="0" w:color="auto"/>
              <w:bottom w:val="single" w:sz="4" w:space="0" w:color="auto"/>
              <w:right w:val="single" w:sz="4" w:space="0" w:color="auto"/>
            </w:tcBorders>
            <w:vAlign w:val="center"/>
          </w:tcPr>
          <w:p w:rsidR="00A07C2A" w:rsidRPr="0030338E" w:rsidRDefault="00A07C2A" w:rsidP="00A07C2A">
            <w:pPr>
              <w:ind w:firstLineChars="0" w:firstLine="0"/>
              <w:jc w:val="center"/>
              <w:rPr>
                <w:rFonts w:cs="Times New Roman"/>
                <w:sz w:val="18"/>
                <w:szCs w:val="18"/>
              </w:rPr>
            </w:pPr>
            <w:r w:rsidRPr="0030338E">
              <w:rPr>
                <w:rFonts w:cs="Times New Roman"/>
                <w:sz w:val="18"/>
                <w:szCs w:val="18"/>
              </w:rPr>
              <w:t>0.012</w:t>
            </w:r>
          </w:p>
        </w:tc>
        <w:tc>
          <w:tcPr>
            <w:tcW w:w="336" w:type="pct"/>
            <w:tcBorders>
              <w:top w:val="single" w:sz="4" w:space="0" w:color="auto"/>
              <w:left w:val="single" w:sz="4" w:space="0" w:color="auto"/>
              <w:bottom w:val="single" w:sz="4" w:space="0" w:color="auto"/>
              <w:right w:val="single" w:sz="4" w:space="0" w:color="auto"/>
            </w:tcBorders>
            <w:vAlign w:val="center"/>
          </w:tcPr>
          <w:p w:rsidR="00A07C2A" w:rsidRPr="0030338E" w:rsidRDefault="00A07C2A" w:rsidP="00A07C2A">
            <w:pPr>
              <w:ind w:firstLineChars="0" w:firstLine="0"/>
              <w:jc w:val="center"/>
              <w:rPr>
                <w:rFonts w:cs="Times New Roman"/>
                <w:sz w:val="18"/>
                <w:szCs w:val="18"/>
              </w:rPr>
            </w:pPr>
            <w:r w:rsidRPr="0030338E">
              <w:rPr>
                <w:rFonts w:cs="Times New Roman"/>
                <w:sz w:val="18"/>
                <w:szCs w:val="18"/>
              </w:rPr>
              <w:t>0.012</w:t>
            </w:r>
          </w:p>
        </w:tc>
        <w:tc>
          <w:tcPr>
            <w:tcW w:w="334" w:type="pct"/>
            <w:tcBorders>
              <w:top w:val="single" w:sz="4" w:space="0" w:color="auto"/>
              <w:left w:val="single" w:sz="4" w:space="0" w:color="auto"/>
              <w:bottom w:val="single" w:sz="4" w:space="0" w:color="auto"/>
              <w:right w:val="single" w:sz="4" w:space="0" w:color="auto"/>
            </w:tcBorders>
            <w:vAlign w:val="center"/>
          </w:tcPr>
          <w:p w:rsidR="00A07C2A" w:rsidRPr="0030338E" w:rsidRDefault="00A07C2A" w:rsidP="00A07C2A">
            <w:pPr>
              <w:ind w:firstLineChars="0" w:firstLine="0"/>
              <w:jc w:val="center"/>
              <w:rPr>
                <w:rFonts w:cs="Times New Roman"/>
                <w:sz w:val="18"/>
                <w:szCs w:val="18"/>
              </w:rPr>
            </w:pPr>
            <w:r w:rsidRPr="0030338E">
              <w:rPr>
                <w:rFonts w:cs="Times New Roman"/>
                <w:sz w:val="18"/>
                <w:szCs w:val="18"/>
              </w:rPr>
              <w:t>0.012</w:t>
            </w:r>
          </w:p>
        </w:tc>
      </w:tr>
      <w:tr w:rsidR="00A07C2A" w:rsidRPr="006C5F9E" w:rsidTr="0030338E">
        <w:tc>
          <w:tcPr>
            <w:tcW w:w="193" w:type="pct"/>
            <w:tcBorders>
              <w:top w:val="single" w:sz="4" w:space="0" w:color="auto"/>
              <w:left w:val="single" w:sz="4" w:space="0" w:color="auto"/>
              <w:bottom w:val="single" w:sz="4" w:space="0" w:color="auto"/>
              <w:right w:val="single" w:sz="4" w:space="0" w:color="auto"/>
            </w:tcBorders>
            <w:vAlign w:val="center"/>
          </w:tcPr>
          <w:p w:rsidR="00A07C2A" w:rsidRPr="006C5F9E" w:rsidRDefault="00A07C2A" w:rsidP="00A07C2A">
            <w:pPr>
              <w:spacing w:line="300" w:lineRule="auto"/>
              <w:ind w:firstLineChars="0" w:firstLine="0"/>
              <w:jc w:val="center"/>
              <w:rPr>
                <w:rFonts w:cs="Times New Roman"/>
                <w:sz w:val="18"/>
                <w:szCs w:val="18"/>
              </w:rPr>
            </w:pPr>
            <w:r>
              <w:rPr>
                <w:rFonts w:cs="Times New Roman" w:hint="eastAsia"/>
                <w:sz w:val="18"/>
                <w:szCs w:val="18"/>
              </w:rPr>
              <w:t>6</w:t>
            </w:r>
          </w:p>
        </w:tc>
        <w:tc>
          <w:tcPr>
            <w:tcW w:w="584" w:type="pct"/>
            <w:tcBorders>
              <w:top w:val="single" w:sz="4" w:space="0" w:color="auto"/>
              <w:left w:val="single" w:sz="4" w:space="0" w:color="auto"/>
              <w:bottom w:val="single" w:sz="4" w:space="0" w:color="auto"/>
              <w:right w:val="single" w:sz="4" w:space="0" w:color="auto"/>
            </w:tcBorders>
            <w:vAlign w:val="center"/>
          </w:tcPr>
          <w:p w:rsidR="00A07C2A" w:rsidRPr="006C5F9E" w:rsidRDefault="00A07C2A" w:rsidP="00A07C2A">
            <w:pPr>
              <w:spacing w:line="300" w:lineRule="auto"/>
              <w:ind w:firstLineChars="0" w:firstLine="0"/>
              <w:jc w:val="center"/>
              <w:rPr>
                <w:rFonts w:cs="Times New Roman"/>
                <w:sz w:val="18"/>
                <w:szCs w:val="18"/>
              </w:rPr>
            </w:pPr>
            <w:r w:rsidRPr="006C5F9E">
              <w:rPr>
                <w:rFonts w:cs="Times New Roman"/>
                <w:sz w:val="18"/>
                <w:szCs w:val="18"/>
              </w:rPr>
              <w:t>被检传声器与衰减器电容差异</w:t>
            </w:r>
          </w:p>
        </w:tc>
        <w:tc>
          <w:tcPr>
            <w:tcW w:w="193" w:type="pct"/>
            <w:tcBorders>
              <w:top w:val="single" w:sz="4" w:space="0" w:color="auto"/>
              <w:left w:val="single" w:sz="4" w:space="0" w:color="auto"/>
              <w:bottom w:val="single" w:sz="4" w:space="0" w:color="auto"/>
              <w:right w:val="single" w:sz="4" w:space="0" w:color="auto"/>
            </w:tcBorders>
            <w:vAlign w:val="center"/>
          </w:tcPr>
          <w:p w:rsidR="00A07C2A" w:rsidRPr="006C5F9E" w:rsidRDefault="00A07C2A" w:rsidP="00A07C2A">
            <w:pPr>
              <w:spacing w:line="300" w:lineRule="auto"/>
              <w:ind w:firstLineChars="0" w:firstLine="0"/>
              <w:jc w:val="center"/>
              <w:rPr>
                <w:rFonts w:cs="Times New Roman"/>
                <w:i/>
                <w:sz w:val="18"/>
                <w:szCs w:val="18"/>
              </w:rPr>
            </w:pPr>
            <w:r w:rsidRPr="006C5F9E">
              <w:rPr>
                <w:rFonts w:cs="Times New Roman"/>
                <w:i/>
                <w:sz w:val="18"/>
                <w:szCs w:val="18"/>
              </w:rPr>
              <w:t>u</w:t>
            </w:r>
            <w:r w:rsidRPr="00A07C2A">
              <w:rPr>
                <w:rFonts w:cs="Times New Roman"/>
                <w:i/>
                <w:sz w:val="18"/>
                <w:szCs w:val="18"/>
                <w:vertAlign w:val="subscript"/>
              </w:rPr>
              <w:t>6</w:t>
            </w:r>
          </w:p>
        </w:tc>
        <w:tc>
          <w:tcPr>
            <w:tcW w:w="336" w:type="pct"/>
            <w:tcBorders>
              <w:top w:val="single" w:sz="4" w:space="0" w:color="auto"/>
              <w:left w:val="single" w:sz="4" w:space="0" w:color="auto"/>
              <w:bottom w:val="single" w:sz="4" w:space="0" w:color="auto"/>
              <w:right w:val="single" w:sz="4" w:space="0" w:color="auto"/>
            </w:tcBorders>
            <w:vAlign w:val="center"/>
          </w:tcPr>
          <w:p w:rsidR="00A07C2A" w:rsidRPr="002545EB" w:rsidRDefault="00A07C2A" w:rsidP="00A07C2A">
            <w:pPr>
              <w:ind w:firstLineChars="0" w:firstLine="0"/>
              <w:jc w:val="center"/>
              <w:rPr>
                <w:rFonts w:cs="Times New Roman"/>
                <w:sz w:val="18"/>
                <w:szCs w:val="18"/>
              </w:rPr>
            </w:pPr>
            <w:r w:rsidRPr="002545EB">
              <w:rPr>
                <w:rFonts w:cs="Times New Roman"/>
                <w:sz w:val="18"/>
                <w:szCs w:val="18"/>
              </w:rPr>
              <w:t>0.001</w:t>
            </w:r>
          </w:p>
        </w:tc>
        <w:tc>
          <w:tcPr>
            <w:tcW w:w="336" w:type="pct"/>
            <w:tcBorders>
              <w:top w:val="single" w:sz="4" w:space="0" w:color="auto"/>
              <w:left w:val="single" w:sz="4" w:space="0" w:color="auto"/>
              <w:bottom w:val="single" w:sz="4" w:space="0" w:color="auto"/>
              <w:right w:val="single" w:sz="4" w:space="0" w:color="auto"/>
            </w:tcBorders>
            <w:vAlign w:val="center"/>
          </w:tcPr>
          <w:p w:rsidR="00A07C2A" w:rsidRPr="002545EB" w:rsidRDefault="00A07C2A" w:rsidP="00A07C2A">
            <w:pPr>
              <w:ind w:firstLineChars="0" w:firstLine="0"/>
              <w:jc w:val="center"/>
              <w:rPr>
                <w:rFonts w:cs="Times New Roman"/>
                <w:sz w:val="18"/>
                <w:szCs w:val="18"/>
              </w:rPr>
            </w:pPr>
            <w:r w:rsidRPr="002545EB">
              <w:rPr>
                <w:rFonts w:cs="Times New Roman"/>
                <w:sz w:val="18"/>
                <w:szCs w:val="18"/>
              </w:rPr>
              <w:t>0.001</w:t>
            </w:r>
          </w:p>
        </w:tc>
        <w:tc>
          <w:tcPr>
            <w:tcW w:w="336" w:type="pct"/>
            <w:tcBorders>
              <w:top w:val="single" w:sz="4" w:space="0" w:color="auto"/>
              <w:left w:val="single" w:sz="4" w:space="0" w:color="auto"/>
              <w:bottom w:val="single" w:sz="4" w:space="0" w:color="auto"/>
              <w:right w:val="single" w:sz="4" w:space="0" w:color="auto"/>
            </w:tcBorders>
            <w:vAlign w:val="center"/>
          </w:tcPr>
          <w:p w:rsidR="00A07C2A" w:rsidRPr="002545EB" w:rsidRDefault="00A07C2A" w:rsidP="00A07C2A">
            <w:pPr>
              <w:ind w:firstLineChars="0" w:firstLine="0"/>
              <w:jc w:val="center"/>
              <w:rPr>
                <w:rFonts w:cs="Times New Roman"/>
                <w:sz w:val="18"/>
                <w:szCs w:val="18"/>
              </w:rPr>
            </w:pPr>
            <w:r w:rsidRPr="002545EB">
              <w:rPr>
                <w:rFonts w:cs="Times New Roman"/>
                <w:sz w:val="18"/>
                <w:szCs w:val="18"/>
              </w:rPr>
              <w:t>0.001</w:t>
            </w:r>
          </w:p>
        </w:tc>
        <w:tc>
          <w:tcPr>
            <w:tcW w:w="336" w:type="pct"/>
            <w:tcBorders>
              <w:top w:val="single" w:sz="4" w:space="0" w:color="auto"/>
              <w:left w:val="single" w:sz="4" w:space="0" w:color="auto"/>
              <w:bottom w:val="single" w:sz="4" w:space="0" w:color="auto"/>
              <w:right w:val="single" w:sz="4" w:space="0" w:color="auto"/>
            </w:tcBorders>
            <w:vAlign w:val="center"/>
          </w:tcPr>
          <w:p w:rsidR="00A07C2A" w:rsidRPr="002545EB" w:rsidRDefault="00A07C2A" w:rsidP="00A07C2A">
            <w:pPr>
              <w:ind w:firstLineChars="0" w:firstLine="0"/>
              <w:jc w:val="center"/>
              <w:rPr>
                <w:rFonts w:cs="Times New Roman"/>
                <w:sz w:val="18"/>
                <w:szCs w:val="18"/>
              </w:rPr>
            </w:pPr>
            <w:r w:rsidRPr="002545EB">
              <w:rPr>
                <w:rFonts w:cs="Times New Roman"/>
                <w:sz w:val="18"/>
                <w:szCs w:val="18"/>
              </w:rPr>
              <w:t>0.001</w:t>
            </w:r>
          </w:p>
        </w:tc>
        <w:tc>
          <w:tcPr>
            <w:tcW w:w="336" w:type="pct"/>
            <w:tcBorders>
              <w:top w:val="single" w:sz="4" w:space="0" w:color="auto"/>
              <w:left w:val="single" w:sz="4" w:space="0" w:color="auto"/>
              <w:bottom w:val="single" w:sz="4" w:space="0" w:color="auto"/>
              <w:right w:val="single" w:sz="4" w:space="0" w:color="auto"/>
            </w:tcBorders>
            <w:vAlign w:val="center"/>
          </w:tcPr>
          <w:p w:rsidR="00A07C2A" w:rsidRPr="0030338E" w:rsidRDefault="00A07C2A" w:rsidP="00A07C2A">
            <w:pPr>
              <w:ind w:firstLineChars="0" w:firstLine="0"/>
              <w:jc w:val="center"/>
              <w:rPr>
                <w:rFonts w:cs="Times New Roman"/>
                <w:sz w:val="18"/>
                <w:szCs w:val="18"/>
              </w:rPr>
            </w:pPr>
            <w:r w:rsidRPr="0030338E">
              <w:rPr>
                <w:rFonts w:cs="Times New Roman"/>
                <w:sz w:val="18"/>
                <w:szCs w:val="18"/>
              </w:rPr>
              <w:t>0.001</w:t>
            </w:r>
          </w:p>
        </w:tc>
        <w:tc>
          <w:tcPr>
            <w:tcW w:w="336" w:type="pct"/>
            <w:tcBorders>
              <w:top w:val="single" w:sz="4" w:space="0" w:color="auto"/>
              <w:left w:val="single" w:sz="4" w:space="0" w:color="auto"/>
              <w:bottom w:val="single" w:sz="4" w:space="0" w:color="auto"/>
              <w:right w:val="single" w:sz="4" w:space="0" w:color="auto"/>
            </w:tcBorders>
            <w:vAlign w:val="center"/>
          </w:tcPr>
          <w:p w:rsidR="00A07C2A" w:rsidRPr="0030338E" w:rsidRDefault="00A07C2A" w:rsidP="00A07C2A">
            <w:pPr>
              <w:ind w:firstLineChars="111"/>
              <w:rPr>
                <w:rFonts w:cs="Times New Roman"/>
                <w:sz w:val="18"/>
                <w:szCs w:val="18"/>
              </w:rPr>
            </w:pPr>
            <w:r w:rsidRPr="0030338E">
              <w:rPr>
                <w:rFonts w:cs="Times New Roman"/>
                <w:sz w:val="18"/>
                <w:szCs w:val="18"/>
              </w:rPr>
              <w:t>0.001</w:t>
            </w:r>
          </w:p>
        </w:tc>
        <w:tc>
          <w:tcPr>
            <w:tcW w:w="336" w:type="pct"/>
            <w:tcBorders>
              <w:top w:val="single" w:sz="4" w:space="0" w:color="auto"/>
              <w:left w:val="single" w:sz="4" w:space="0" w:color="auto"/>
              <w:bottom w:val="single" w:sz="4" w:space="0" w:color="auto"/>
              <w:right w:val="single" w:sz="4" w:space="0" w:color="auto"/>
            </w:tcBorders>
            <w:vAlign w:val="center"/>
          </w:tcPr>
          <w:p w:rsidR="00A07C2A" w:rsidRPr="0030338E" w:rsidRDefault="00A07C2A" w:rsidP="00A07C2A">
            <w:pPr>
              <w:ind w:firstLineChars="111"/>
              <w:rPr>
                <w:rFonts w:cs="Times New Roman"/>
                <w:sz w:val="18"/>
                <w:szCs w:val="18"/>
              </w:rPr>
            </w:pPr>
            <w:r w:rsidRPr="0030338E">
              <w:rPr>
                <w:rFonts w:cs="Times New Roman"/>
                <w:sz w:val="18"/>
                <w:szCs w:val="18"/>
              </w:rPr>
              <w:t>0.001</w:t>
            </w:r>
          </w:p>
        </w:tc>
        <w:tc>
          <w:tcPr>
            <w:tcW w:w="336" w:type="pct"/>
            <w:tcBorders>
              <w:top w:val="single" w:sz="4" w:space="0" w:color="auto"/>
              <w:left w:val="single" w:sz="4" w:space="0" w:color="auto"/>
              <w:bottom w:val="single" w:sz="4" w:space="0" w:color="auto"/>
              <w:right w:val="single" w:sz="4" w:space="0" w:color="auto"/>
            </w:tcBorders>
            <w:vAlign w:val="center"/>
          </w:tcPr>
          <w:p w:rsidR="00A07C2A" w:rsidRPr="0030338E" w:rsidRDefault="00A07C2A" w:rsidP="00A07C2A">
            <w:pPr>
              <w:ind w:firstLineChars="111"/>
              <w:rPr>
                <w:rFonts w:cs="Times New Roman"/>
                <w:sz w:val="18"/>
                <w:szCs w:val="18"/>
              </w:rPr>
            </w:pPr>
            <w:r w:rsidRPr="0030338E">
              <w:rPr>
                <w:rFonts w:cs="Times New Roman"/>
                <w:sz w:val="18"/>
                <w:szCs w:val="18"/>
              </w:rPr>
              <w:t>0.001</w:t>
            </w:r>
          </w:p>
        </w:tc>
        <w:tc>
          <w:tcPr>
            <w:tcW w:w="336" w:type="pct"/>
            <w:tcBorders>
              <w:top w:val="single" w:sz="4" w:space="0" w:color="auto"/>
              <w:left w:val="single" w:sz="4" w:space="0" w:color="auto"/>
              <w:bottom w:val="single" w:sz="4" w:space="0" w:color="auto"/>
              <w:right w:val="single" w:sz="4" w:space="0" w:color="auto"/>
            </w:tcBorders>
            <w:vAlign w:val="center"/>
          </w:tcPr>
          <w:p w:rsidR="00A07C2A" w:rsidRPr="0030338E" w:rsidRDefault="00A07C2A" w:rsidP="00A07C2A">
            <w:pPr>
              <w:ind w:firstLineChars="111"/>
              <w:jc w:val="center"/>
              <w:rPr>
                <w:rFonts w:cs="Times New Roman"/>
                <w:sz w:val="18"/>
                <w:szCs w:val="18"/>
              </w:rPr>
            </w:pPr>
            <w:r w:rsidRPr="0030338E">
              <w:rPr>
                <w:rFonts w:cs="Times New Roman"/>
                <w:sz w:val="18"/>
                <w:szCs w:val="18"/>
              </w:rPr>
              <w:t>0.001</w:t>
            </w:r>
          </w:p>
        </w:tc>
        <w:tc>
          <w:tcPr>
            <w:tcW w:w="336" w:type="pct"/>
            <w:tcBorders>
              <w:top w:val="single" w:sz="4" w:space="0" w:color="auto"/>
              <w:left w:val="single" w:sz="4" w:space="0" w:color="auto"/>
              <w:bottom w:val="single" w:sz="4" w:space="0" w:color="auto"/>
              <w:right w:val="single" w:sz="4" w:space="0" w:color="auto"/>
            </w:tcBorders>
            <w:vAlign w:val="center"/>
          </w:tcPr>
          <w:p w:rsidR="00A07C2A" w:rsidRPr="0030338E" w:rsidRDefault="00A07C2A" w:rsidP="00A07C2A">
            <w:pPr>
              <w:ind w:firstLineChars="111"/>
              <w:rPr>
                <w:rFonts w:cs="Times New Roman"/>
                <w:sz w:val="18"/>
                <w:szCs w:val="18"/>
              </w:rPr>
            </w:pPr>
            <w:r w:rsidRPr="0030338E">
              <w:rPr>
                <w:rFonts w:cs="Times New Roman"/>
                <w:sz w:val="18"/>
                <w:szCs w:val="18"/>
              </w:rPr>
              <w:t>0.001</w:t>
            </w:r>
          </w:p>
        </w:tc>
        <w:tc>
          <w:tcPr>
            <w:tcW w:w="336" w:type="pct"/>
            <w:tcBorders>
              <w:top w:val="single" w:sz="4" w:space="0" w:color="auto"/>
              <w:left w:val="single" w:sz="4" w:space="0" w:color="auto"/>
              <w:bottom w:val="single" w:sz="4" w:space="0" w:color="auto"/>
              <w:right w:val="single" w:sz="4" w:space="0" w:color="auto"/>
            </w:tcBorders>
            <w:vAlign w:val="center"/>
          </w:tcPr>
          <w:p w:rsidR="00A07C2A" w:rsidRPr="0030338E" w:rsidRDefault="00A07C2A" w:rsidP="00A07C2A">
            <w:pPr>
              <w:ind w:firstLineChars="111"/>
              <w:rPr>
                <w:rFonts w:cs="Times New Roman"/>
                <w:sz w:val="18"/>
                <w:szCs w:val="18"/>
              </w:rPr>
            </w:pPr>
            <w:r w:rsidRPr="0030338E">
              <w:rPr>
                <w:rFonts w:cs="Times New Roman"/>
                <w:sz w:val="18"/>
                <w:szCs w:val="18"/>
              </w:rPr>
              <w:t>0.001</w:t>
            </w:r>
          </w:p>
        </w:tc>
        <w:tc>
          <w:tcPr>
            <w:tcW w:w="334" w:type="pct"/>
            <w:tcBorders>
              <w:top w:val="single" w:sz="4" w:space="0" w:color="auto"/>
              <w:left w:val="single" w:sz="4" w:space="0" w:color="auto"/>
              <w:bottom w:val="single" w:sz="4" w:space="0" w:color="auto"/>
              <w:right w:val="single" w:sz="4" w:space="0" w:color="auto"/>
            </w:tcBorders>
            <w:vAlign w:val="center"/>
          </w:tcPr>
          <w:p w:rsidR="00A07C2A" w:rsidRPr="0030338E" w:rsidRDefault="00A07C2A" w:rsidP="00A07C2A">
            <w:pPr>
              <w:ind w:firstLineChars="111"/>
              <w:rPr>
                <w:rFonts w:cs="Times New Roman"/>
                <w:sz w:val="18"/>
                <w:szCs w:val="18"/>
              </w:rPr>
            </w:pPr>
            <w:r w:rsidRPr="0030338E">
              <w:rPr>
                <w:rFonts w:cs="Times New Roman"/>
                <w:sz w:val="18"/>
                <w:szCs w:val="18"/>
              </w:rPr>
              <w:t>0.001</w:t>
            </w:r>
          </w:p>
        </w:tc>
      </w:tr>
      <w:tr w:rsidR="00A07C2A" w:rsidRPr="006C5F9E" w:rsidTr="00B23BDF">
        <w:tc>
          <w:tcPr>
            <w:tcW w:w="193" w:type="pct"/>
            <w:tcBorders>
              <w:top w:val="single" w:sz="4" w:space="0" w:color="auto"/>
              <w:left w:val="single" w:sz="4" w:space="0" w:color="auto"/>
              <w:bottom w:val="single" w:sz="4" w:space="0" w:color="auto"/>
              <w:right w:val="single" w:sz="4" w:space="0" w:color="auto"/>
            </w:tcBorders>
            <w:vAlign w:val="center"/>
          </w:tcPr>
          <w:p w:rsidR="00A07C2A" w:rsidRDefault="00A07C2A" w:rsidP="00A07C2A">
            <w:pPr>
              <w:spacing w:line="300" w:lineRule="auto"/>
              <w:ind w:firstLineChars="0" w:firstLine="0"/>
              <w:jc w:val="center"/>
              <w:rPr>
                <w:rFonts w:cs="Times New Roman"/>
                <w:sz w:val="18"/>
                <w:szCs w:val="18"/>
              </w:rPr>
            </w:pPr>
            <w:r>
              <w:rPr>
                <w:rFonts w:cs="Times New Roman" w:hint="eastAsia"/>
                <w:sz w:val="18"/>
                <w:szCs w:val="18"/>
              </w:rPr>
              <w:t>7</w:t>
            </w:r>
          </w:p>
        </w:tc>
        <w:tc>
          <w:tcPr>
            <w:tcW w:w="584" w:type="pct"/>
            <w:tcBorders>
              <w:top w:val="single" w:sz="4" w:space="0" w:color="auto"/>
              <w:left w:val="single" w:sz="4" w:space="0" w:color="auto"/>
              <w:bottom w:val="single" w:sz="4" w:space="0" w:color="auto"/>
              <w:right w:val="single" w:sz="4" w:space="0" w:color="auto"/>
            </w:tcBorders>
            <w:vAlign w:val="center"/>
          </w:tcPr>
          <w:p w:rsidR="00A07C2A" w:rsidRPr="00C23B22" w:rsidRDefault="00A07C2A" w:rsidP="00A07C2A">
            <w:pPr>
              <w:spacing w:line="300" w:lineRule="auto"/>
              <w:ind w:firstLine="360"/>
              <w:jc w:val="center"/>
              <w:rPr>
                <w:sz w:val="18"/>
                <w:szCs w:val="18"/>
              </w:rPr>
            </w:pPr>
            <w:r w:rsidRPr="00C23B22">
              <w:rPr>
                <w:sz w:val="18"/>
                <w:szCs w:val="18"/>
              </w:rPr>
              <w:t>声场修正</w:t>
            </w:r>
          </w:p>
        </w:tc>
        <w:tc>
          <w:tcPr>
            <w:tcW w:w="193" w:type="pct"/>
            <w:tcBorders>
              <w:top w:val="single" w:sz="4" w:space="0" w:color="auto"/>
              <w:left w:val="single" w:sz="4" w:space="0" w:color="auto"/>
              <w:bottom w:val="single" w:sz="4" w:space="0" w:color="auto"/>
              <w:right w:val="single" w:sz="4" w:space="0" w:color="auto"/>
            </w:tcBorders>
            <w:vAlign w:val="center"/>
          </w:tcPr>
          <w:p w:rsidR="00A07C2A" w:rsidRPr="00C23B22" w:rsidRDefault="00A07C2A" w:rsidP="00A07C2A">
            <w:pPr>
              <w:spacing w:line="300" w:lineRule="auto"/>
              <w:ind w:firstLineChars="0" w:firstLine="0"/>
              <w:jc w:val="center"/>
              <w:rPr>
                <w:sz w:val="18"/>
                <w:szCs w:val="18"/>
              </w:rPr>
            </w:pPr>
            <w:r w:rsidRPr="00C23B22">
              <w:rPr>
                <w:i/>
                <w:sz w:val="18"/>
                <w:szCs w:val="18"/>
              </w:rPr>
              <w:t>u</w:t>
            </w:r>
            <w:r w:rsidRPr="00A07C2A">
              <w:rPr>
                <w:i/>
                <w:sz w:val="18"/>
                <w:szCs w:val="18"/>
                <w:vertAlign w:val="subscript"/>
              </w:rPr>
              <w:t>7</w:t>
            </w:r>
          </w:p>
        </w:tc>
        <w:tc>
          <w:tcPr>
            <w:tcW w:w="336" w:type="pct"/>
            <w:tcBorders>
              <w:top w:val="single" w:sz="4" w:space="0" w:color="auto"/>
              <w:left w:val="single" w:sz="4" w:space="0" w:color="auto"/>
              <w:bottom w:val="single" w:sz="4" w:space="0" w:color="auto"/>
              <w:right w:val="single" w:sz="4" w:space="0" w:color="auto"/>
            </w:tcBorders>
            <w:vAlign w:val="bottom"/>
          </w:tcPr>
          <w:p w:rsidR="00A07C2A" w:rsidRPr="00C23B22" w:rsidRDefault="00A07C2A" w:rsidP="00A07C2A">
            <w:pPr>
              <w:ind w:firstLineChars="0" w:firstLine="0"/>
              <w:jc w:val="center"/>
              <w:rPr>
                <w:rFonts w:eastAsia="楷体_GB2312"/>
                <w:kern w:val="0"/>
                <w:sz w:val="18"/>
                <w:szCs w:val="18"/>
              </w:rPr>
            </w:pPr>
            <w:r w:rsidRPr="00C23B22">
              <w:rPr>
                <w:sz w:val="18"/>
                <w:szCs w:val="18"/>
              </w:rPr>
              <w:t>0.010</w:t>
            </w:r>
          </w:p>
        </w:tc>
        <w:tc>
          <w:tcPr>
            <w:tcW w:w="336" w:type="pct"/>
            <w:tcBorders>
              <w:top w:val="single" w:sz="4" w:space="0" w:color="auto"/>
              <w:left w:val="single" w:sz="4" w:space="0" w:color="auto"/>
              <w:bottom w:val="single" w:sz="4" w:space="0" w:color="auto"/>
              <w:right w:val="single" w:sz="4" w:space="0" w:color="auto"/>
            </w:tcBorders>
            <w:vAlign w:val="bottom"/>
          </w:tcPr>
          <w:p w:rsidR="00A07C2A" w:rsidRPr="00C23B22" w:rsidRDefault="00A07C2A" w:rsidP="00A07C2A">
            <w:pPr>
              <w:ind w:firstLineChars="0" w:firstLine="0"/>
              <w:jc w:val="center"/>
              <w:rPr>
                <w:rFonts w:eastAsia="楷体_GB2312"/>
                <w:kern w:val="0"/>
                <w:sz w:val="18"/>
                <w:szCs w:val="18"/>
              </w:rPr>
            </w:pPr>
            <w:r w:rsidRPr="00C23B22">
              <w:rPr>
                <w:sz w:val="18"/>
                <w:szCs w:val="18"/>
              </w:rPr>
              <w:t>0.010</w:t>
            </w:r>
          </w:p>
        </w:tc>
        <w:tc>
          <w:tcPr>
            <w:tcW w:w="336" w:type="pct"/>
            <w:tcBorders>
              <w:top w:val="single" w:sz="4" w:space="0" w:color="auto"/>
              <w:left w:val="single" w:sz="4" w:space="0" w:color="auto"/>
              <w:bottom w:val="single" w:sz="4" w:space="0" w:color="auto"/>
              <w:right w:val="single" w:sz="4" w:space="0" w:color="auto"/>
            </w:tcBorders>
            <w:vAlign w:val="bottom"/>
          </w:tcPr>
          <w:p w:rsidR="00A07C2A" w:rsidRPr="00C23B22" w:rsidRDefault="00A07C2A" w:rsidP="00A07C2A">
            <w:pPr>
              <w:ind w:firstLineChars="0" w:firstLine="0"/>
              <w:jc w:val="center"/>
              <w:rPr>
                <w:rFonts w:eastAsia="楷体_GB2312"/>
                <w:kern w:val="0"/>
                <w:sz w:val="18"/>
                <w:szCs w:val="18"/>
              </w:rPr>
            </w:pPr>
            <w:r w:rsidRPr="00C23B22">
              <w:rPr>
                <w:sz w:val="18"/>
                <w:szCs w:val="18"/>
              </w:rPr>
              <w:t>0.010</w:t>
            </w:r>
          </w:p>
        </w:tc>
        <w:tc>
          <w:tcPr>
            <w:tcW w:w="336" w:type="pct"/>
            <w:tcBorders>
              <w:top w:val="single" w:sz="4" w:space="0" w:color="auto"/>
              <w:left w:val="single" w:sz="4" w:space="0" w:color="auto"/>
              <w:bottom w:val="single" w:sz="4" w:space="0" w:color="auto"/>
              <w:right w:val="single" w:sz="4" w:space="0" w:color="auto"/>
            </w:tcBorders>
            <w:vAlign w:val="bottom"/>
          </w:tcPr>
          <w:p w:rsidR="00A07C2A" w:rsidRPr="00C23B22" w:rsidRDefault="00A07C2A" w:rsidP="00A07C2A">
            <w:pPr>
              <w:ind w:firstLineChars="0" w:firstLine="0"/>
              <w:jc w:val="center"/>
              <w:rPr>
                <w:rFonts w:eastAsia="楷体_GB2312"/>
                <w:kern w:val="0"/>
                <w:sz w:val="18"/>
                <w:szCs w:val="18"/>
              </w:rPr>
            </w:pPr>
            <w:r w:rsidRPr="00C23B22">
              <w:rPr>
                <w:sz w:val="18"/>
                <w:szCs w:val="18"/>
              </w:rPr>
              <w:t>0.010</w:t>
            </w:r>
          </w:p>
        </w:tc>
        <w:tc>
          <w:tcPr>
            <w:tcW w:w="336" w:type="pct"/>
            <w:tcBorders>
              <w:top w:val="single" w:sz="4" w:space="0" w:color="auto"/>
              <w:left w:val="single" w:sz="4" w:space="0" w:color="auto"/>
              <w:bottom w:val="single" w:sz="4" w:space="0" w:color="auto"/>
              <w:right w:val="single" w:sz="4" w:space="0" w:color="auto"/>
            </w:tcBorders>
            <w:vAlign w:val="bottom"/>
          </w:tcPr>
          <w:p w:rsidR="00A07C2A" w:rsidRPr="00C23B22" w:rsidRDefault="00A07C2A" w:rsidP="00A07C2A">
            <w:pPr>
              <w:ind w:firstLineChars="0" w:firstLine="0"/>
              <w:jc w:val="center"/>
              <w:rPr>
                <w:rFonts w:eastAsia="楷体_GB2312"/>
                <w:kern w:val="0"/>
                <w:sz w:val="18"/>
                <w:szCs w:val="18"/>
              </w:rPr>
            </w:pPr>
            <w:r w:rsidRPr="00C23B22">
              <w:rPr>
                <w:sz w:val="18"/>
                <w:szCs w:val="18"/>
              </w:rPr>
              <w:t>0.025</w:t>
            </w:r>
          </w:p>
        </w:tc>
        <w:tc>
          <w:tcPr>
            <w:tcW w:w="336" w:type="pct"/>
            <w:tcBorders>
              <w:top w:val="single" w:sz="4" w:space="0" w:color="auto"/>
              <w:left w:val="single" w:sz="4" w:space="0" w:color="auto"/>
              <w:bottom w:val="single" w:sz="4" w:space="0" w:color="auto"/>
              <w:right w:val="single" w:sz="4" w:space="0" w:color="auto"/>
            </w:tcBorders>
            <w:vAlign w:val="bottom"/>
          </w:tcPr>
          <w:p w:rsidR="00A07C2A" w:rsidRPr="00C23B22" w:rsidRDefault="00A07C2A" w:rsidP="00A07C2A">
            <w:pPr>
              <w:ind w:firstLineChars="0" w:firstLine="0"/>
              <w:jc w:val="center"/>
              <w:rPr>
                <w:rFonts w:eastAsia="楷体_GB2312"/>
                <w:kern w:val="0"/>
                <w:sz w:val="18"/>
                <w:szCs w:val="18"/>
              </w:rPr>
            </w:pPr>
            <w:r w:rsidRPr="00C23B22">
              <w:rPr>
                <w:sz w:val="18"/>
                <w:szCs w:val="18"/>
              </w:rPr>
              <w:t>0.025</w:t>
            </w:r>
          </w:p>
        </w:tc>
        <w:tc>
          <w:tcPr>
            <w:tcW w:w="336" w:type="pct"/>
            <w:tcBorders>
              <w:top w:val="single" w:sz="4" w:space="0" w:color="auto"/>
              <w:left w:val="single" w:sz="4" w:space="0" w:color="auto"/>
              <w:bottom w:val="single" w:sz="4" w:space="0" w:color="auto"/>
              <w:right w:val="single" w:sz="4" w:space="0" w:color="auto"/>
            </w:tcBorders>
            <w:vAlign w:val="bottom"/>
          </w:tcPr>
          <w:p w:rsidR="00A07C2A" w:rsidRPr="00C23B22" w:rsidRDefault="00A07C2A" w:rsidP="00A07C2A">
            <w:pPr>
              <w:ind w:firstLineChars="0" w:firstLine="0"/>
              <w:jc w:val="center"/>
              <w:rPr>
                <w:rFonts w:eastAsia="楷体_GB2312"/>
                <w:kern w:val="0"/>
                <w:sz w:val="18"/>
                <w:szCs w:val="18"/>
              </w:rPr>
            </w:pPr>
            <w:r w:rsidRPr="00C23B22">
              <w:rPr>
                <w:sz w:val="18"/>
                <w:szCs w:val="18"/>
              </w:rPr>
              <w:t>0.025</w:t>
            </w:r>
          </w:p>
        </w:tc>
        <w:tc>
          <w:tcPr>
            <w:tcW w:w="336" w:type="pct"/>
            <w:tcBorders>
              <w:top w:val="single" w:sz="4" w:space="0" w:color="auto"/>
              <w:left w:val="single" w:sz="4" w:space="0" w:color="auto"/>
              <w:bottom w:val="single" w:sz="4" w:space="0" w:color="auto"/>
              <w:right w:val="single" w:sz="4" w:space="0" w:color="auto"/>
            </w:tcBorders>
            <w:vAlign w:val="bottom"/>
          </w:tcPr>
          <w:p w:rsidR="00A07C2A" w:rsidRPr="00C23B22" w:rsidRDefault="00A07C2A" w:rsidP="00A07C2A">
            <w:pPr>
              <w:ind w:firstLineChars="0" w:firstLine="0"/>
              <w:jc w:val="center"/>
              <w:rPr>
                <w:rFonts w:eastAsia="楷体_GB2312"/>
                <w:kern w:val="0"/>
                <w:sz w:val="18"/>
                <w:szCs w:val="18"/>
              </w:rPr>
            </w:pPr>
            <w:r w:rsidRPr="00C23B22">
              <w:rPr>
                <w:sz w:val="18"/>
                <w:szCs w:val="18"/>
              </w:rPr>
              <w:t>0.050</w:t>
            </w:r>
          </w:p>
        </w:tc>
        <w:tc>
          <w:tcPr>
            <w:tcW w:w="336" w:type="pct"/>
            <w:tcBorders>
              <w:top w:val="single" w:sz="4" w:space="0" w:color="auto"/>
              <w:left w:val="single" w:sz="4" w:space="0" w:color="auto"/>
              <w:bottom w:val="single" w:sz="4" w:space="0" w:color="auto"/>
              <w:right w:val="single" w:sz="4" w:space="0" w:color="auto"/>
            </w:tcBorders>
            <w:vAlign w:val="bottom"/>
          </w:tcPr>
          <w:p w:rsidR="00A07C2A" w:rsidRPr="00C23B22" w:rsidRDefault="00A07C2A" w:rsidP="00A07C2A">
            <w:pPr>
              <w:ind w:firstLineChars="0" w:firstLine="0"/>
              <w:jc w:val="center"/>
              <w:rPr>
                <w:rFonts w:eastAsia="楷体_GB2312"/>
                <w:kern w:val="0"/>
                <w:sz w:val="18"/>
                <w:szCs w:val="18"/>
              </w:rPr>
            </w:pPr>
            <w:r w:rsidRPr="00C23B22">
              <w:rPr>
                <w:sz w:val="18"/>
                <w:szCs w:val="18"/>
              </w:rPr>
              <w:t>0.050</w:t>
            </w:r>
          </w:p>
        </w:tc>
        <w:tc>
          <w:tcPr>
            <w:tcW w:w="336" w:type="pct"/>
            <w:tcBorders>
              <w:top w:val="single" w:sz="4" w:space="0" w:color="auto"/>
              <w:left w:val="single" w:sz="4" w:space="0" w:color="auto"/>
              <w:bottom w:val="single" w:sz="4" w:space="0" w:color="auto"/>
              <w:right w:val="single" w:sz="4" w:space="0" w:color="auto"/>
            </w:tcBorders>
            <w:vAlign w:val="bottom"/>
          </w:tcPr>
          <w:p w:rsidR="00A07C2A" w:rsidRPr="00C23B22" w:rsidRDefault="00A07C2A" w:rsidP="00A07C2A">
            <w:pPr>
              <w:ind w:firstLineChars="0" w:firstLine="0"/>
              <w:jc w:val="center"/>
              <w:rPr>
                <w:rFonts w:eastAsia="楷体_GB2312"/>
                <w:kern w:val="0"/>
                <w:sz w:val="18"/>
                <w:szCs w:val="18"/>
              </w:rPr>
            </w:pPr>
            <w:r w:rsidRPr="00C23B22">
              <w:rPr>
                <w:sz w:val="18"/>
                <w:szCs w:val="18"/>
              </w:rPr>
              <w:t>0.050</w:t>
            </w:r>
          </w:p>
        </w:tc>
        <w:tc>
          <w:tcPr>
            <w:tcW w:w="336" w:type="pct"/>
            <w:tcBorders>
              <w:top w:val="single" w:sz="4" w:space="0" w:color="auto"/>
              <w:left w:val="single" w:sz="4" w:space="0" w:color="auto"/>
              <w:bottom w:val="single" w:sz="4" w:space="0" w:color="auto"/>
              <w:right w:val="single" w:sz="4" w:space="0" w:color="auto"/>
            </w:tcBorders>
            <w:vAlign w:val="bottom"/>
          </w:tcPr>
          <w:p w:rsidR="00A07C2A" w:rsidRPr="00C23B22" w:rsidRDefault="00A07C2A" w:rsidP="00A07C2A">
            <w:pPr>
              <w:ind w:firstLineChars="0" w:firstLine="0"/>
              <w:jc w:val="center"/>
              <w:rPr>
                <w:rFonts w:eastAsia="楷体_GB2312"/>
                <w:kern w:val="0"/>
                <w:sz w:val="18"/>
                <w:szCs w:val="18"/>
              </w:rPr>
            </w:pPr>
            <w:r w:rsidRPr="00C23B22">
              <w:rPr>
                <w:sz w:val="18"/>
                <w:szCs w:val="18"/>
              </w:rPr>
              <w:t>0.090</w:t>
            </w:r>
          </w:p>
        </w:tc>
        <w:tc>
          <w:tcPr>
            <w:tcW w:w="334" w:type="pct"/>
            <w:tcBorders>
              <w:top w:val="single" w:sz="4" w:space="0" w:color="auto"/>
              <w:left w:val="single" w:sz="4" w:space="0" w:color="auto"/>
              <w:bottom w:val="single" w:sz="4" w:space="0" w:color="auto"/>
              <w:right w:val="single" w:sz="4" w:space="0" w:color="auto"/>
            </w:tcBorders>
            <w:vAlign w:val="bottom"/>
          </w:tcPr>
          <w:p w:rsidR="00A07C2A" w:rsidRPr="00C23B22" w:rsidRDefault="00A07C2A" w:rsidP="00A07C2A">
            <w:pPr>
              <w:ind w:firstLineChars="0" w:firstLine="0"/>
              <w:jc w:val="center"/>
              <w:rPr>
                <w:rFonts w:eastAsia="楷体_GB2312"/>
                <w:kern w:val="0"/>
                <w:sz w:val="18"/>
                <w:szCs w:val="18"/>
              </w:rPr>
            </w:pPr>
            <w:r w:rsidRPr="00C23B22">
              <w:rPr>
                <w:sz w:val="18"/>
                <w:szCs w:val="18"/>
              </w:rPr>
              <w:t>0.090</w:t>
            </w:r>
          </w:p>
        </w:tc>
      </w:tr>
      <w:tr w:rsidR="00A07C2A" w:rsidRPr="006C5F9E" w:rsidTr="0030338E">
        <w:tc>
          <w:tcPr>
            <w:tcW w:w="193" w:type="pct"/>
            <w:tcBorders>
              <w:top w:val="single" w:sz="4" w:space="0" w:color="auto"/>
              <w:left w:val="single" w:sz="4" w:space="0" w:color="auto"/>
              <w:bottom w:val="single" w:sz="4" w:space="0" w:color="auto"/>
              <w:right w:val="single" w:sz="4" w:space="0" w:color="auto"/>
            </w:tcBorders>
            <w:vAlign w:val="center"/>
          </w:tcPr>
          <w:p w:rsidR="00A07C2A" w:rsidRPr="006C5F9E" w:rsidRDefault="00A07C2A" w:rsidP="00A07C2A">
            <w:pPr>
              <w:spacing w:line="300" w:lineRule="auto"/>
              <w:ind w:firstLineChars="0" w:firstLine="0"/>
              <w:jc w:val="center"/>
              <w:rPr>
                <w:rFonts w:cs="Times New Roman"/>
                <w:sz w:val="18"/>
                <w:szCs w:val="18"/>
              </w:rPr>
            </w:pPr>
            <w:r>
              <w:rPr>
                <w:rFonts w:cs="Times New Roman" w:hint="eastAsia"/>
                <w:sz w:val="18"/>
                <w:szCs w:val="18"/>
              </w:rPr>
              <w:t>8</w:t>
            </w:r>
          </w:p>
        </w:tc>
        <w:tc>
          <w:tcPr>
            <w:tcW w:w="584" w:type="pct"/>
            <w:tcBorders>
              <w:top w:val="single" w:sz="4" w:space="0" w:color="auto"/>
              <w:left w:val="single" w:sz="4" w:space="0" w:color="auto"/>
              <w:bottom w:val="single" w:sz="4" w:space="0" w:color="auto"/>
              <w:right w:val="single" w:sz="4" w:space="0" w:color="auto"/>
            </w:tcBorders>
            <w:vAlign w:val="center"/>
          </w:tcPr>
          <w:p w:rsidR="00A07C2A" w:rsidRPr="006C5F9E" w:rsidRDefault="00A07C2A" w:rsidP="00A07C2A">
            <w:pPr>
              <w:spacing w:line="300" w:lineRule="auto"/>
              <w:ind w:firstLineChars="0" w:firstLine="0"/>
              <w:jc w:val="center"/>
              <w:rPr>
                <w:rFonts w:cs="Times New Roman"/>
                <w:sz w:val="18"/>
                <w:szCs w:val="18"/>
              </w:rPr>
            </w:pPr>
            <w:r w:rsidRPr="006C5F9E">
              <w:rPr>
                <w:rFonts w:cs="Times New Roman"/>
                <w:sz w:val="18"/>
                <w:szCs w:val="18"/>
              </w:rPr>
              <w:t>其他</w:t>
            </w:r>
          </w:p>
        </w:tc>
        <w:tc>
          <w:tcPr>
            <w:tcW w:w="193" w:type="pct"/>
            <w:tcBorders>
              <w:top w:val="single" w:sz="4" w:space="0" w:color="auto"/>
              <w:left w:val="single" w:sz="4" w:space="0" w:color="auto"/>
              <w:bottom w:val="single" w:sz="4" w:space="0" w:color="auto"/>
              <w:right w:val="single" w:sz="4" w:space="0" w:color="auto"/>
            </w:tcBorders>
            <w:vAlign w:val="center"/>
          </w:tcPr>
          <w:p w:rsidR="00A07C2A" w:rsidRPr="006C5F9E" w:rsidRDefault="00A07C2A" w:rsidP="00A07C2A">
            <w:pPr>
              <w:spacing w:line="300" w:lineRule="auto"/>
              <w:ind w:firstLineChars="0" w:firstLine="0"/>
              <w:jc w:val="center"/>
              <w:rPr>
                <w:rFonts w:cs="Times New Roman"/>
                <w:i/>
                <w:sz w:val="18"/>
                <w:szCs w:val="18"/>
              </w:rPr>
            </w:pPr>
            <w:r w:rsidRPr="006C5F9E">
              <w:rPr>
                <w:rFonts w:cs="Times New Roman"/>
                <w:i/>
                <w:sz w:val="18"/>
                <w:szCs w:val="18"/>
              </w:rPr>
              <w:t>u</w:t>
            </w:r>
            <w:r>
              <w:rPr>
                <w:rFonts w:cs="Times New Roman"/>
                <w:i/>
                <w:sz w:val="18"/>
                <w:szCs w:val="18"/>
                <w:vertAlign w:val="subscript"/>
              </w:rPr>
              <w:t>8</w:t>
            </w:r>
          </w:p>
        </w:tc>
        <w:tc>
          <w:tcPr>
            <w:tcW w:w="336" w:type="pct"/>
            <w:tcBorders>
              <w:top w:val="single" w:sz="4" w:space="0" w:color="auto"/>
              <w:left w:val="single" w:sz="4" w:space="0" w:color="auto"/>
              <w:bottom w:val="single" w:sz="4" w:space="0" w:color="auto"/>
              <w:right w:val="single" w:sz="4" w:space="0" w:color="auto"/>
            </w:tcBorders>
            <w:vAlign w:val="center"/>
          </w:tcPr>
          <w:p w:rsidR="00A07C2A" w:rsidRPr="002545EB" w:rsidRDefault="00A07C2A" w:rsidP="00A07C2A">
            <w:pPr>
              <w:ind w:firstLineChars="0" w:firstLine="0"/>
              <w:jc w:val="center"/>
              <w:rPr>
                <w:rFonts w:cs="Times New Roman"/>
                <w:sz w:val="18"/>
                <w:szCs w:val="18"/>
              </w:rPr>
            </w:pPr>
            <w:r w:rsidRPr="002545EB">
              <w:rPr>
                <w:rFonts w:cs="Times New Roman"/>
                <w:sz w:val="18"/>
                <w:szCs w:val="18"/>
              </w:rPr>
              <w:t>0.020</w:t>
            </w:r>
          </w:p>
        </w:tc>
        <w:tc>
          <w:tcPr>
            <w:tcW w:w="336" w:type="pct"/>
            <w:tcBorders>
              <w:top w:val="single" w:sz="4" w:space="0" w:color="auto"/>
              <w:left w:val="single" w:sz="4" w:space="0" w:color="auto"/>
              <w:bottom w:val="single" w:sz="4" w:space="0" w:color="auto"/>
              <w:right w:val="single" w:sz="4" w:space="0" w:color="auto"/>
            </w:tcBorders>
            <w:vAlign w:val="center"/>
          </w:tcPr>
          <w:p w:rsidR="00A07C2A" w:rsidRPr="002545EB" w:rsidRDefault="00A07C2A" w:rsidP="00A07C2A">
            <w:pPr>
              <w:ind w:firstLineChars="0" w:firstLine="0"/>
              <w:jc w:val="center"/>
              <w:rPr>
                <w:rFonts w:cs="Times New Roman"/>
                <w:sz w:val="18"/>
                <w:szCs w:val="18"/>
              </w:rPr>
            </w:pPr>
            <w:r w:rsidRPr="002545EB">
              <w:rPr>
                <w:rFonts w:cs="Times New Roman"/>
                <w:sz w:val="18"/>
                <w:szCs w:val="18"/>
              </w:rPr>
              <w:t>0.020</w:t>
            </w:r>
          </w:p>
        </w:tc>
        <w:tc>
          <w:tcPr>
            <w:tcW w:w="336" w:type="pct"/>
            <w:tcBorders>
              <w:top w:val="single" w:sz="4" w:space="0" w:color="auto"/>
              <w:left w:val="single" w:sz="4" w:space="0" w:color="auto"/>
              <w:bottom w:val="single" w:sz="4" w:space="0" w:color="auto"/>
              <w:right w:val="single" w:sz="4" w:space="0" w:color="auto"/>
            </w:tcBorders>
            <w:vAlign w:val="center"/>
          </w:tcPr>
          <w:p w:rsidR="00A07C2A" w:rsidRPr="002545EB" w:rsidRDefault="00A07C2A" w:rsidP="00A07C2A">
            <w:pPr>
              <w:ind w:firstLineChars="0" w:firstLine="0"/>
              <w:jc w:val="center"/>
              <w:rPr>
                <w:rFonts w:cs="Times New Roman"/>
                <w:sz w:val="18"/>
                <w:szCs w:val="18"/>
              </w:rPr>
            </w:pPr>
            <w:r w:rsidRPr="002545EB">
              <w:rPr>
                <w:rFonts w:cs="Times New Roman"/>
                <w:sz w:val="18"/>
                <w:szCs w:val="18"/>
              </w:rPr>
              <w:t>0.020</w:t>
            </w:r>
          </w:p>
        </w:tc>
        <w:tc>
          <w:tcPr>
            <w:tcW w:w="336" w:type="pct"/>
            <w:tcBorders>
              <w:top w:val="single" w:sz="4" w:space="0" w:color="auto"/>
              <w:left w:val="single" w:sz="4" w:space="0" w:color="auto"/>
              <w:bottom w:val="single" w:sz="4" w:space="0" w:color="auto"/>
              <w:right w:val="single" w:sz="4" w:space="0" w:color="auto"/>
            </w:tcBorders>
            <w:vAlign w:val="center"/>
          </w:tcPr>
          <w:p w:rsidR="00A07C2A" w:rsidRPr="002545EB" w:rsidRDefault="00A07C2A" w:rsidP="00A07C2A">
            <w:pPr>
              <w:ind w:firstLineChars="0" w:firstLine="0"/>
              <w:jc w:val="center"/>
              <w:rPr>
                <w:rFonts w:cs="Times New Roman"/>
                <w:sz w:val="18"/>
                <w:szCs w:val="18"/>
              </w:rPr>
            </w:pPr>
            <w:r w:rsidRPr="002545EB">
              <w:rPr>
                <w:rFonts w:cs="Times New Roman"/>
                <w:sz w:val="18"/>
                <w:szCs w:val="18"/>
              </w:rPr>
              <w:t>0.020</w:t>
            </w:r>
          </w:p>
        </w:tc>
        <w:tc>
          <w:tcPr>
            <w:tcW w:w="336" w:type="pct"/>
            <w:tcBorders>
              <w:top w:val="single" w:sz="4" w:space="0" w:color="auto"/>
              <w:left w:val="single" w:sz="4" w:space="0" w:color="auto"/>
              <w:bottom w:val="single" w:sz="4" w:space="0" w:color="auto"/>
              <w:right w:val="single" w:sz="4" w:space="0" w:color="auto"/>
            </w:tcBorders>
            <w:vAlign w:val="center"/>
          </w:tcPr>
          <w:p w:rsidR="00A07C2A" w:rsidRPr="0030338E" w:rsidRDefault="00A07C2A" w:rsidP="00A07C2A">
            <w:pPr>
              <w:ind w:firstLineChars="0" w:firstLine="0"/>
              <w:jc w:val="center"/>
              <w:rPr>
                <w:rFonts w:cs="Times New Roman"/>
                <w:sz w:val="18"/>
                <w:szCs w:val="18"/>
              </w:rPr>
            </w:pPr>
            <w:r w:rsidRPr="0030338E">
              <w:rPr>
                <w:rFonts w:cs="Times New Roman"/>
                <w:sz w:val="18"/>
                <w:szCs w:val="18"/>
              </w:rPr>
              <w:t>0.020</w:t>
            </w:r>
          </w:p>
        </w:tc>
        <w:tc>
          <w:tcPr>
            <w:tcW w:w="336" w:type="pct"/>
            <w:tcBorders>
              <w:top w:val="single" w:sz="4" w:space="0" w:color="auto"/>
              <w:left w:val="single" w:sz="4" w:space="0" w:color="auto"/>
              <w:bottom w:val="single" w:sz="4" w:space="0" w:color="auto"/>
              <w:right w:val="single" w:sz="4" w:space="0" w:color="auto"/>
            </w:tcBorders>
            <w:vAlign w:val="center"/>
          </w:tcPr>
          <w:p w:rsidR="00A07C2A" w:rsidRPr="0030338E" w:rsidRDefault="00A07C2A" w:rsidP="00A07C2A">
            <w:pPr>
              <w:ind w:firstLineChars="111"/>
              <w:rPr>
                <w:rFonts w:cs="Times New Roman"/>
                <w:sz w:val="18"/>
                <w:szCs w:val="18"/>
              </w:rPr>
            </w:pPr>
            <w:r w:rsidRPr="0030338E">
              <w:rPr>
                <w:rFonts w:cs="Times New Roman"/>
                <w:sz w:val="18"/>
                <w:szCs w:val="18"/>
              </w:rPr>
              <w:t>0.020</w:t>
            </w:r>
          </w:p>
        </w:tc>
        <w:tc>
          <w:tcPr>
            <w:tcW w:w="336" w:type="pct"/>
            <w:tcBorders>
              <w:top w:val="single" w:sz="4" w:space="0" w:color="auto"/>
              <w:left w:val="single" w:sz="4" w:space="0" w:color="auto"/>
              <w:bottom w:val="single" w:sz="4" w:space="0" w:color="auto"/>
              <w:right w:val="single" w:sz="4" w:space="0" w:color="auto"/>
            </w:tcBorders>
            <w:vAlign w:val="center"/>
          </w:tcPr>
          <w:p w:rsidR="00A07C2A" w:rsidRPr="0030338E" w:rsidRDefault="00A07C2A" w:rsidP="00A07C2A">
            <w:pPr>
              <w:ind w:firstLineChars="111"/>
              <w:rPr>
                <w:rFonts w:cs="Times New Roman"/>
                <w:sz w:val="18"/>
                <w:szCs w:val="18"/>
              </w:rPr>
            </w:pPr>
            <w:r w:rsidRPr="0030338E">
              <w:rPr>
                <w:rFonts w:cs="Times New Roman"/>
                <w:sz w:val="18"/>
                <w:szCs w:val="18"/>
              </w:rPr>
              <w:t>0.020</w:t>
            </w:r>
          </w:p>
        </w:tc>
        <w:tc>
          <w:tcPr>
            <w:tcW w:w="336" w:type="pct"/>
            <w:tcBorders>
              <w:top w:val="single" w:sz="4" w:space="0" w:color="auto"/>
              <w:left w:val="single" w:sz="4" w:space="0" w:color="auto"/>
              <w:bottom w:val="single" w:sz="4" w:space="0" w:color="auto"/>
              <w:right w:val="single" w:sz="4" w:space="0" w:color="auto"/>
            </w:tcBorders>
            <w:vAlign w:val="center"/>
          </w:tcPr>
          <w:p w:rsidR="00A07C2A" w:rsidRPr="0030338E" w:rsidRDefault="00A07C2A" w:rsidP="00A07C2A">
            <w:pPr>
              <w:ind w:firstLineChars="111"/>
              <w:rPr>
                <w:rFonts w:cs="Times New Roman"/>
                <w:sz w:val="18"/>
                <w:szCs w:val="18"/>
              </w:rPr>
            </w:pPr>
            <w:r w:rsidRPr="0030338E">
              <w:rPr>
                <w:rFonts w:cs="Times New Roman"/>
                <w:sz w:val="18"/>
                <w:szCs w:val="18"/>
              </w:rPr>
              <w:t>0.020</w:t>
            </w:r>
          </w:p>
        </w:tc>
        <w:tc>
          <w:tcPr>
            <w:tcW w:w="336" w:type="pct"/>
            <w:tcBorders>
              <w:top w:val="single" w:sz="4" w:space="0" w:color="auto"/>
              <w:left w:val="single" w:sz="4" w:space="0" w:color="auto"/>
              <w:bottom w:val="single" w:sz="4" w:space="0" w:color="auto"/>
              <w:right w:val="single" w:sz="4" w:space="0" w:color="auto"/>
            </w:tcBorders>
            <w:vAlign w:val="center"/>
          </w:tcPr>
          <w:p w:rsidR="00A07C2A" w:rsidRPr="0030338E" w:rsidRDefault="00A07C2A" w:rsidP="00A07C2A">
            <w:pPr>
              <w:ind w:firstLineChars="111"/>
              <w:rPr>
                <w:rFonts w:cs="Times New Roman"/>
                <w:sz w:val="18"/>
                <w:szCs w:val="18"/>
              </w:rPr>
            </w:pPr>
            <w:r w:rsidRPr="0030338E">
              <w:rPr>
                <w:rFonts w:cs="Times New Roman"/>
                <w:sz w:val="18"/>
                <w:szCs w:val="18"/>
              </w:rPr>
              <w:t>0.020</w:t>
            </w:r>
          </w:p>
        </w:tc>
        <w:tc>
          <w:tcPr>
            <w:tcW w:w="336" w:type="pct"/>
            <w:tcBorders>
              <w:top w:val="single" w:sz="4" w:space="0" w:color="auto"/>
              <w:left w:val="single" w:sz="4" w:space="0" w:color="auto"/>
              <w:bottom w:val="single" w:sz="4" w:space="0" w:color="auto"/>
              <w:right w:val="single" w:sz="4" w:space="0" w:color="auto"/>
            </w:tcBorders>
            <w:vAlign w:val="center"/>
          </w:tcPr>
          <w:p w:rsidR="00A07C2A" w:rsidRPr="0030338E" w:rsidRDefault="00A07C2A" w:rsidP="00A07C2A">
            <w:pPr>
              <w:ind w:firstLineChars="111"/>
              <w:rPr>
                <w:rFonts w:cs="Times New Roman"/>
                <w:sz w:val="18"/>
                <w:szCs w:val="18"/>
              </w:rPr>
            </w:pPr>
            <w:r w:rsidRPr="0030338E">
              <w:rPr>
                <w:rFonts w:cs="Times New Roman"/>
                <w:sz w:val="18"/>
                <w:szCs w:val="18"/>
              </w:rPr>
              <w:t>0.020</w:t>
            </w:r>
          </w:p>
        </w:tc>
        <w:tc>
          <w:tcPr>
            <w:tcW w:w="336" w:type="pct"/>
            <w:tcBorders>
              <w:top w:val="single" w:sz="4" w:space="0" w:color="auto"/>
              <w:left w:val="single" w:sz="4" w:space="0" w:color="auto"/>
              <w:bottom w:val="single" w:sz="4" w:space="0" w:color="auto"/>
              <w:right w:val="single" w:sz="4" w:space="0" w:color="auto"/>
            </w:tcBorders>
            <w:vAlign w:val="center"/>
          </w:tcPr>
          <w:p w:rsidR="00A07C2A" w:rsidRPr="0030338E" w:rsidRDefault="00A07C2A" w:rsidP="00A07C2A">
            <w:pPr>
              <w:ind w:firstLineChars="111"/>
              <w:rPr>
                <w:rFonts w:cs="Times New Roman"/>
                <w:sz w:val="18"/>
                <w:szCs w:val="18"/>
              </w:rPr>
            </w:pPr>
            <w:r w:rsidRPr="0030338E">
              <w:rPr>
                <w:rFonts w:cs="Times New Roman"/>
                <w:sz w:val="18"/>
                <w:szCs w:val="18"/>
              </w:rPr>
              <w:t>0.020</w:t>
            </w:r>
          </w:p>
        </w:tc>
        <w:tc>
          <w:tcPr>
            <w:tcW w:w="334" w:type="pct"/>
            <w:tcBorders>
              <w:top w:val="single" w:sz="4" w:space="0" w:color="auto"/>
              <w:left w:val="single" w:sz="4" w:space="0" w:color="auto"/>
              <w:bottom w:val="single" w:sz="4" w:space="0" w:color="auto"/>
              <w:right w:val="single" w:sz="4" w:space="0" w:color="auto"/>
            </w:tcBorders>
            <w:vAlign w:val="center"/>
          </w:tcPr>
          <w:p w:rsidR="00A07C2A" w:rsidRPr="0030338E" w:rsidRDefault="00A07C2A" w:rsidP="00A07C2A">
            <w:pPr>
              <w:ind w:firstLineChars="111"/>
              <w:rPr>
                <w:rFonts w:cs="Times New Roman"/>
                <w:sz w:val="18"/>
                <w:szCs w:val="18"/>
              </w:rPr>
            </w:pPr>
            <w:r w:rsidRPr="0030338E">
              <w:rPr>
                <w:rFonts w:cs="Times New Roman"/>
                <w:sz w:val="18"/>
                <w:szCs w:val="18"/>
              </w:rPr>
              <w:t>0.020</w:t>
            </w:r>
          </w:p>
        </w:tc>
      </w:tr>
      <w:tr w:rsidR="00F72DEA" w:rsidRPr="006C5F9E" w:rsidTr="0030338E">
        <w:tc>
          <w:tcPr>
            <w:tcW w:w="776" w:type="pct"/>
            <w:gridSpan w:val="2"/>
            <w:tcBorders>
              <w:top w:val="single" w:sz="4" w:space="0" w:color="auto"/>
              <w:left w:val="single" w:sz="4" w:space="0" w:color="auto"/>
              <w:bottom w:val="single" w:sz="4" w:space="0" w:color="auto"/>
              <w:right w:val="single" w:sz="4" w:space="0" w:color="auto"/>
            </w:tcBorders>
            <w:vAlign w:val="center"/>
          </w:tcPr>
          <w:p w:rsidR="00F72DEA" w:rsidRPr="005D2755" w:rsidRDefault="00F72DEA" w:rsidP="00F72DEA">
            <w:pPr>
              <w:ind w:firstLineChars="0" w:firstLine="0"/>
              <w:jc w:val="center"/>
              <w:textAlignment w:val="center"/>
              <w:rPr>
                <w:rFonts w:cs="Times New Roman"/>
                <w:sz w:val="18"/>
                <w:szCs w:val="18"/>
              </w:rPr>
            </w:pPr>
            <w:r w:rsidRPr="005D2755">
              <w:rPr>
                <w:rFonts w:cs="Times New Roman"/>
                <w:sz w:val="18"/>
                <w:szCs w:val="18"/>
              </w:rPr>
              <w:t>标准不确定度</w:t>
            </w:r>
          </w:p>
        </w:tc>
        <w:tc>
          <w:tcPr>
            <w:tcW w:w="193" w:type="pct"/>
            <w:tcBorders>
              <w:top w:val="single" w:sz="4" w:space="0" w:color="auto"/>
              <w:left w:val="single" w:sz="4" w:space="0" w:color="auto"/>
              <w:bottom w:val="single" w:sz="4" w:space="0" w:color="auto"/>
              <w:right w:val="single" w:sz="4" w:space="0" w:color="auto"/>
            </w:tcBorders>
            <w:vAlign w:val="center"/>
          </w:tcPr>
          <w:p w:rsidR="00F72DEA" w:rsidRPr="006C5F9E" w:rsidRDefault="00F72DEA" w:rsidP="00F72DEA">
            <w:pPr>
              <w:spacing w:line="240" w:lineRule="auto"/>
              <w:ind w:firstLineChars="0" w:firstLine="0"/>
              <w:jc w:val="center"/>
              <w:rPr>
                <w:rFonts w:eastAsia="楷体_GB2312" w:cs="Times New Roman"/>
                <w:kern w:val="0"/>
                <w:sz w:val="18"/>
                <w:szCs w:val="18"/>
              </w:rPr>
            </w:pPr>
            <w:r w:rsidRPr="006C5F9E">
              <w:rPr>
                <w:rFonts w:cs="Times New Roman"/>
                <w:i/>
                <w:sz w:val="18"/>
                <w:szCs w:val="18"/>
              </w:rPr>
              <w:t>u</w:t>
            </w:r>
            <w:r w:rsidRPr="006C5F9E">
              <w:rPr>
                <w:rFonts w:cs="Times New Roman"/>
                <w:sz w:val="18"/>
                <w:szCs w:val="18"/>
                <w:vertAlign w:val="subscript"/>
              </w:rPr>
              <w:t>C</w:t>
            </w:r>
          </w:p>
        </w:tc>
        <w:tc>
          <w:tcPr>
            <w:tcW w:w="336" w:type="pct"/>
            <w:tcBorders>
              <w:top w:val="single" w:sz="4" w:space="0" w:color="auto"/>
              <w:left w:val="single" w:sz="4" w:space="0" w:color="auto"/>
              <w:bottom w:val="single" w:sz="4" w:space="0" w:color="auto"/>
              <w:right w:val="single" w:sz="4" w:space="0" w:color="auto"/>
            </w:tcBorders>
            <w:vAlign w:val="center"/>
          </w:tcPr>
          <w:p w:rsidR="00F72DEA" w:rsidRPr="00F72DEA" w:rsidRDefault="00F72DEA" w:rsidP="00F72DEA">
            <w:pPr>
              <w:ind w:firstLineChars="0" w:firstLine="0"/>
              <w:jc w:val="center"/>
              <w:rPr>
                <w:rFonts w:cs="Times New Roman"/>
                <w:sz w:val="18"/>
                <w:szCs w:val="18"/>
              </w:rPr>
            </w:pPr>
            <w:r w:rsidRPr="00F72DEA">
              <w:rPr>
                <w:rFonts w:cs="Times New Roman"/>
                <w:sz w:val="18"/>
                <w:szCs w:val="18"/>
              </w:rPr>
              <w:t>0.070</w:t>
            </w:r>
          </w:p>
        </w:tc>
        <w:tc>
          <w:tcPr>
            <w:tcW w:w="336" w:type="pct"/>
            <w:tcBorders>
              <w:top w:val="single" w:sz="4" w:space="0" w:color="auto"/>
              <w:left w:val="single" w:sz="4" w:space="0" w:color="auto"/>
              <w:bottom w:val="single" w:sz="4" w:space="0" w:color="auto"/>
              <w:right w:val="single" w:sz="4" w:space="0" w:color="auto"/>
            </w:tcBorders>
            <w:vAlign w:val="center"/>
          </w:tcPr>
          <w:p w:rsidR="00F72DEA" w:rsidRPr="00F72DEA" w:rsidRDefault="00F72DEA" w:rsidP="00F72DEA">
            <w:pPr>
              <w:ind w:firstLineChars="111"/>
              <w:rPr>
                <w:rFonts w:cs="Times New Roman"/>
                <w:sz w:val="18"/>
                <w:szCs w:val="18"/>
              </w:rPr>
            </w:pPr>
            <w:r w:rsidRPr="00F72DEA">
              <w:rPr>
                <w:rFonts w:cs="Times New Roman"/>
                <w:sz w:val="18"/>
                <w:szCs w:val="18"/>
              </w:rPr>
              <w:t>0.070</w:t>
            </w:r>
          </w:p>
        </w:tc>
        <w:tc>
          <w:tcPr>
            <w:tcW w:w="336" w:type="pct"/>
            <w:tcBorders>
              <w:top w:val="single" w:sz="4" w:space="0" w:color="auto"/>
              <w:left w:val="single" w:sz="4" w:space="0" w:color="auto"/>
              <w:bottom w:val="single" w:sz="4" w:space="0" w:color="auto"/>
              <w:right w:val="single" w:sz="4" w:space="0" w:color="auto"/>
            </w:tcBorders>
            <w:vAlign w:val="center"/>
          </w:tcPr>
          <w:p w:rsidR="00F72DEA" w:rsidRPr="00F72DEA" w:rsidRDefault="00F72DEA" w:rsidP="00F72DEA">
            <w:pPr>
              <w:ind w:firstLineChars="111"/>
              <w:rPr>
                <w:rFonts w:cs="Times New Roman"/>
                <w:sz w:val="18"/>
                <w:szCs w:val="18"/>
              </w:rPr>
            </w:pPr>
            <w:r w:rsidRPr="00F72DEA">
              <w:rPr>
                <w:rFonts w:cs="Times New Roman"/>
                <w:sz w:val="18"/>
                <w:szCs w:val="18"/>
              </w:rPr>
              <w:t>0.070</w:t>
            </w:r>
          </w:p>
        </w:tc>
        <w:tc>
          <w:tcPr>
            <w:tcW w:w="336" w:type="pct"/>
            <w:tcBorders>
              <w:top w:val="single" w:sz="4" w:space="0" w:color="auto"/>
              <w:left w:val="single" w:sz="4" w:space="0" w:color="auto"/>
              <w:bottom w:val="single" w:sz="4" w:space="0" w:color="auto"/>
              <w:right w:val="single" w:sz="4" w:space="0" w:color="auto"/>
            </w:tcBorders>
            <w:vAlign w:val="center"/>
          </w:tcPr>
          <w:p w:rsidR="00F72DEA" w:rsidRPr="00F72DEA" w:rsidRDefault="00F72DEA" w:rsidP="00F72DEA">
            <w:pPr>
              <w:ind w:firstLineChars="111"/>
              <w:rPr>
                <w:rFonts w:cs="Times New Roman"/>
                <w:sz w:val="18"/>
                <w:szCs w:val="18"/>
              </w:rPr>
            </w:pPr>
            <w:r w:rsidRPr="00F72DEA">
              <w:rPr>
                <w:rFonts w:cs="Times New Roman"/>
                <w:sz w:val="18"/>
                <w:szCs w:val="18"/>
              </w:rPr>
              <w:t>0.070</w:t>
            </w:r>
          </w:p>
        </w:tc>
        <w:tc>
          <w:tcPr>
            <w:tcW w:w="336" w:type="pct"/>
            <w:tcBorders>
              <w:top w:val="single" w:sz="4" w:space="0" w:color="auto"/>
              <w:left w:val="single" w:sz="4" w:space="0" w:color="auto"/>
              <w:bottom w:val="single" w:sz="4" w:space="0" w:color="auto"/>
              <w:right w:val="single" w:sz="4" w:space="0" w:color="auto"/>
            </w:tcBorders>
            <w:vAlign w:val="center"/>
          </w:tcPr>
          <w:p w:rsidR="00F72DEA" w:rsidRPr="00F72DEA" w:rsidRDefault="00F72DEA" w:rsidP="00F72DEA">
            <w:pPr>
              <w:ind w:firstLineChars="111"/>
              <w:rPr>
                <w:rFonts w:cs="Times New Roman"/>
                <w:sz w:val="18"/>
                <w:szCs w:val="18"/>
              </w:rPr>
            </w:pPr>
            <w:r w:rsidRPr="00F72DEA">
              <w:rPr>
                <w:rFonts w:cs="Times New Roman"/>
                <w:sz w:val="18"/>
                <w:szCs w:val="18"/>
              </w:rPr>
              <w:t>0.074</w:t>
            </w:r>
          </w:p>
        </w:tc>
        <w:tc>
          <w:tcPr>
            <w:tcW w:w="336" w:type="pct"/>
            <w:tcBorders>
              <w:top w:val="single" w:sz="4" w:space="0" w:color="auto"/>
              <w:left w:val="single" w:sz="4" w:space="0" w:color="auto"/>
              <w:bottom w:val="single" w:sz="4" w:space="0" w:color="auto"/>
              <w:right w:val="single" w:sz="4" w:space="0" w:color="auto"/>
            </w:tcBorders>
            <w:vAlign w:val="center"/>
          </w:tcPr>
          <w:p w:rsidR="00F72DEA" w:rsidRPr="00F72DEA" w:rsidRDefault="00F72DEA" w:rsidP="00F72DEA">
            <w:pPr>
              <w:ind w:firstLineChars="111"/>
              <w:rPr>
                <w:rFonts w:cs="Times New Roman"/>
                <w:sz w:val="18"/>
                <w:szCs w:val="18"/>
              </w:rPr>
            </w:pPr>
            <w:r w:rsidRPr="00F72DEA">
              <w:rPr>
                <w:rFonts w:cs="Times New Roman"/>
                <w:sz w:val="18"/>
                <w:szCs w:val="18"/>
              </w:rPr>
              <w:t>0.074</w:t>
            </w:r>
          </w:p>
        </w:tc>
        <w:tc>
          <w:tcPr>
            <w:tcW w:w="336" w:type="pct"/>
            <w:tcBorders>
              <w:top w:val="single" w:sz="4" w:space="0" w:color="auto"/>
              <w:left w:val="single" w:sz="4" w:space="0" w:color="auto"/>
              <w:bottom w:val="single" w:sz="4" w:space="0" w:color="auto"/>
              <w:right w:val="single" w:sz="4" w:space="0" w:color="auto"/>
            </w:tcBorders>
            <w:vAlign w:val="center"/>
          </w:tcPr>
          <w:p w:rsidR="00F72DEA" w:rsidRPr="00F72DEA" w:rsidRDefault="00F72DEA" w:rsidP="00F72DEA">
            <w:pPr>
              <w:ind w:firstLineChars="111"/>
              <w:rPr>
                <w:rFonts w:cs="Times New Roman"/>
                <w:sz w:val="18"/>
                <w:szCs w:val="18"/>
              </w:rPr>
            </w:pPr>
            <w:r w:rsidRPr="00F72DEA">
              <w:rPr>
                <w:rFonts w:cs="Times New Roman"/>
                <w:sz w:val="18"/>
                <w:szCs w:val="18"/>
              </w:rPr>
              <w:t>0.074</w:t>
            </w:r>
          </w:p>
        </w:tc>
        <w:tc>
          <w:tcPr>
            <w:tcW w:w="336" w:type="pct"/>
            <w:tcBorders>
              <w:top w:val="single" w:sz="4" w:space="0" w:color="auto"/>
              <w:left w:val="single" w:sz="4" w:space="0" w:color="auto"/>
              <w:bottom w:val="single" w:sz="4" w:space="0" w:color="auto"/>
              <w:right w:val="single" w:sz="4" w:space="0" w:color="auto"/>
            </w:tcBorders>
            <w:vAlign w:val="center"/>
          </w:tcPr>
          <w:p w:rsidR="00F72DEA" w:rsidRPr="00F72DEA" w:rsidRDefault="00F72DEA" w:rsidP="00F72DEA">
            <w:pPr>
              <w:ind w:firstLineChars="111"/>
              <w:rPr>
                <w:rFonts w:cs="Times New Roman"/>
                <w:sz w:val="18"/>
                <w:szCs w:val="18"/>
              </w:rPr>
            </w:pPr>
            <w:r w:rsidRPr="00F72DEA">
              <w:rPr>
                <w:rFonts w:cs="Times New Roman"/>
                <w:sz w:val="18"/>
                <w:szCs w:val="18"/>
              </w:rPr>
              <w:t>0.086</w:t>
            </w:r>
          </w:p>
        </w:tc>
        <w:tc>
          <w:tcPr>
            <w:tcW w:w="336" w:type="pct"/>
            <w:tcBorders>
              <w:top w:val="single" w:sz="4" w:space="0" w:color="auto"/>
              <w:left w:val="single" w:sz="4" w:space="0" w:color="auto"/>
              <w:bottom w:val="single" w:sz="4" w:space="0" w:color="auto"/>
              <w:right w:val="single" w:sz="4" w:space="0" w:color="auto"/>
            </w:tcBorders>
            <w:vAlign w:val="center"/>
          </w:tcPr>
          <w:p w:rsidR="00F72DEA" w:rsidRPr="00F72DEA" w:rsidRDefault="00F72DEA" w:rsidP="00F72DEA">
            <w:pPr>
              <w:ind w:firstLineChars="111"/>
              <w:rPr>
                <w:rFonts w:cs="Times New Roman"/>
                <w:sz w:val="18"/>
                <w:szCs w:val="18"/>
              </w:rPr>
            </w:pPr>
            <w:r w:rsidRPr="00F72DEA">
              <w:rPr>
                <w:rFonts w:cs="Times New Roman"/>
                <w:sz w:val="18"/>
                <w:szCs w:val="18"/>
              </w:rPr>
              <w:t>0.</w:t>
            </w:r>
            <w:r w:rsidR="00B23BDF">
              <w:rPr>
                <w:rFonts w:cs="Times New Roman"/>
                <w:sz w:val="18"/>
                <w:szCs w:val="18"/>
              </w:rPr>
              <w:t>086</w:t>
            </w:r>
          </w:p>
        </w:tc>
        <w:tc>
          <w:tcPr>
            <w:tcW w:w="336" w:type="pct"/>
            <w:tcBorders>
              <w:top w:val="single" w:sz="4" w:space="0" w:color="auto"/>
              <w:left w:val="single" w:sz="4" w:space="0" w:color="auto"/>
              <w:bottom w:val="single" w:sz="4" w:space="0" w:color="auto"/>
              <w:right w:val="single" w:sz="4" w:space="0" w:color="auto"/>
            </w:tcBorders>
            <w:vAlign w:val="center"/>
          </w:tcPr>
          <w:p w:rsidR="00F72DEA" w:rsidRPr="00F72DEA" w:rsidRDefault="00F72DEA" w:rsidP="00F72DEA">
            <w:pPr>
              <w:ind w:firstLineChars="111"/>
              <w:rPr>
                <w:rFonts w:cs="Times New Roman"/>
                <w:sz w:val="18"/>
                <w:szCs w:val="18"/>
              </w:rPr>
            </w:pPr>
            <w:r w:rsidRPr="00F72DEA">
              <w:rPr>
                <w:rFonts w:cs="Times New Roman"/>
                <w:sz w:val="18"/>
                <w:szCs w:val="18"/>
              </w:rPr>
              <w:t>0.086</w:t>
            </w:r>
          </w:p>
        </w:tc>
        <w:tc>
          <w:tcPr>
            <w:tcW w:w="336" w:type="pct"/>
            <w:tcBorders>
              <w:top w:val="single" w:sz="4" w:space="0" w:color="auto"/>
              <w:left w:val="single" w:sz="4" w:space="0" w:color="auto"/>
              <w:bottom w:val="single" w:sz="4" w:space="0" w:color="auto"/>
              <w:right w:val="single" w:sz="4" w:space="0" w:color="auto"/>
            </w:tcBorders>
            <w:vAlign w:val="center"/>
          </w:tcPr>
          <w:p w:rsidR="00F72DEA" w:rsidRPr="00F72DEA" w:rsidRDefault="00F72DEA" w:rsidP="00F72DEA">
            <w:pPr>
              <w:ind w:firstLineChars="111"/>
              <w:rPr>
                <w:rFonts w:cs="Times New Roman"/>
                <w:sz w:val="18"/>
                <w:szCs w:val="18"/>
              </w:rPr>
            </w:pPr>
            <w:r w:rsidRPr="00F72DEA">
              <w:rPr>
                <w:rFonts w:cs="Times New Roman"/>
                <w:sz w:val="18"/>
                <w:szCs w:val="18"/>
              </w:rPr>
              <w:t>0.117</w:t>
            </w:r>
          </w:p>
        </w:tc>
        <w:tc>
          <w:tcPr>
            <w:tcW w:w="334" w:type="pct"/>
            <w:tcBorders>
              <w:top w:val="single" w:sz="4" w:space="0" w:color="auto"/>
              <w:left w:val="single" w:sz="4" w:space="0" w:color="auto"/>
              <w:bottom w:val="single" w:sz="4" w:space="0" w:color="auto"/>
              <w:right w:val="single" w:sz="4" w:space="0" w:color="auto"/>
            </w:tcBorders>
            <w:vAlign w:val="center"/>
          </w:tcPr>
          <w:p w:rsidR="00F72DEA" w:rsidRPr="00F72DEA" w:rsidRDefault="00F72DEA" w:rsidP="00F72DEA">
            <w:pPr>
              <w:ind w:firstLineChars="111"/>
              <w:rPr>
                <w:rFonts w:cs="Times New Roman"/>
                <w:sz w:val="18"/>
                <w:szCs w:val="18"/>
              </w:rPr>
            </w:pPr>
            <w:r w:rsidRPr="00F72DEA">
              <w:rPr>
                <w:rFonts w:cs="Times New Roman"/>
                <w:sz w:val="18"/>
                <w:szCs w:val="18"/>
              </w:rPr>
              <w:t>0.115</w:t>
            </w:r>
          </w:p>
        </w:tc>
      </w:tr>
      <w:tr w:rsidR="00F72DEA" w:rsidRPr="006C5F9E" w:rsidTr="0030338E">
        <w:trPr>
          <w:trHeight w:hRule="exact" w:val="523"/>
        </w:trPr>
        <w:tc>
          <w:tcPr>
            <w:tcW w:w="776" w:type="pct"/>
            <w:gridSpan w:val="2"/>
            <w:tcBorders>
              <w:top w:val="single" w:sz="4" w:space="0" w:color="auto"/>
              <w:left w:val="single" w:sz="4" w:space="0" w:color="auto"/>
              <w:bottom w:val="single" w:sz="4" w:space="0" w:color="auto"/>
              <w:right w:val="single" w:sz="4" w:space="0" w:color="auto"/>
            </w:tcBorders>
            <w:vAlign w:val="center"/>
          </w:tcPr>
          <w:p w:rsidR="00F72DEA" w:rsidRPr="005D2755" w:rsidRDefault="00F72DEA" w:rsidP="005D2755">
            <w:pPr>
              <w:ind w:firstLineChars="0" w:firstLine="0"/>
              <w:jc w:val="center"/>
              <w:textAlignment w:val="center"/>
              <w:rPr>
                <w:rFonts w:cs="Times New Roman"/>
                <w:sz w:val="18"/>
                <w:szCs w:val="18"/>
              </w:rPr>
            </w:pPr>
            <w:r w:rsidRPr="005D2755">
              <w:rPr>
                <w:rFonts w:cs="Times New Roman"/>
                <w:sz w:val="18"/>
                <w:szCs w:val="18"/>
              </w:rPr>
              <w:t>扩展不确定度（</w:t>
            </w:r>
            <w:r w:rsidRPr="005D2755">
              <w:rPr>
                <w:rFonts w:cs="Times New Roman"/>
                <w:sz w:val="18"/>
                <w:szCs w:val="18"/>
              </w:rPr>
              <w:t>k=2</w:t>
            </w:r>
            <w:r w:rsidRPr="005D2755">
              <w:rPr>
                <w:rFonts w:cs="Times New Roman"/>
                <w:sz w:val="18"/>
                <w:szCs w:val="18"/>
              </w:rPr>
              <w:t>）</w:t>
            </w:r>
          </w:p>
        </w:tc>
        <w:tc>
          <w:tcPr>
            <w:tcW w:w="193" w:type="pct"/>
            <w:tcBorders>
              <w:top w:val="single" w:sz="4" w:space="0" w:color="auto"/>
              <w:left w:val="single" w:sz="4" w:space="0" w:color="auto"/>
              <w:bottom w:val="single" w:sz="4" w:space="0" w:color="auto"/>
              <w:right w:val="single" w:sz="4" w:space="0" w:color="auto"/>
            </w:tcBorders>
            <w:vAlign w:val="center"/>
          </w:tcPr>
          <w:p w:rsidR="00F72DEA" w:rsidRPr="006C5F9E" w:rsidRDefault="00F72DEA" w:rsidP="00F72DEA">
            <w:pPr>
              <w:spacing w:line="240" w:lineRule="auto"/>
              <w:ind w:firstLineChars="0" w:firstLine="0"/>
              <w:jc w:val="center"/>
              <w:rPr>
                <w:rFonts w:eastAsia="楷体_GB2312" w:cs="Times New Roman"/>
                <w:kern w:val="0"/>
                <w:sz w:val="18"/>
                <w:szCs w:val="18"/>
              </w:rPr>
            </w:pPr>
            <w:r w:rsidRPr="006C5F9E">
              <w:rPr>
                <w:rFonts w:eastAsia="楷体_GB2312" w:cs="Times New Roman"/>
                <w:i/>
                <w:kern w:val="0"/>
                <w:sz w:val="18"/>
                <w:szCs w:val="18"/>
              </w:rPr>
              <w:t>U</w:t>
            </w:r>
          </w:p>
        </w:tc>
        <w:tc>
          <w:tcPr>
            <w:tcW w:w="336" w:type="pct"/>
            <w:tcBorders>
              <w:top w:val="single" w:sz="4" w:space="0" w:color="auto"/>
              <w:left w:val="single" w:sz="4" w:space="0" w:color="auto"/>
              <w:bottom w:val="single" w:sz="4" w:space="0" w:color="auto"/>
              <w:right w:val="single" w:sz="4" w:space="0" w:color="auto"/>
            </w:tcBorders>
            <w:vAlign w:val="center"/>
          </w:tcPr>
          <w:p w:rsidR="00F72DEA" w:rsidRPr="00F72DEA" w:rsidRDefault="00F72DEA" w:rsidP="00F72DEA">
            <w:pPr>
              <w:ind w:firstLineChars="0" w:firstLine="0"/>
              <w:jc w:val="center"/>
              <w:rPr>
                <w:rFonts w:cs="Times New Roman"/>
                <w:sz w:val="18"/>
                <w:szCs w:val="18"/>
              </w:rPr>
            </w:pPr>
            <w:r w:rsidRPr="00F72DEA">
              <w:rPr>
                <w:rFonts w:cs="Times New Roman"/>
                <w:sz w:val="18"/>
                <w:szCs w:val="18"/>
              </w:rPr>
              <w:t>0.14</w:t>
            </w:r>
          </w:p>
        </w:tc>
        <w:tc>
          <w:tcPr>
            <w:tcW w:w="336" w:type="pct"/>
            <w:tcBorders>
              <w:top w:val="single" w:sz="4" w:space="0" w:color="auto"/>
              <w:left w:val="single" w:sz="4" w:space="0" w:color="auto"/>
              <w:bottom w:val="single" w:sz="4" w:space="0" w:color="auto"/>
              <w:right w:val="single" w:sz="4" w:space="0" w:color="auto"/>
            </w:tcBorders>
            <w:vAlign w:val="center"/>
          </w:tcPr>
          <w:p w:rsidR="00F72DEA" w:rsidRPr="00F72DEA" w:rsidRDefault="00F72DEA" w:rsidP="00F72DEA">
            <w:pPr>
              <w:ind w:firstLineChars="0" w:firstLine="0"/>
              <w:jc w:val="center"/>
              <w:rPr>
                <w:rFonts w:cs="Times New Roman"/>
                <w:sz w:val="18"/>
                <w:szCs w:val="18"/>
              </w:rPr>
            </w:pPr>
            <w:r w:rsidRPr="00F72DEA">
              <w:rPr>
                <w:rFonts w:cs="Times New Roman"/>
                <w:sz w:val="18"/>
                <w:szCs w:val="18"/>
              </w:rPr>
              <w:t>0.14</w:t>
            </w:r>
          </w:p>
        </w:tc>
        <w:tc>
          <w:tcPr>
            <w:tcW w:w="336" w:type="pct"/>
            <w:tcBorders>
              <w:top w:val="single" w:sz="4" w:space="0" w:color="auto"/>
              <w:left w:val="single" w:sz="4" w:space="0" w:color="auto"/>
              <w:bottom w:val="single" w:sz="4" w:space="0" w:color="auto"/>
              <w:right w:val="single" w:sz="4" w:space="0" w:color="auto"/>
            </w:tcBorders>
            <w:vAlign w:val="center"/>
          </w:tcPr>
          <w:p w:rsidR="00F72DEA" w:rsidRPr="00F72DEA" w:rsidRDefault="00F72DEA" w:rsidP="00F72DEA">
            <w:pPr>
              <w:ind w:firstLineChars="0" w:firstLine="0"/>
              <w:jc w:val="center"/>
              <w:rPr>
                <w:rFonts w:cs="Times New Roman"/>
                <w:sz w:val="18"/>
                <w:szCs w:val="18"/>
              </w:rPr>
            </w:pPr>
            <w:r w:rsidRPr="00F72DEA">
              <w:rPr>
                <w:rFonts w:cs="Times New Roman"/>
                <w:sz w:val="18"/>
                <w:szCs w:val="18"/>
              </w:rPr>
              <w:t>0.14</w:t>
            </w:r>
          </w:p>
        </w:tc>
        <w:tc>
          <w:tcPr>
            <w:tcW w:w="336" w:type="pct"/>
            <w:tcBorders>
              <w:top w:val="single" w:sz="4" w:space="0" w:color="auto"/>
              <w:left w:val="single" w:sz="4" w:space="0" w:color="auto"/>
              <w:bottom w:val="single" w:sz="4" w:space="0" w:color="auto"/>
              <w:right w:val="single" w:sz="4" w:space="0" w:color="auto"/>
            </w:tcBorders>
            <w:vAlign w:val="center"/>
          </w:tcPr>
          <w:p w:rsidR="00F72DEA" w:rsidRPr="00F72DEA" w:rsidRDefault="00F72DEA" w:rsidP="00F72DEA">
            <w:pPr>
              <w:ind w:firstLineChars="0" w:firstLine="0"/>
              <w:jc w:val="center"/>
              <w:rPr>
                <w:rFonts w:cs="Times New Roman"/>
                <w:sz w:val="18"/>
                <w:szCs w:val="18"/>
              </w:rPr>
            </w:pPr>
            <w:r w:rsidRPr="00F72DEA">
              <w:rPr>
                <w:rFonts w:cs="Times New Roman"/>
                <w:sz w:val="18"/>
                <w:szCs w:val="18"/>
              </w:rPr>
              <w:t>0.14</w:t>
            </w:r>
          </w:p>
        </w:tc>
        <w:tc>
          <w:tcPr>
            <w:tcW w:w="336" w:type="pct"/>
            <w:tcBorders>
              <w:top w:val="single" w:sz="4" w:space="0" w:color="auto"/>
              <w:left w:val="single" w:sz="4" w:space="0" w:color="auto"/>
              <w:bottom w:val="single" w:sz="4" w:space="0" w:color="auto"/>
              <w:right w:val="single" w:sz="4" w:space="0" w:color="auto"/>
            </w:tcBorders>
            <w:vAlign w:val="center"/>
          </w:tcPr>
          <w:p w:rsidR="00F72DEA" w:rsidRPr="00F72DEA" w:rsidRDefault="00F72DEA" w:rsidP="00F72DEA">
            <w:pPr>
              <w:ind w:firstLineChars="0" w:firstLine="0"/>
              <w:jc w:val="center"/>
              <w:rPr>
                <w:rFonts w:cs="Times New Roman"/>
                <w:sz w:val="18"/>
                <w:szCs w:val="18"/>
              </w:rPr>
            </w:pPr>
            <w:r w:rsidRPr="00F72DEA">
              <w:rPr>
                <w:rFonts w:cs="Times New Roman"/>
                <w:sz w:val="18"/>
                <w:szCs w:val="18"/>
              </w:rPr>
              <w:t>0.15</w:t>
            </w:r>
          </w:p>
        </w:tc>
        <w:tc>
          <w:tcPr>
            <w:tcW w:w="336" w:type="pct"/>
            <w:tcBorders>
              <w:top w:val="single" w:sz="4" w:space="0" w:color="auto"/>
              <w:left w:val="single" w:sz="4" w:space="0" w:color="auto"/>
              <w:bottom w:val="single" w:sz="4" w:space="0" w:color="auto"/>
              <w:right w:val="single" w:sz="4" w:space="0" w:color="auto"/>
            </w:tcBorders>
            <w:vAlign w:val="center"/>
          </w:tcPr>
          <w:p w:rsidR="00F72DEA" w:rsidRPr="00F72DEA" w:rsidRDefault="00F72DEA" w:rsidP="00F72DEA">
            <w:pPr>
              <w:ind w:firstLineChars="0" w:firstLine="0"/>
              <w:jc w:val="center"/>
              <w:rPr>
                <w:rFonts w:cs="Times New Roman"/>
                <w:sz w:val="18"/>
                <w:szCs w:val="18"/>
              </w:rPr>
            </w:pPr>
            <w:r w:rsidRPr="00F72DEA">
              <w:rPr>
                <w:rFonts w:cs="Times New Roman"/>
                <w:sz w:val="18"/>
                <w:szCs w:val="18"/>
              </w:rPr>
              <w:t>0.15</w:t>
            </w:r>
          </w:p>
        </w:tc>
        <w:tc>
          <w:tcPr>
            <w:tcW w:w="336" w:type="pct"/>
            <w:tcBorders>
              <w:top w:val="single" w:sz="4" w:space="0" w:color="auto"/>
              <w:left w:val="single" w:sz="4" w:space="0" w:color="auto"/>
              <w:bottom w:val="single" w:sz="4" w:space="0" w:color="auto"/>
              <w:right w:val="single" w:sz="4" w:space="0" w:color="auto"/>
            </w:tcBorders>
            <w:vAlign w:val="center"/>
          </w:tcPr>
          <w:p w:rsidR="00F72DEA" w:rsidRPr="00F72DEA" w:rsidRDefault="00F72DEA" w:rsidP="00F72DEA">
            <w:pPr>
              <w:ind w:firstLineChars="0" w:firstLine="0"/>
              <w:jc w:val="center"/>
              <w:rPr>
                <w:rFonts w:cs="Times New Roman"/>
                <w:sz w:val="18"/>
                <w:szCs w:val="18"/>
              </w:rPr>
            </w:pPr>
            <w:r w:rsidRPr="00F72DEA">
              <w:rPr>
                <w:rFonts w:cs="Times New Roman"/>
                <w:sz w:val="18"/>
                <w:szCs w:val="18"/>
              </w:rPr>
              <w:t>0.15</w:t>
            </w:r>
          </w:p>
        </w:tc>
        <w:tc>
          <w:tcPr>
            <w:tcW w:w="336" w:type="pct"/>
            <w:tcBorders>
              <w:top w:val="single" w:sz="4" w:space="0" w:color="auto"/>
              <w:left w:val="single" w:sz="4" w:space="0" w:color="auto"/>
              <w:bottom w:val="single" w:sz="4" w:space="0" w:color="auto"/>
              <w:right w:val="single" w:sz="4" w:space="0" w:color="auto"/>
            </w:tcBorders>
            <w:vAlign w:val="center"/>
          </w:tcPr>
          <w:p w:rsidR="00F72DEA" w:rsidRPr="00F72DEA" w:rsidRDefault="00F72DEA" w:rsidP="00F72DEA">
            <w:pPr>
              <w:ind w:firstLineChars="0" w:firstLine="0"/>
              <w:jc w:val="center"/>
              <w:rPr>
                <w:rFonts w:cs="Times New Roman"/>
                <w:sz w:val="18"/>
                <w:szCs w:val="18"/>
              </w:rPr>
            </w:pPr>
            <w:r w:rsidRPr="00F72DEA">
              <w:rPr>
                <w:rFonts w:cs="Times New Roman"/>
                <w:sz w:val="18"/>
                <w:szCs w:val="18"/>
              </w:rPr>
              <w:t>0.18</w:t>
            </w:r>
          </w:p>
        </w:tc>
        <w:tc>
          <w:tcPr>
            <w:tcW w:w="336" w:type="pct"/>
            <w:tcBorders>
              <w:top w:val="single" w:sz="4" w:space="0" w:color="auto"/>
              <w:left w:val="single" w:sz="4" w:space="0" w:color="auto"/>
              <w:bottom w:val="single" w:sz="4" w:space="0" w:color="auto"/>
              <w:right w:val="single" w:sz="4" w:space="0" w:color="auto"/>
            </w:tcBorders>
            <w:vAlign w:val="center"/>
          </w:tcPr>
          <w:p w:rsidR="00F72DEA" w:rsidRPr="00F72DEA" w:rsidRDefault="00F72DEA" w:rsidP="00F72DEA">
            <w:pPr>
              <w:ind w:firstLineChars="0" w:firstLine="0"/>
              <w:jc w:val="center"/>
              <w:rPr>
                <w:rFonts w:cs="Times New Roman"/>
                <w:sz w:val="18"/>
                <w:szCs w:val="18"/>
              </w:rPr>
            </w:pPr>
            <w:r w:rsidRPr="00F72DEA">
              <w:rPr>
                <w:rFonts w:cs="Times New Roman"/>
                <w:sz w:val="18"/>
                <w:szCs w:val="18"/>
              </w:rPr>
              <w:t>0.</w:t>
            </w:r>
            <w:r w:rsidR="00B23BDF">
              <w:rPr>
                <w:rFonts w:cs="Times New Roman"/>
                <w:sz w:val="18"/>
                <w:szCs w:val="18"/>
              </w:rPr>
              <w:t>17</w:t>
            </w:r>
          </w:p>
        </w:tc>
        <w:tc>
          <w:tcPr>
            <w:tcW w:w="336" w:type="pct"/>
            <w:tcBorders>
              <w:top w:val="single" w:sz="4" w:space="0" w:color="auto"/>
              <w:left w:val="single" w:sz="4" w:space="0" w:color="auto"/>
              <w:bottom w:val="single" w:sz="4" w:space="0" w:color="auto"/>
              <w:right w:val="single" w:sz="4" w:space="0" w:color="auto"/>
            </w:tcBorders>
            <w:vAlign w:val="center"/>
          </w:tcPr>
          <w:p w:rsidR="00F72DEA" w:rsidRPr="00F72DEA" w:rsidRDefault="00F72DEA" w:rsidP="00F72DEA">
            <w:pPr>
              <w:ind w:firstLineChars="0" w:firstLine="0"/>
              <w:jc w:val="center"/>
              <w:rPr>
                <w:rFonts w:cs="Times New Roman"/>
                <w:sz w:val="18"/>
                <w:szCs w:val="18"/>
              </w:rPr>
            </w:pPr>
            <w:r w:rsidRPr="00F72DEA">
              <w:rPr>
                <w:rFonts w:cs="Times New Roman"/>
                <w:sz w:val="18"/>
                <w:szCs w:val="18"/>
              </w:rPr>
              <w:t>0.18</w:t>
            </w:r>
          </w:p>
        </w:tc>
        <w:tc>
          <w:tcPr>
            <w:tcW w:w="336" w:type="pct"/>
            <w:tcBorders>
              <w:top w:val="single" w:sz="4" w:space="0" w:color="auto"/>
              <w:left w:val="single" w:sz="4" w:space="0" w:color="auto"/>
              <w:bottom w:val="single" w:sz="4" w:space="0" w:color="auto"/>
              <w:right w:val="single" w:sz="4" w:space="0" w:color="auto"/>
            </w:tcBorders>
            <w:vAlign w:val="center"/>
          </w:tcPr>
          <w:p w:rsidR="00F72DEA" w:rsidRPr="00F72DEA" w:rsidRDefault="00F72DEA" w:rsidP="00F72DEA">
            <w:pPr>
              <w:ind w:firstLineChars="0" w:firstLine="0"/>
              <w:jc w:val="center"/>
              <w:rPr>
                <w:rFonts w:cs="Times New Roman"/>
                <w:sz w:val="18"/>
                <w:szCs w:val="18"/>
              </w:rPr>
            </w:pPr>
            <w:r w:rsidRPr="00F72DEA">
              <w:rPr>
                <w:rFonts w:cs="Times New Roman"/>
                <w:sz w:val="18"/>
                <w:szCs w:val="18"/>
              </w:rPr>
              <w:t>0.23</w:t>
            </w:r>
          </w:p>
        </w:tc>
        <w:tc>
          <w:tcPr>
            <w:tcW w:w="334" w:type="pct"/>
            <w:tcBorders>
              <w:top w:val="single" w:sz="4" w:space="0" w:color="auto"/>
              <w:left w:val="single" w:sz="4" w:space="0" w:color="auto"/>
              <w:bottom w:val="single" w:sz="4" w:space="0" w:color="auto"/>
              <w:right w:val="single" w:sz="4" w:space="0" w:color="auto"/>
            </w:tcBorders>
            <w:vAlign w:val="center"/>
          </w:tcPr>
          <w:p w:rsidR="00F72DEA" w:rsidRPr="00F72DEA" w:rsidRDefault="00F72DEA" w:rsidP="00F72DEA">
            <w:pPr>
              <w:ind w:firstLineChars="0" w:firstLine="0"/>
              <w:jc w:val="center"/>
              <w:rPr>
                <w:rFonts w:cs="Times New Roman"/>
                <w:sz w:val="18"/>
                <w:szCs w:val="18"/>
              </w:rPr>
            </w:pPr>
            <w:r w:rsidRPr="00F72DEA">
              <w:rPr>
                <w:rFonts w:cs="Times New Roman"/>
                <w:sz w:val="18"/>
                <w:szCs w:val="18"/>
              </w:rPr>
              <w:t>0.23</w:t>
            </w:r>
          </w:p>
        </w:tc>
      </w:tr>
    </w:tbl>
    <w:p w:rsidR="006C5F9E" w:rsidRPr="006C5F9E" w:rsidRDefault="006C5F9E" w:rsidP="006C5F9E">
      <w:pPr>
        <w:spacing w:line="300" w:lineRule="auto"/>
        <w:ind w:firstLineChars="0" w:firstLine="0"/>
        <w:jc w:val="center"/>
        <w:rPr>
          <w:rFonts w:cs="Times New Roman"/>
          <w:sz w:val="21"/>
          <w:szCs w:val="24"/>
        </w:rPr>
      </w:pPr>
    </w:p>
    <w:p w:rsidR="006C5F9E" w:rsidRPr="006C5F9E" w:rsidRDefault="006C5F9E" w:rsidP="006C5F9E">
      <w:pPr>
        <w:spacing w:line="300" w:lineRule="auto"/>
        <w:ind w:firstLineChars="0" w:firstLine="0"/>
        <w:jc w:val="center"/>
        <w:rPr>
          <w:rFonts w:cs="Times New Roman"/>
          <w:sz w:val="21"/>
          <w:szCs w:val="24"/>
        </w:rPr>
      </w:pPr>
    </w:p>
    <w:p w:rsidR="006C5F9E" w:rsidRPr="006C5F9E" w:rsidRDefault="006C5F9E" w:rsidP="006C5F9E">
      <w:pPr>
        <w:spacing w:line="300" w:lineRule="auto"/>
        <w:ind w:firstLineChars="0" w:firstLine="0"/>
        <w:jc w:val="center"/>
        <w:rPr>
          <w:rFonts w:cs="Times New Roman"/>
          <w:sz w:val="21"/>
          <w:szCs w:val="24"/>
        </w:rPr>
      </w:pPr>
    </w:p>
    <w:p w:rsidR="006C5F9E" w:rsidRPr="006C5F9E" w:rsidRDefault="006C5F9E" w:rsidP="006C5F9E">
      <w:pPr>
        <w:spacing w:line="300" w:lineRule="auto"/>
        <w:ind w:firstLineChars="0" w:firstLine="0"/>
        <w:jc w:val="center"/>
        <w:rPr>
          <w:rFonts w:cs="Times New Roman"/>
          <w:sz w:val="21"/>
          <w:szCs w:val="24"/>
        </w:rPr>
      </w:pPr>
      <w:r w:rsidRPr="006C5F9E">
        <w:rPr>
          <w:rFonts w:ascii="黑体" w:eastAsia="黑体" w:cs="Times New Roman" w:hint="eastAsia"/>
          <w:sz w:val="21"/>
          <w:szCs w:val="24"/>
        </w:rPr>
        <w:lastRenderedPageBreak/>
        <w:t>表</w:t>
      </w:r>
      <w:r w:rsidR="00536D73">
        <w:rPr>
          <w:rFonts w:ascii="黑体" w:eastAsia="黑体" w:cs="Times New Roman"/>
          <w:sz w:val="21"/>
          <w:szCs w:val="24"/>
        </w:rPr>
        <w:t>F</w:t>
      </w:r>
      <w:r w:rsidRPr="006C5F9E">
        <w:rPr>
          <w:rFonts w:ascii="黑体" w:eastAsia="黑体" w:cs="Times New Roman" w:hint="eastAsia"/>
          <w:sz w:val="21"/>
          <w:szCs w:val="24"/>
        </w:rPr>
        <w:t>.</w:t>
      </w:r>
      <w:r w:rsidR="00E04C23">
        <w:rPr>
          <w:rFonts w:ascii="黑体" w:eastAsia="黑体" w:cs="Times New Roman"/>
          <w:sz w:val="21"/>
          <w:szCs w:val="24"/>
        </w:rPr>
        <w:t>5</w:t>
      </w:r>
      <w:r w:rsidRPr="006C5F9E">
        <w:rPr>
          <w:rFonts w:ascii="黑体" w:eastAsia="黑体" w:cs="Times New Roman" w:hint="eastAsia"/>
          <w:sz w:val="21"/>
          <w:szCs w:val="24"/>
        </w:rPr>
        <w:t>灵敏度级的频率响应的测量不确定度分析（续）</w:t>
      </w:r>
    </w:p>
    <w:p w:rsidR="006C5F9E" w:rsidRPr="006C5F9E" w:rsidRDefault="006C5F9E" w:rsidP="006C5F9E">
      <w:pPr>
        <w:spacing w:line="300" w:lineRule="auto"/>
        <w:ind w:firstLineChars="0" w:firstLine="0"/>
        <w:jc w:val="center"/>
        <w:rPr>
          <w:rFonts w:cs="Times New Roman"/>
          <w:sz w:val="21"/>
          <w:szCs w:val="24"/>
        </w:rPr>
      </w:pPr>
    </w:p>
    <w:p w:rsidR="006C5F9E" w:rsidRPr="006C5F9E" w:rsidRDefault="006C5F9E" w:rsidP="006C5F9E">
      <w:pPr>
        <w:spacing w:line="300" w:lineRule="auto"/>
        <w:ind w:firstLineChars="0" w:firstLine="0"/>
        <w:jc w:val="center"/>
        <w:rPr>
          <w:rFonts w:cs="Times New Roman"/>
          <w:sz w:val="21"/>
          <w:szCs w:val="24"/>
        </w:rPr>
      </w:pPr>
    </w:p>
    <w:p w:rsidR="006C5F9E" w:rsidRPr="006C5F9E" w:rsidRDefault="006C5F9E" w:rsidP="006C5F9E">
      <w:pPr>
        <w:spacing w:line="300" w:lineRule="auto"/>
        <w:ind w:firstLineChars="0" w:firstLine="0"/>
        <w:jc w:val="center"/>
        <w:rPr>
          <w:rFonts w:ascii="黑体" w:eastAsia="黑体" w:cs="Times New Roman"/>
          <w:sz w:val="21"/>
          <w:szCs w:val="24"/>
        </w:rPr>
      </w:pPr>
    </w:p>
    <w:tbl>
      <w:tblPr>
        <w:tblpPr w:leftFromText="180" w:rightFromText="180" w:vertAnchor="page" w:horzAnchor="margin" w:tblpXSpec="center" w:tblpY="232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6"/>
        <w:gridCol w:w="2963"/>
        <w:gridCol w:w="469"/>
        <w:gridCol w:w="1153"/>
        <w:gridCol w:w="1154"/>
        <w:gridCol w:w="1153"/>
        <w:gridCol w:w="1154"/>
        <w:gridCol w:w="1154"/>
      </w:tblGrid>
      <w:tr w:rsidR="006C5F9E" w:rsidRPr="006C5F9E" w:rsidTr="0030338E">
        <w:tc>
          <w:tcPr>
            <w:tcW w:w="576" w:type="dxa"/>
            <w:tcBorders>
              <w:top w:val="single" w:sz="4" w:space="0" w:color="auto"/>
              <w:left w:val="single" w:sz="4" w:space="0" w:color="auto"/>
              <w:bottom w:val="single" w:sz="4" w:space="0" w:color="auto"/>
              <w:right w:val="single" w:sz="4" w:space="0" w:color="auto"/>
            </w:tcBorders>
            <w:vAlign w:val="center"/>
          </w:tcPr>
          <w:p w:rsidR="006C5F9E" w:rsidRPr="006C5F9E" w:rsidRDefault="006C5F9E" w:rsidP="006C5F9E">
            <w:pPr>
              <w:spacing w:line="240" w:lineRule="auto"/>
              <w:ind w:firstLineChars="0" w:firstLine="0"/>
              <w:jc w:val="center"/>
              <w:rPr>
                <w:rFonts w:cs="Times New Roman"/>
                <w:kern w:val="0"/>
                <w:sz w:val="18"/>
                <w:szCs w:val="18"/>
              </w:rPr>
            </w:pPr>
            <w:r w:rsidRPr="006C5F9E">
              <w:rPr>
                <w:rFonts w:cs="Times New Roman"/>
                <w:kern w:val="0"/>
                <w:sz w:val="18"/>
                <w:szCs w:val="18"/>
              </w:rPr>
              <w:t>序号</w:t>
            </w:r>
          </w:p>
        </w:tc>
        <w:tc>
          <w:tcPr>
            <w:tcW w:w="2963" w:type="dxa"/>
            <w:tcBorders>
              <w:top w:val="single" w:sz="4" w:space="0" w:color="auto"/>
              <w:left w:val="single" w:sz="4" w:space="0" w:color="auto"/>
              <w:bottom w:val="single" w:sz="4" w:space="0" w:color="auto"/>
              <w:right w:val="single" w:sz="4" w:space="0" w:color="auto"/>
            </w:tcBorders>
            <w:vAlign w:val="center"/>
          </w:tcPr>
          <w:p w:rsidR="006C5F9E" w:rsidRPr="006C5F9E" w:rsidRDefault="006C5F9E" w:rsidP="006C5F9E">
            <w:pPr>
              <w:spacing w:line="240" w:lineRule="auto"/>
              <w:ind w:firstLineChars="0" w:firstLine="0"/>
              <w:jc w:val="center"/>
              <w:rPr>
                <w:rFonts w:cs="Times New Roman"/>
                <w:kern w:val="0"/>
                <w:sz w:val="18"/>
                <w:szCs w:val="18"/>
              </w:rPr>
            </w:pPr>
            <w:r w:rsidRPr="006C5F9E">
              <w:rPr>
                <w:rFonts w:cs="Times New Roman"/>
                <w:kern w:val="0"/>
                <w:sz w:val="18"/>
                <w:szCs w:val="18"/>
              </w:rPr>
              <w:t>来源</w:t>
            </w:r>
          </w:p>
        </w:tc>
        <w:tc>
          <w:tcPr>
            <w:tcW w:w="469" w:type="dxa"/>
            <w:tcBorders>
              <w:top w:val="single" w:sz="4" w:space="0" w:color="auto"/>
              <w:left w:val="single" w:sz="4" w:space="0" w:color="auto"/>
              <w:bottom w:val="single" w:sz="4" w:space="0" w:color="auto"/>
              <w:right w:val="single" w:sz="4" w:space="0" w:color="auto"/>
            </w:tcBorders>
            <w:vAlign w:val="center"/>
          </w:tcPr>
          <w:p w:rsidR="006C5F9E" w:rsidRPr="006C5F9E" w:rsidRDefault="006C5F9E" w:rsidP="006C5F9E">
            <w:pPr>
              <w:spacing w:line="240" w:lineRule="auto"/>
              <w:ind w:firstLineChars="0" w:firstLine="0"/>
              <w:jc w:val="center"/>
              <w:rPr>
                <w:rFonts w:cs="Times New Roman"/>
                <w:kern w:val="0"/>
                <w:sz w:val="18"/>
                <w:szCs w:val="18"/>
              </w:rPr>
            </w:pPr>
            <w:r w:rsidRPr="006C5F9E">
              <w:rPr>
                <w:rFonts w:cs="Times New Roman"/>
                <w:kern w:val="0"/>
                <w:sz w:val="18"/>
                <w:szCs w:val="18"/>
              </w:rPr>
              <w:t>符号</w:t>
            </w:r>
          </w:p>
        </w:tc>
        <w:tc>
          <w:tcPr>
            <w:tcW w:w="1153" w:type="dxa"/>
            <w:tcBorders>
              <w:top w:val="single" w:sz="4" w:space="0" w:color="auto"/>
              <w:left w:val="single" w:sz="4" w:space="0" w:color="auto"/>
              <w:bottom w:val="single" w:sz="4" w:space="0" w:color="auto"/>
              <w:right w:val="single" w:sz="4" w:space="0" w:color="auto"/>
            </w:tcBorders>
            <w:vAlign w:val="center"/>
          </w:tcPr>
          <w:p w:rsidR="006C5F9E" w:rsidRPr="006C5F9E" w:rsidRDefault="006C5F9E" w:rsidP="006C5F9E">
            <w:pPr>
              <w:spacing w:line="240" w:lineRule="auto"/>
              <w:ind w:firstLineChars="0" w:firstLine="0"/>
              <w:jc w:val="center"/>
              <w:rPr>
                <w:rFonts w:cs="Times New Roman"/>
                <w:kern w:val="0"/>
                <w:sz w:val="18"/>
                <w:szCs w:val="18"/>
              </w:rPr>
            </w:pPr>
            <w:r w:rsidRPr="006C5F9E">
              <w:rPr>
                <w:rFonts w:cs="Times New Roman"/>
                <w:kern w:val="0"/>
                <w:sz w:val="18"/>
                <w:szCs w:val="18"/>
              </w:rPr>
              <w:t>8 kHz</w:t>
            </w:r>
          </w:p>
        </w:tc>
        <w:tc>
          <w:tcPr>
            <w:tcW w:w="1154" w:type="dxa"/>
            <w:tcBorders>
              <w:top w:val="single" w:sz="4" w:space="0" w:color="auto"/>
              <w:left w:val="single" w:sz="4" w:space="0" w:color="auto"/>
              <w:bottom w:val="single" w:sz="4" w:space="0" w:color="auto"/>
              <w:right w:val="single" w:sz="4" w:space="0" w:color="auto"/>
            </w:tcBorders>
            <w:vAlign w:val="center"/>
          </w:tcPr>
          <w:p w:rsidR="006C5F9E" w:rsidRPr="006C5F9E" w:rsidRDefault="006C5F9E" w:rsidP="006C5F9E">
            <w:pPr>
              <w:spacing w:line="240" w:lineRule="auto"/>
              <w:ind w:firstLineChars="0" w:firstLine="0"/>
              <w:jc w:val="center"/>
              <w:rPr>
                <w:rFonts w:cs="Times New Roman"/>
                <w:kern w:val="0"/>
                <w:sz w:val="18"/>
                <w:szCs w:val="18"/>
              </w:rPr>
            </w:pPr>
            <w:r w:rsidRPr="006C5F9E">
              <w:rPr>
                <w:rFonts w:cs="Times New Roman"/>
                <w:kern w:val="0"/>
                <w:sz w:val="18"/>
                <w:szCs w:val="18"/>
              </w:rPr>
              <w:t>10 kHz</w:t>
            </w:r>
          </w:p>
        </w:tc>
        <w:tc>
          <w:tcPr>
            <w:tcW w:w="1153" w:type="dxa"/>
            <w:tcBorders>
              <w:top w:val="single" w:sz="4" w:space="0" w:color="auto"/>
              <w:left w:val="single" w:sz="4" w:space="0" w:color="auto"/>
              <w:bottom w:val="single" w:sz="4" w:space="0" w:color="auto"/>
              <w:right w:val="single" w:sz="4" w:space="0" w:color="auto"/>
            </w:tcBorders>
            <w:vAlign w:val="center"/>
          </w:tcPr>
          <w:p w:rsidR="006C5F9E" w:rsidRPr="006C5F9E" w:rsidRDefault="006C5F9E" w:rsidP="006C5F9E">
            <w:pPr>
              <w:spacing w:line="240" w:lineRule="auto"/>
              <w:ind w:firstLineChars="0" w:firstLine="0"/>
              <w:jc w:val="center"/>
              <w:rPr>
                <w:rFonts w:cs="Times New Roman"/>
                <w:kern w:val="0"/>
                <w:sz w:val="18"/>
                <w:szCs w:val="18"/>
              </w:rPr>
            </w:pPr>
            <w:r w:rsidRPr="006C5F9E">
              <w:rPr>
                <w:rFonts w:cs="Times New Roman"/>
                <w:kern w:val="0"/>
                <w:sz w:val="18"/>
                <w:szCs w:val="18"/>
              </w:rPr>
              <w:t>12.5 kHz</w:t>
            </w:r>
          </w:p>
        </w:tc>
        <w:tc>
          <w:tcPr>
            <w:tcW w:w="1154" w:type="dxa"/>
            <w:tcBorders>
              <w:top w:val="single" w:sz="4" w:space="0" w:color="auto"/>
              <w:left w:val="single" w:sz="4" w:space="0" w:color="auto"/>
              <w:bottom w:val="single" w:sz="4" w:space="0" w:color="auto"/>
              <w:right w:val="single" w:sz="4" w:space="0" w:color="auto"/>
            </w:tcBorders>
            <w:vAlign w:val="center"/>
          </w:tcPr>
          <w:p w:rsidR="006C5F9E" w:rsidRPr="006C5F9E" w:rsidRDefault="006C5F9E" w:rsidP="006C5F9E">
            <w:pPr>
              <w:spacing w:line="240" w:lineRule="auto"/>
              <w:ind w:firstLineChars="0" w:firstLine="0"/>
              <w:jc w:val="center"/>
              <w:rPr>
                <w:rFonts w:cs="Times New Roman"/>
                <w:kern w:val="0"/>
                <w:sz w:val="18"/>
                <w:szCs w:val="18"/>
              </w:rPr>
            </w:pPr>
            <w:r w:rsidRPr="006C5F9E">
              <w:rPr>
                <w:rFonts w:cs="Times New Roman"/>
                <w:kern w:val="0"/>
                <w:sz w:val="18"/>
                <w:szCs w:val="18"/>
              </w:rPr>
              <w:t>16 kHz</w:t>
            </w:r>
          </w:p>
        </w:tc>
        <w:tc>
          <w:tcPr>
            <w:tcW w:w="1154" w:type="dxa"/>
            <w:tcBorders>
              <w:top w:val="single" w:sz="4" w:space="0" w:color="auto"/>
              <w:left w:val="single" w:sz="4" w:space="0" w:color="auto"/>
              <w:bottom w:val="single" w:sz="4" w:space="0" w:color="auto"/>
              <w:right w:val="single" w:sz="4" w:space="0" w:color="auto"/>
            </w:tcBorders>
            <w:vAlign w:val="center"/>
          </w:tcPr>
          <w:p w:rsidR="006C5F9E" w:rsidRPr="006C5F9E" w:rsidRDefault="006C5F9E" w:rsidP="00C1118D">
            <w:pPr>
              <w:spacing w:line="240" w:lineRule="auto"/>
              <w:ind w:firstLineChars="0" w:firstLine="0"/>
              <w:jc w:val="center"/>
              <w:rPr>
                <w:rFonts w:cs="Times New Roman"/>
                <w:kern w:val="0"/>
                <w:sz w:val="18"/>
                <w:szCs w:val="18"/>
              </w:rPr>
            </w:pPr>
            <w:r w:rsidRPr="006C5F9E">
              <w:rPr>
                <w:rFonts w:cs="Times New Roman"/>
                <w:kern w:val="0"/>
                <w:sz w:val="18"/>
                <w:szCs w:val="18"/>
              </w:rPr>
              <w:t>20 kHz</w:t>
            </w:r>
          </w:p>
        </w:tc>
      </w:tr>
      <w:tr w:rsidR="00A07C2A" w:rsidRPr="006C5F9E" w:rsidTr="0030338E">
        <w:tc>
          <w:tcPr>
            <w:tcW w:w="576" w:type="dxa"/>
            <w:tcBorders>
              <w:top w:val="single" w:sz="4" w:space="0" w:color="auto"/>
              <w:left w:val="single" w:sz="4" w:space="0" w:color="auto"/>
              <w:bottom w:val="single" w:sz="4" w:space="0" w:color="auto"/>
              <w:right w:val="single" w:sz="4" w:space="0" w:color="auto"/>
            </w:tcBorders>
            <w:vAlign w:val="center"/>
          </w:tcPr>
          <w:p w:rsidR="00A07C2A" w:rsidRPr="006C5F9E" w:rsidRDefault="00A07C2A" w:rsidP="00A07C2A">
            <w:pPr>
              <w:spacing w:line="300" w:lineRule="auto"/>
              <w:ind w:firstLineChars="0" w:firstLine="0"/>
              <w:jc w:val="center"/>
              <w:rPr>
                <w:rFonts w:cs="Times New Roman"/>
                <w:sz w:val="18"/>
                <w:szCs w:val="18"/>
              </w:rPr>
            </w:pPr>
            <w:r w:rsidRPr="006C5F9E">
              <w:rPr>
                <w:rFonts w:cs="Times New Roman"/>
                <w:sz w:val="18"/>
                <w:szCs w:val="18"/>
              </w:rPr>
              <w:t>1</w:t>
            </w:r>
          </w:p>
        </w:tc>
        <w:tc>
          <w:tcPr>
            <w:tcW w:w="2963" w:type="dxa"/>
            <w:tcBorders>
              <w:top w:val="single" w:sz="4" w:space="0" w:color="auto"/>
              <w:left w:val="single" w:sz="4" w:space="0" w:color="auto"/>
              <w:bottom w:val="single" w:sz="4" w:space="0" w:color="auto"/>
              <w:right w:val="single" w:sz="4" w:space="0" w:color="auto"/>
            </w:tcBorders>
            <w:vAlign w:val="center"/>
          </w:tcPr>
          <w:p w:rsidR="00A07C2A" w:rsidRPr="006C5F9E" w:rsidRDefault="00A07C2A" w:rsidP="00A07C2A">
            <w:pPr>
              <w:spacing w:line="300" w:lineRule="auto"/>
              <w:ind w:firstLineChars="0" w:firstLine="0"/>
              <w:jc w:val="center"/>
              <w:rPr>
                <w:rFonts w:cs="Times New Roman"/>
                <w:sz w:val="18"/>
                <w:szCs w:val="18"/>
              </w:rPr>
            </w:pPr>
            <w:r w:rsidRPr="006C5F9E">
              <w:rPr>
                <w:rFonts w:cs="Times New Roman"/>
                <w:sz w:val="18"/>
                <w:szCs w:val="18"/>
              </w:rPr>
              <w:t>重复性</w:t>
            </w:r>
          </w:p>
        </w:tc>
        <w:tc>
          <w:tcPr>
            <w:tcW w:w="469" w:type="dxa"/>
            <w:tcBorders>
              <w:top w:val="single" w:sz="4" w:space="0" w:color="auto"/>
              <w:left w:val="single" w:sz="4" w:space="0" w:color="auto"/>
              <w:bottom w:val="single" w:sz="4" w:space="0" w:color="auto"/>
              <w:right w:val="single" w:sz="4" w:space="0" w:color="auto"/>
            </w:tcBorders>
            <w:vAlign w:val="center"/>
          </w:tcPr>
          <w:p w:rsidR="00A07C2A" w:rsidRPr="006C5F9E" w:rsidRDefault="00A07C2A" w:rsidP="00A07C2A">
            <w:pPr>
              <w:spacing w:line="300" w:lineRule="auto"/>
              <w:ind w:firstLineChars="0" w:firstLine="0"/>
              <w:jc w:val="center"/>
              <w:rPr>
                <w:rFonts w:cs="Times New Roman"/>
                <w:sz w:val="18"/>
                <w:szCs w:val="18"/>
              </w:rPr>
            </w:pPr>
            <w:r w:rsidRPr="006C5F9E">
              <w:rPr>
                <w:rFonts w:cs="Times New Roman"/>
                <w:i/>
                <w:sz w:val="18"/>
                <w:szCs w:val="18"/>
              </w:rPr>
              <w:t>u</w:t>
            </w:r>
            <w:r>
              <w:rPr>
                <w:rFonts w:cs="Times New Roman"/>
                <w:sz w:val="18"/>
                <w:szCs w:val="18"/>
                <w:vertAlign w:val="subscript"/>
              </w:rPr>
              <w:t>1</w:t>
            </w:r>
          </w:p>
        </w:tc>
        <w:tc>
          <w:tcPr>
            <w:tcW w:w="1153" w:type="dxa"/>
            <w:tcBorders>
              <w:top w:val="single" w:sz="4" w:space="0" w:color="auto"/>
              <w:left w:val="single" w:sz="4" w:space="0" w:color="auto"/>
              <w:bottom w:val="single" w:sz="4" w:space="0" w:color="auto"/>
              <w:right w:val="single" w:sz="4" w:space="0" w:color="auto"/>
            </w:tcBorders>
            <w:vAlign w:val="center"/>
          </w:tcPr>
          <w:p w:rsidR="00A07C2A" w:rsidRPr="00947086" w:rsidRDefault="00A07C2A" w:rsidP="00C1118D">
            <w:pPr>
              <w:ind w:firstLineChars="161" w:firstLine="290"/>
              <w:rPr>
                <w:rFonts w:cs="Times New Roman"/>
                <w:sz w:val="18"/>
                <w:szCs w:val="18"/>
              </w:rPr>
            </w:pPr>
            <w:r w:rsidRPr="00947086">
              <w:rPr>
                <w:rFonts w:cs="Times New Roman"/>
                <w:sz w:val="18"/>
                <w:szCs w:val="18"/>
              </w:rPr>
              <w:t>0.0</w:t>
            </w:r>
            <w:r w:rsidR="008D2C1D">
              <w:rPr>
                <w:rFonts w:cs="Times New Roman"/>
                <w:sz w:val="18"/>
                <w:szCs w:val="18"/>
              </w:rPr>
              <w:t>09</w:t>
            </w:r>
          </w:p>
        </w:tc>
        <w:tc>
          <w:tcPr>
            <w:tcW w:w="1154" w:type="dxa"/>
            <w:tcBorders>
              <w:top w:val="single" w:sz="4" w:space="0" w:color="auto"/>
              <w:left w:val="single" w:sz="4" w:space="0" w:color="auto"/>
              <w:bottom w:val="single" w:sz="4" w:space="0" w:color="auto"/>
              <w:right w:val="single" w:sz="4" w:space="0" w:color="auto"/>
            </w:tcBorders>
            <w:vAlign w:val="center"/>
          </w:tcPr>
          <w:p w:rsidR="00A07C2A" w:rsidRPr="00947086" w:rsidRDefault="00A07C2A" w:rsidP="00C1118D">
            <w:pPr>
              <w:ind w:firstLineChars="161" w:firstLine="290"/>
              <w:rPr>
                <w:rFonts w:cs="Times New Roman"/>
                <w:sz w:val="18"/>
                <w:szCs w:val="18"/>
              </w:rPr>
            </w:pPr>
            <w:r w:rsidRPr="00947086">
              <w:rPr>
                <w:rFonts w:cs="Times New Roman"/>
                <w:sz w:val="18"/>
                <w:szCs w:val="18"/>
              </w:rPr>
              <w:t>0.01</w:t>
            </w:r>
            <w:r w:rsidR="008D2C1D">
              <w:rPr>
                <w:rFonts w:cs="Times New Roman"/>
                <w:sz w:val="18"/>
                <w:szCs w:val="18"/>
              </w:rPr>
              <w:t>8</w:t>
            </w:r>
          </w:p>
        </w:tc>
        <w:tc>
          <w:tcPr>
            <w:tcW w:w="1153" w:type="dxa"/>
            <w:tcBorders>
              <w:top w:val="single" w:sz="4" w:space="0" w:color="auto"/>
              <w:left w:val="single" w:sz="4" w:space="0" w:color="auto"/>
              <w:bottom w:val="single" w:sz="4" w:space="0" w:color="auto"/>
              <w:right w:val="single" w:sz="4" w:space="0" w:color="auto"/>
            </w:tcBorders>
            <w:vAlign w:val="center"/>
          </w:tcPr>
          <w:p w:rsidR="00A07C2A" w:rsidRPr="00947086" w:rsidRDefault="00A07C2A" w:rsidP="00C1118D">
            <w:pPr>
              <w:ind w:firstLineChars="161" w:firstLine="290"/>
              <w:rPr>
                <w:rFonts w:cs="Times New Roman"/>
                <w:sz w:val="18"/>
                <w:szCs w:val="18"/>
              </w:rPr>
            </w:pPr>
            <w:r w:rsidRPr="00947086">
              <w:rPr>
                <w:rFonts w:cs="Times New Roman"/>
                <w:sz w:val="18"/>
                <w:szCs w:val="18"/>
              </w:rPr>
              <w:t>0.01</w:t>
            </w:r>
            <w:r w:rsidR="008D2C1D">
              <w:rPr>
                <w:rFonts w:cs="Times New Roman"/>
                <w:sz w:val="18"/>
                <w:szCs w:val="18"/>
              </w:rPr>
              <w:t>4</w:t>
            </w:r>
          </w:p>
        </w:tc>
        <w:tc>
          <w:tcPr>
            <w:tcW w:w="1154" w:type="dxa"/>
            <w:tcBorders>
              <w:top w:val="single" w:sz="4" w:space="0" w:color="auto"/>
              <w:left w:val="single" w:sz="4" w:space="0" w:color="auto"/>
              <w:bottom w:val="single" w:sz="4" w:space="0" w:color="auto"/>
              <w:right w:val="single" w:sz="4" w:space="0" w:color="auto"/>
            </w:tcBorders>
            <w:vAlign w:val="center"/>
          </w:tcPr>
          <w:p w:rsidR="00A07C2A" w:rsidRPr="00947086" w:rsidRDefault="00A07C2A" w:rsidP="00C1118D">
            <w:pPr>
              <w:ind w:firstLineChars="161" w:firstLine="290"/>
              <w:rPr>
                <w:rFonts w:cs="Times New Roman"/>
                <w:sz w:val="18"/>
                <w:szCs w:val="18"/>
              </w:rPr>
            </w:pPr>
            <w:r w:rsidRPr="00947086">
              <w:rPr>
                <w:rFonts w:cs="Times New Roman"/>
                <w:sz w:val="18"/>
                <w:szCs w:val="18"/>
              </w:rPr>
              <w:t>0.02</w:t>
            </w:r>
            <w:r w:rsidR="008D2C1D">
              <w:rPr>
                <w:rFonts w:cs="Times New Roman"/>
                <w:sz w:val="18"/>
                <w:szCs w:val="18"/>
              </w:rPr>
              <w:t>5</w:t>
            </w:r>
          </w:p>
        </w:tc>
        <w:tc>
          <w:tcPr>
            <w:tcW w:w="1154" w:type="dxa"/>
            <w:tcBorders>
              <w:top w:val="single" w:sz="4" w:space="0" w:color="auto"/>
              <w:left w:val="single" w:sz="4" w:space="0" w:color="auto"/>
              <w:bottom w:val="single" w:sz="4" w:space="0" w:color="auto"/>
              <w:right w:val="single" w:sz="4" w:space="0" w:color="auto"/>
            </w:tcBorders>
            <w:vAlign w:val="center"/>
          </w:tcPr>
          <w:p w:rsidR="00A07C2A" w:rsidRPr="00947086" w:rsidRDefault="00A07C2A" w:rsidP="00C1118D">
            <w:pPr>
              <w:ind w:firstLineChars="0" w:firstLine="0"/>
              <w:jc w:val="center"/>
              <w:rPr>
                <w:rFonts w:cs="Times New Roman"/>
                <w:sz w:val="18"/>
                <w:szCs w:val="18"/>
              </w:rPr>
            </w:pPr>
            <w:r w:rsidRPr="00947086">
              <w:rPr>
                <w:rFonts w:cs="Times New Roman"/>
                <w:sz w:val="18"/>
                <w:szCs w:val="18"/>
              </w:rPr>
              <w:t>0.03</w:t>
            </w:r>
            <w:r w:rsidR="008D2C1D">
              <w:rPr>
                <w:rFonts w:cs="Times New Roman"/>
                <w:sz w:val="18"/>
                <w:szCs w:val="18"/>
              </w:rPr>
              <w:t>3</w:t>
            </w:r>
          </w:p>
        </w:tc>
      </w:tr>
      <w:tr w:rsidR="00A07C2A" w:rsidRPr="006C5F9E" w:rsidTr="0030338E">
        <w:tc>
          <w:tcPr>
            <w:tcW w:w="576" w:type="dxa"/>
            <w:tcBorders>
              <w:top w:val="single" w:sz="4" w:space="0" w:color="auto"/>
              <w:left w:val="single" w:sz="4" w:space="0" w:color="auto"/>
              <w:bottom w:val="single" w:sz="4" w:space="0" w:color="auto"/>
              <w:right w:val="single" w:sz="4" w:space="0" w:color="auto"/>
            </w:tcBorders>
            <w:vAlign w:val="center"/>
          </w:tcPr>
          <w:p w:rsidR="00A07C2A" w:rsidRDefault="00A07C2A" w:rsidP="00A07C2A">
            <w:pPr>
              <w:spacing w:line="300" w:lineRule="auto"/>
              <w:ind w:firstLineChars="0" w:firstLine="0"/>
              <w:jc w:val="center"/>
              <w:rPr>
                <w:rFonts w:cs="Times New Roman"/>
                <w:sz w:val="18"/>
                <w:szCs w:val="18"/>
              </w:rPr>
            </w:pPr>
            <w:r>
              <w:rPr>
                <w:rFonts w:cs="Times New Roman" w:hint="eastAsia"/>
                <w:sz w:val="18"/>
                <w:szCs w:val="18"/>
              </w:rPr>
              <w:t>2</w:t>
            </w:r>
          </w:p>
        </w:tc>
        <w:tc>
          <w:tcPr>
            <w:tcW w:w="2963" w:type="dxa"/>
            <w:tcBorders>
              <w:top w:val="single" w:sz="4" w:space="0" w:color="auto"/>
              <w:left w:val="single" w:sz="4" w:space="0" w:color="auto"/>
              <w:bottom w:val="single" w:sz="4" w:space="0" w:color="auto"/>
              <w:right w:val="single" w:sz="4" w:space="0" w:color="auto"/>
            </w:tcBorders>
            <w:vAlign w:val="center"/>
          </w:tcPr>
          <w:p w:rsidR="00A07C2A" w:rsidRPr="006C5F9E" w:rsidRDefault="00A07C2A" w:rsidP="00A07C2A">
            <w:pPr>
              <w:spacing w:line="300" w:lineRule="auto"/>
              <w:ind w:firstLineChars="0" w:firstLine="0"/>
              <w:jc w:val="center"/>
              <w:rPr>
                <w:rFonts w:cs="Times New Roman"/>
                <w:sz w:val="18"/>
                <w:szCs w:val="18"/>
              </w:rPr>
            </w:pPr>
            <w:r>
              <w:rPr>
                <w:rFonts w:cs="Times New Roman" w:hint="eastAsia"/>
                <w:sz w:val="18"/>
                <w:szCs w:val="18"/>
              </w:rPr>
              <w:t>参考点</w:t>
            </w:r>
          </w:p>
        </w:tc>
        <w:tc>
          <w:tcPr>
            <w:tcW w:w="469" w:type="dxa"/>
            <w:tcBorders>
              <w:top w:val="single" w:sz="4" w:space="0" w:color="auto"/>
              <w:left w:val="single" w:sz="4" w:space="0" w:color="auto"/>
              <w:bottom w:val="single" w:sz="4" w:space="0" w:color="auto"/>
              <w:right w:val="single" w:sz="4" w:space="0" w:color="auto"/>
            </w:tcBorders>
            <w:vAlign w:val="center"/>
          </w:tcPr>
          <w:p w:rsidR="00A07C2A" w:rsidRPr="006C5F9E" w:rsidRDefault="00A07C2A" w:rsidP="00A07C2A">
            <w:pPr>
              <w:spacing w:line="300" w:lineRule="auto"/>
              <w:ind w:firstLineChars="0" w:firstLine="0"/>
              <w:jc w:val="center"/>
              <w:rPr>
                <w:rFonts w:cs="Times New Roman"/>
                <w:sz w:val="18"/>
                <w:szCs w:val="18"/>
              </w:rPr>
            </w:pPr>
            <w:r w:rsidRPr="006C5F9E">
              <w:rPr>
                <w:rFonts w:cs="Times New Roman"/>
                <w:i/>
                <w:sz w:val="18"/>
                <w:szCs w:val="18"/>
              </w:rPr>
              <w:t>u</w:t>
            </w:r>
            <w:r w:rsidRPr="006C5F9E">
              <w:rPr>
                <w:rFonts w:cs="Times New Roman"/>
                <w:sz w:val="18"/>
                <w:szCs w:val="18"/>
                <w:vertAlign w:val="subscript"/>
              </w:rPr>
              <w:t>2</w:t>
            </w:r>
          </w:p>
        </w:tc>
        <w:tc>
          <w:tcPr>
            <w:tcW w:w="1153" w:type="dxa"/>
            <w:tcBorders>
              <w:top w:val="single" w:sz="4" w:space="0" w:color="auto"/>
              <w:left w:val="single" w:sz="4" w:space="0" w:color="auto"/>
              <w:bottom w:val="single" w:sz="4" w:space="0" w:color="auto"/>
              <w:right w:val="single" w:sz="4" w:space="0" w:color="auto"/>
            </w:tcBorders>
            <w:vAlign w:val="center"/>
          </w:tcPr>
          <w:p w:rsidR="00A07C2A" w:rsidRPr="002545EB" w:rsidRDefault="00A07C2A" w:rsidP="00C1118D">
            <w:pPr>
              <w:ind w:firstLineChars="161" w:firstLine="290"/>
              <w:rPr>
                <w:rFonts w:cs="Times New Roman"/>
                <w:sz w:val="18"/>
                <w:szCs w:val="18"/>
              </w:rPr>
            </w:pPr>
            <w:r>
              <w:rPr>
                <w:rFonts w:cs="Times New Roman" w:hint="eastAsia"/>
                <w:sz w:val="18"/>
                <w:szCs w:val="18"/>
              </w:rPr>
              <w:t>0</w:t>
            </w:r>
            <w:r>
              <w:rPr>
                <w:rFonts w:cs="Times New Roman"/>
                <w:sz w:val="18"/>
                <w:szCs w:val="18"/>
              </w:rPr>
              <w:t>.064</w:t>
            </w:r>
          </w:p>
        </w:tc>
        <w:tc>
          <w:tcPr>
            <w:tcW w:w="1154" w:type="dxa"/>
            <w:tcBorders>
              <w:top w:val="single" w:sz="4" w:space="0" w:color="auto"/>
              <w:left w:val="single" w:sz="4" w:space="0" w:color="auto"/>
              <w:bottom w:val="single" w:sz="4" w:space="0" w:color="auto"/>
              <w:right w:val="single" w:sz="4" w:space="0" w:color="auto"/>
            </w:tcBorders>
            <w:vAlign w:val="center"/>
          </w:tcPr>
          <w:p w:rsidR="00A07C2A" w:rsidRPr="002545EB" w:rsidRDefault="00A07C2A" w:rsidP="00C1118D">
            <w:pPr>
              <w:ind w:firstLineChars="161" w:firstLine="290"/>
              <w:rPr>
                <w:rFonts w:cs="Times New Roman"/>
                <w:sz w:val="18"/>
                <w:szCs w:val="18"/>
              </w:rPr>
            </w:pPr>
            <w:r>
              <w:rPr>
                <w:rFonts w:cs="Times New Roman" w:hint="eastAsia"/>
                <w:sz w:val="18"/>
                <w:szCs w:val="18"/>
              </w:rPr>
              <w:t>0</w:t>
            </w:r>
            <w:r>
              <w:rPr>
                <w:rFonts w:cs="Times New Roman"/>
                <w:sz w:val="18"/>
                <w:szCs w:val="18"/>
              </w:rPr>
              <w:t>.064</w:t>
            </w:r>
          </w:p>
        </w:tc>
        <w:tc>
          <w:tcPr>
            <w:tcW w:w="1153" w:type="dxa"/>
            <w:tcBorders>
              <w:top w:val="single" w:sz="4" w:space="0" w:color="auto"/>
              <w:left w:val="single" w:sz="4" w:space="0" w:color="auto"/>
              <w:bottom w:val="single" w:sz="4" w:space="0" w:color="auto"/>
              <w:right w:val="single" w:sz="4" w:space="0" w:color="auto"/>
            </w:tcBorders>
            <w:vAlign w:val="center"/>
          </w:tcPr>
          <w:p w:rsidR="00A07C2A" w:rsidRPr="002545EB" w:rsidRDefault="00A07C2A" w:rsidP="00C1118D">
            <w:pPr>
              <w:ind w:firstLineChars="161" w:firstLine="290"/>
              <w:rPr>
                <w:rFonts w:cs="Times New Roman"/>
                <w:sz w:val="18"/>
                <w:szCs w:val="18"/>
              </w:rPr>
            </w:pPr>
            <w:r>
              <w:rPr>
                <w:rFonts w:cs="Times New Roman" w:hint="eastAsia"/>
                <w:sz w:val="18"/>
                <w:szCs w:val="18"/>
              </w:rPr>
              <w:t>0</w:t>
            </w:r>
            <w:r>
              <w:rPr>
                <w:rFonts w:cs="Times New Roman"/>
                <w:sz w:val="18"/>
                <w:szCs w:val="18"/>
              </w:rPr>
              <w:t>.064</w:t>
            </w:r>
          </w:p>
        </w:tc>
        <w:tc>
          <w:tcPr>
            <w:tcW w:w="1154" w:type="dxa"/>
            <w:tcBorders>
              <w:top w:val="single" w:sz="4" w:space="0" w:color="auto"/>
              <w:left w:val="single" w:sz="4" w:space="0" w:color="auto"/>
              <w:bottom w:val="single" w:sz="4" w:space="0" w:color="auto"/>
              <w:right w:val="single" w:sz="4" w:space="0" w:color="auto"/>
            </w:tcBorders>
            <w:vAlign w:val="center"/>
          </w:tcPr>
          <w:p w:rsidR="00A07C2A" w:rsidRPr="002545EB" w:rsidRDefault="00A07C2A" w:rsidP="00C1118D">
            <w:pPr>
              <w:ind w:firstLineChars="161" w:firstLine="290"/>
              <w:rPr>
                <w:rFonts w:cs="Times New Roman"/>
                <w:sz w:val="18"/>
                <w:szCs w:val="18"/>
              </w:rPr>
            </w:pPr>
            <w:r>
              <w:rPr>
                <w:rFonts w:cs="Times New Roman" w:hint="eastAsia"/>
                <w:sz w:val="18"/>
                <w:szCs w:val="18"/>
              </w:rPr>
              <w:t>0</w:t>
            </w:r>
            <w:r>
              <w:rPr>
                <w:rFonts w:cs="Times New Roman"/>
                <w:sz w:val="18"/>
                <w:szCs w:val="18"/>
              </w:rPr>
              <w:t>.064</w:t>
            </w:r>
          </w:p>
        </w:tc>
        <w:tc>
          <w:tcPr>
            <w:tcW w:w="1154" w:type="dxa"/>
            <w:tcBorders>
              <w:top w:val="single" w:sz="4" w:space="0" w:color="auto"/>
              <w:left w:val="single" w:sz="4" w:space="0" w:color="auto"/>
              <w:bottom w:val="single" w:sz="4" w:space="0" w:color="auto"/>
              <w:right w:val="single" w:sz="4" w:space="0" w:color="auto"/>
            </w:tcBorders>
            <w:vAlign w:val="center"/>
          </w:tcPr>
          <w:p w:rsidR="00A07C2A" w:rsidRPr="0030338E" w:rsidRDefault="00A07C2A" w:rsidP="00C1118D">
            <w:pPr>
              <w:ind w:firstLineChars="0" w:firstLine="0"/>
              <w:jc w:val="center"/>
              <w:rPr>
                <w:rFonts w:cs="Times New Roman"/>
                <w:sz w:val="18"/>
                <w:szCs w:val="18"/>
              </w:rPr>
            </w:pPr>
            <w:r>
              <w:rPr>
                <w:rFonts w:cs="Times New Roman" w:hint="eastAsia"/>
                <w:sz w:val="18"/>
                <w:szCs w:val="18"/>
              </w:rPr>
              <w:t>0</w:t>
            </w:r>
            <w:r>
              <w:rPr>
                <w:rFonts w:cs="Times New Roman"/>
                <w:sz w:val="18"/>
                <w:szCs w:val="18"/>
              </w:rPr>
              <w:t>.064</w:t>
            </w:r>
          </w:p>
        </w:tc>
      </w:tr>
      <w:tr w:rsidR="00A07C2A" w:rsidRPr="006C5F9E" w:rsidTr="0030338E">
        <w:tc>
          <w:tcPr>
            <w:tcW w:w="576" w:type="dxa"/>
            <w:tcBorders>
              <w:top w:val="single" w:sz="4" w:space="0" w:color="auto"/>
              <w:left w:val="single" w:sz="4" w:space="0" w:color="auto"/>
              <w:bottom w:val="single" w:sz="4" w:space="0" w:color="auto"/>
              <w:right w:val="single" w:sz="4" w:space="0" w:color="auto"/>
            </w:tcBorders>
            <w:vAlign w:val="center"/>
          </w:tcPr>
          <w:p w:rsidR="00A07C2A" w:rsidRPr="006C5F9E" w:rsidRDefault="00A07C2A" w:rsidP="00A07C2A">
            <w:pPr>
              <w:spacing w:line="300" w:lineRule="auto"/>
              <w:ind w:firstLineChars="0" w:firstLine="0"/>
              <w:jc w:val="center"/>
              <w:rPr>
                <w:rFonts w:cs="Times New Roman"/>
                <w:sz w:val="18"/>
                <w:szCs w:val="18"/>
              </w:rPr>
            </w:pPr>
            <w:r>
              <w:rPr>
                <w:rFonts w:cs="Times New Roman" w:hint="eastAsia"/>
                <w:sz w:val="18"/>
                <w:szCs w:val="18"/>
              </w:rPr>
              <w:t>3</w:t>
            </w:r>
          </w:p>
        </w:tc>
        <w:tc>
          <w:tcPr>
            <w:tcW w:w="2963" w:type="dxa"/>
            <w:tcBorders>
              <w:top w:val="single" w:sz="4" w:space="0" w:color="auto"/>
              <w:left w:val="single" w:sz="4" w:space="0" w:color="auto"/>
              <w:bottom w:val="single" w:sz="4" w:space="0" w:color="auto"/>
              <w:right w:val="single" w:sz="4" w:space="0" w:color="auto"/>
            </w:tcBorders>
            <w:vAlign w:val="center"/>
          </w:tcPr>
          <w:p w:rsidR="00A07C2A" w:rsidRPr="006C5F9E" w:rsidRDefault="00A07C2A" w:rsidP="00A07C2A">
            <w:pPr>
              <w:spacing w:line="300" w:lineRule="auto"/>
              <w:ind w:firstLineChars="0" w:firstLine="0"/>
              <w:jc w:val="center"/>
              <w:rPr>
                <w:rFonts w:cs="Times New Roman"/>
                <w:sz w:val="18"/>
                <w:szCs w:val="18"/>
              </w:rPr>
            </w:pPr>
            <w:r w:rsidRPr="006C5F9E">
              <w:rPr>
                <w:rFonts w:cs="Times New Roman"/>
                <w:sz w:val="18"/>
                <w:szCs w:val="18"/>
              </w:rPr>
              <w:t>电压</w:t>
            </w:r>
            <w:r w:rsidRPr="006C5F9E">
              <w:rPr>
                <w:rFonts w:cs="Times New Roman"/>
                <w:sz w:val="18"/>
                <w:szCs w:val="18"/>
              </w:rPr>
              <w:t>—</w:t>
            </w:r>
            <w:r w:rsidRPr="006C5F9E">
              <w:rPr>
                <w:rFonts w:cs="Times New Roman"/>
                <w:sz w:val="18"/>
                <w:szCs w:val="18"/>
              </w:rPr>
              <w:t>声压转换</w:t>
            </w:r>
          </w:p>
        </w:tc>
        <w:tc>
          <w:tcPr>
            <w:tcW w:w="469" w:type="dxa"/>
            <w:tcBorders>
              <w:top w:val="single" w:sz="4" w:space="0" w:color="auto"/>
              <w:left w:val="single" w:sz="4" w:space="0" w:color="auto"/>
              <w:bottom w:val="single" w:sz="4" w:space="0" w:color="auto"/>
              <w:right w:val="single" w:sz="4" w:space="0" w:color="auto"/>
            </w:tcBorders>
            <w:vAlign w:val="center"/>
          </w:tcPr>
          <w:p w:rsidR="00A07C2A" w:rsidRPr="006C5F9E" w:rsidRDefault="00A07C2A" w:rsidP="00A07C2A">
            <w:pPr>
              <w:spacing w:line="300" w:lineRule="auto"/>
              <w:ind w:firstLineChars="0" w:firstLine="0"/>
              <w:jc w:val="center"/>
              <w:rPr>
                <w:rFonts w:cs="Times New Roman"/>
                <w:i/>
                <w:sz w:val="18"/>
                <w:szCs w:val="18"/>
              </w:rPr>
            </w:pPr>
            <w:r w:rsidRPr="006C5F9E">
              <w:rPr>
                <w:rFonts w:cs="Times New Roman"/>
                <w:i/>
                <w:sz w:val="18"/>
                <w:szCs w:val="18"/>
              </w:rPr>
              <w:t>u</w:t>
            </w:r>
            <w:r w:rsidRPr="006C5F9E">
              <w:rPr>
                <w:rFonts w:cs="Times New Roman"/>
                <w:sz w:val="18"/>
                <w:szCs w:val="18"/>
                <w:vertAlign w:val="subscript"/>
              </w:rPr>
              <w:t>3</w:t>
            </w:r>
          </w:p>
        </w:tc>
        <w:tc>
          <w:tcPr>
            <w:tcW w:w="1153" w:type="dxa"/>
            <w:tcBorders>
              <w:top w:val="single" w:sz="4" w:space="0" w:color="auto"/>
              <w:left w:val="single" w:sz="4" w:space="0" w:color="auto"/>
              <w:bottom w:val="single" w:sz="4" w:space="0" w:color="auto"/>
              <w:right w:val="single" w:sz="4" w:space="0" w:color="auto"/>
            </w:tcBorders>
            <w:vAlign w:val="center"/>
          </w:tcPr>
          <w:p w:rsidR="00A07C2A" w:rsidRPr="00947086" w:rsidRDefault="00A07C2A" w:rsidP="00C1118D">
            <w:pPr>
              <w:ind w:firstLineChars="161" w:firstLine="290"/>
              <w:rPr>
                <w:rFonts w:cs="Times New Roman"/>
                <w:sz w:val="18"/>
                <w:szCs w:val="18"/>
              </w:rPr>
            </w:pPr>
            <w:r w:rsidRPr="00947086">
              <w:rPr>
                <w:rFonts w:cs="Times New Roman"/>
                <w:sz w:val="18"/>
                <w:szCs w:val="18"/>
              </w:rPr>
              <w:t>0.026</w:t>
            </w:r>
          </w:p>
        </w:tc>
        <w:tc>
          <w:tcPr>
            <w:tcW w:w="1154" w:type="dxa"/>
            <w:tcBorders>
              <w:top w:val="single" w:sz="4" w:space="0" w:color="auto"/>
              <w:left w:val="single" w:sz="4" w:space="0" w:color="auto"/>
              <w:bottom w:val="single" w:sz="4" w:space="0" w:color="auto"/>
              <w:right w:val="single" w:sz="4" w:space="0" w:color="auto"/>
            </w:tcBorders>
            <w:vAlign w:val="center"/>
          </w:tcPr>
          <w:p w:rsidR="00A07C2A" w:rsidRPr="00947086" w:rsidRDefault="00A07C2A" w:rsidP="00C1118D">
            <w:pPr>
              <w:ind w:firstLineChars="161" w:firstLine="290"/>
              <w:rPr>
                <w:rFonts w:cs="Times New Roman"/>
                <w:sz w:val="18"/>
                <w:szCs w:val="18"/>
              </w:rPr>
            </w:pPr>
            <w:r w:rsidRPr="00947086">
              <w:rPr>
                <w:rFonts w:cs="Times New Roman"/>
                <w:sz w:val="18"/>
                <w:szCs w:val="18"/>
              </w:rPr>
              <w:t>0.026</w:t>
            </w:r>
          </w:p>
        </w:tc>
        <w:tc>
          <w:tcPr>
            <w:tcW w:w="1153" w:type="dxa"/>
            <w:tcBorders>
              <w:top w:val="single" w:sz="4" w:space="0" w:color="auto"/>
              <w:left w:val="single" w:sz="4" w:space="0" w:color="auto"/>
              <w:bottom w:val="single" w:sz="4" w:space="0" w:color="auto"/>
              <w:right w:val="single" w:sz="4" w:space="0" w:color="auto"/>
            </w:tcBorders>
            <w:vAlign w:val="center"/>
          </w:tcPr>
          <w:p w:rsidR="00A07C2A" w:rsidRPr="00947086" w:rsidRDefault="00A07C2A" w:rsidP="00C1118D">
            <w:pPr>
              <w:ind w:firstLineChars="161" w:firstLine="290"/>
              <w:rPr>
                <w:rFonts w:cs="Times New Roman"/>
                <w:sz w:val="18"/>
                <w:szCs w:val="18"/>
              </w:rPr>
            </w:pPr>
            <w:r w:rsidRPr="00947086">
              <w:rPr>
                <w:rFonts w:cs="Times New Roman"/>
                <w:sz w:val="18"/>
                <w:szCs w:val="18"/>
              </w:rPr>
              <w:t>0.037</w:t>
            </w:r>
          </w:p>
        </w:tc>
        <w:tc>
          <w:tcPr>
            <w:tcW w:w="1154" w:type="dxa"/>
            <w:tcBorders>
              <w:top w:val="single" w:sz="4" w:space="0" w:color="auto"/>
              <w:left w:val="single" w:sz="4" w:space="0" w:color="auto"/>
              <w:bottom w:val="single" w:sz="4" w:space="0" w:color="auto"/>
              <w:right w:val="single" w:sz="4" w:space="0" w:color="auto"/>
            </w:tcBorders>
            <w:vAlign w:val="center"/>
          </w:tcPr>
          <w:p w:rsidR="00A07C2A" w:rsidRPr="00947086" w:rsidRDefault="00A07C2A" w:rsidP="00C1118D">
            <w:pPr>
              <w:ind w:firstLineChars="161" w:firstLine="290"/>
              <w:rPr>
                <w:rFonts w:cs="Times New Roman"/>
                <w:sz w:val="18"/>
                <w:szCs w:val="18"/>
              </w:rPr>
            </w:pPr>
            <w:r w:rsidRPr="00947086">
              <w:rPr>
                <w:rFonts w:cs="Times New Roman"/>
                <w:sz w:val="18"/>
                <w:szCs w:val="18"/>
              </w:rPr>
              <w:t>0.040</w:t>
            </w:r>
          </w:p>
        </w:tc>
        <w:tc>
          <w:tcPr>
            <w:tcW w:w="1154" w:type="dxa"/>
            <w:tcBorders>
              <w:top w:val="single" w:sz="4" w:space="0" w:color="auto"/>
              <w:left w:val="single" w:sz="4" w:space="0" w:color="auto"/>
              <w:bottom w:val="single" w:sz="4" w:space="0" w:color="auto"/>
              <w:right w:val="single" w:sz="4" w:space="0" w:color="auto"/>
            </w:tcBorders>
            <w:vAlign w:val="center"/>
          </w:tcPr>
          <w:p w:rsidR="00A07C2A" w:rsidRPr="00947086" w:rsidRDefault="00A07C2A" w:rsidP="00C1118D">
            <w:pPr>
              <w:ind w:firstLineChars="0" w:firstLine="0"/>
              <w:jc w:val="center"/>
              <w:rPr>
                <w:rFonts w:cs="Times New Roman"/>
                <w:sz w:val="18"/>
                <w:szCs w:val="18"/>
              </w:rPr>
            </w:pPr>
            <w:r w:rsidRPr="00947086">
              <w:rPr>
                <w:rFonts w:cs="Times New Roman"/>
                <w:sz w:val="18"/>
                <w:szCs w:val="18"/>
              </w:rPr>
              <w:t>0.076</w:t>
            </w:r>
          </w:p>
        </w:tc>
      </w:tr>
      <w:tr w:rsidR="00A07C2A" w:rsidRPr="006C5F9E" w:rsidTr="0030338E">
        <w:tc>
          <w:tcPr>
            <w:tcW w:w="576" w:type="dxa"/>
            <w:tcBorders>
              <w:top w:val="single" w:sz="4" w:space="0" w:color="auto"/>
              <w:left w:val="single" w:sz="4" w:space="0" w:color="auto"/>
              <w:bottom w:val="single" w:sz="4" w:space="0" w:color="auto"/>
              <w:right w:val="single" w:sz="4" w:space="0" w:color="auto"/>
            </w:tcBorders>
            <w:vAlign w:val="center"/>
          </w:tcPr>
          <w:p w:rsidR="00A07C2A" w:rsidRPr="006C5F9E" w:rsidRDefault="00A07C2A" w:rsidP="00A07C2A">
            <w:pPr>
              <w:spacing w:line="300" w:lineRule="auto"/>
              <w:ind w:firstLineChars="0" w:firstLine="0"/>
              <w:jc w:val="center"/>
              <w:rPr>
                <w:rFonts w:cs="Times New Roman"/>
                <w:sz w:val="18"/>
                <w:szCs w:val="18"/>
              </w:rPr>
            </w:pPr>
            <w:r>
              <w:rPr>
                <w:rFonts w:cs="Times New Roman" w:hint="eastAsia"/>
                <w:sz w:val="18"/>
                <w:szCs w:val="18"/>
              </w:rPr>
              <w:t>4</w:t>
            </w:r>
          </w:p>
        </w:tc>
        <w:tc>
          <w:tcPr>
            <w:tcW w:w="2963" w:type="dxa"/>
            <w:tcBorders>
              <w:top w:val="single" w:sz="4" w:space="0" w:color="auto"/>
              <w:left w:val="single" w:sz="4" w:space="0" w:color="auto"/>
              <w:bottom w:val="single" w:sz="4" w:space="0" w:color="auto"/>
              <w:right w:val="single" w:sz="4" w:space="0" w:color="auto"/>
            </w:tcBorders>
            <w:vAlign w:val="center"/>
          </w:tcPr>
          <w:p w:rsidR="00A07C2A" w:rsidRPr="006C5F9E" w:rsidRDefault="00A07C2A" w:rsidP="00A07C2A">
            <w:pPr>
              <w:spacing w:line="300" w:lineRule="auto"/>
              <w:ind w:firstLineChars="0" w:firstLine="0"/>
              <w:jc w:val="center"/>
              <w:rPr>
                <w:rFonts w:cs="Times New Roman"/>
                <w:sz w:val="18"/>
                <w:szCs w:val="18"/>
              </w:rPr>
            </w:pPr>
            <w:r w:rsidRPr="006C5F9E">
              <w:rPr>
                <w:rFonts w:cs="Times New Roman"/>
                <w:sz w:val="18"/>
                <w:szCs w:val="18"/>
              </w:rPr>
              <w:t>激励器衰减器</w:t>
            </w:r>
          </w:p>
        </w:tc>
        <w:tc>
          <w:tcPr>
            <w:tcW w:w="469" w:type="dxa"/>
            <w:tcBorders>
              <w:top w:val="single" w:sz="4" w:space="0" w:color="auto"/>
              <w:left w:val="single" w:sz="4" w:space="0" w:color="auto"/>
              <w:bottom w:val="single" w:sz="4" w:space="0" w:color="auto"/>
              <w:right w:val="single" w:sz="4" w:space="0" w:color="auto"/>
            </w:tcBorders>
            <w:vAlign w:val="center"/>
          </w:tcPr>
          <w:p w:rsidR="00A07C2A" w:rsidRPr="006C5F9E" w:rsidRDefault="00A07C2A" w:rsidP="00A07C2A">
            <w:pPr>
              <w:spacing w:line="300" w:lineRule="auto"/>
              <w:ind w:firstLineChars="0" w:firstLine="0"/>
              <w:jc w:val="center"/>
              <w:rPr>
                <w:rFonts w:cs="Times New Roman"/>
                <w:sz w:val="18"/>
                <w:szCs w:val="18"/>
              </w:rPr>
            </w:pPr>
            <w:r w:rsidRPr="006C5F9E">
              <w:rPr>
                <w:rFonts w:cs="Times New Roman"/>
                <w:i/>
                <w:sz w:val="18"/>
                <w:szCs w:val="18"/>
              </w:rPr>
              <w:t>u</w:t>
            </w:r>
            <w:r w:rsidRPr="006C5F9E">
              <w:rPr>
                <w:rFonts w:cs="Times New Roman"/>
                <w:sz w:val="18"/>
                <w:szCs w:val="18"/>
                <w:vertAlign w:val="subscript"/>
              </w:rPr>
              <w:t>4</w:t>
            </w:r>
          </w:p>
        </w:tc>
        <w:tc>
          <w:tcPr>
            <w:tcW w:w="1153" w:type="dxa"/>
            <w:tcBorders>
              <w:top w:val="single" w:sz="4" w:space="0" w:color="auto"/>
              <w:left w:val="single" w:sz="4" w:space="0" w:color="auto"/>
              <w:bottom w:val="single" w:sz="4" w:space="0" w:color="auto"/>
              <w:right w:val="single" w:sz="4" w:space="0" w:color="auto"/>
            </w:tcBorders>
            <w:vAlign w:val="center"/>
          </w:tcPr>
          <w:p w:rsidR="00A07C2A" w:rsidRPr="00947086" w:rsidRDefault="00A07C2A" w:rsidP="00C1118D">
            <w:pPr>
              <w:ind w:firstLineChars="161" w:firstLine="290"/>
              <w:rPr>
                <w:rFonts w:cs="Times New Roman"/>
                <w:sz w:val="18"/>
                <w:szCs w:val="18"/>
              </w:rPr>
            </w:pPr>
            <w:r w:rsidRPr="00947086">
              <w:rPr>
                <w:rFonts w:cs="Times New Roman"/>
                <w:sz w:val="18"/>
                <w:szCs w:val="18"/>
              </w:rPr>
              <w:t>0.008</w:t>
            </w:r>
          </w:p>
        </w:tc>
        <w:tc>
          <w:tcPr>
            <w:tcW w:w="1154" w:type="dxa"/>
            <w:tcBorders>
              <w:top w:val="single" w:sz="4" w:space="0" w:color="auto"/>
              <w:left w:val="single" w:sz="4" w:space="0" w:color="auto"/>
              <w:bottom w:val="single" w:sz="4" w:space="0" w:color="auto"/>
              <w:right w:val="single" w:sz="4" w:space="0" w:color="auto"/>
            </w:tcBorders>
            <w:vAlign w:val="center"/>
          </w:tcPr>
          <w:p w:rsidR="00A07C2A" w:rsidRPr="00947086" w:rsidRDefault="00A07C2A" w:rsidP="00C1118D">
            <w:pPr>
              <w:ind w:firstLineChars="161" w:firstLine="290"/>
              <w:rPr>
                <w:rFonts w:cs="Times New Roman"/>
                <w:sz w:val="18"/>
                <w:szCs w:val="18"/>
              </w:rPr>
            </w:pPr>
            <w:r w:rsidRPr="00947086">
              <w:rPr>
                <w:rFonts w:cs="Times New Roman"/>
                <w:sz w:val="18"/>
                <w:szCs w:val="18"/>
              </w:rPr>
              <w:t>0.008</w:t>
            </w:r>
          </w:p>
        </w:tc>
        <w:tc>
          <w:tcPr>
            <w:tcW w:w="1153" w:type="dxa"/>
            <w:tcBorders>
              <w:top w:val="single" w:sz="4" w:space="0" w:color="auto"/>
              <w:left w:val="single" w:sz="4" w:space="0" w:color="auto"/>
              <w:bottom w:val="single" w:sz="4" w:space="0" w:color="auto"/>
              <w:right w:val="single" w:sz="4" w:space="0" w:color="auto"/>
            </w:tcBorders>
            <w:vAlign w:val="center"/>
          </w:tcPr>
          <w:p w:rsidR="00A07C2A" w:rsidRPr="00947086" w:rsidRDefault="00A07C2A" w:rsidP="00C1118D">
            <w:pPr>
              <w:ind w:firstLineChars="161" w:firstLine="290"/>
              <w:rPr>
                <w:rFonts w:cs="Times New Roman"/>
                <w:sz w:val="18"/>
                <w:szCs w:val="18"/>
              </w:rPr>
            </w:pPr>
            <w:r w:rsidRPr="00947086">
              <w:rPr>
                <w:rFonts w:cs="Times New Roman"/>
                <w:sz w:val="18"/>
                <w:szCs w:val="18"/>
              </w:rPr>
              <w:t>0.008</w:t>
            </w:r>
          </w:p>
        </w:tc>
        <w:tc>
          <w:tcPr>
            <w:tcW w:w="1154" w:type="dxa"/>
            <w:tcBorders>
              <w:top w:val="single" w:sz="4" w:space="0" w:color="auto"/>
              <w:left w:val="single" w:sz="4" w:space="0" w:color="auto"/>
              <w:bottom w:val="single" w:sz="4" w:space="0" w:color="auto"/>
              <w:right w:val="single" w:sz="4" w:space="0" w:color="auto"/>
            </w:tcBorders>
            <w:vAlign w:val="center"/>
          </w:tcPr>
          <w:p w:rsidR="00A07C2A" w:rsidRPr="00947086" w:rsidRDefault="00A07C2A" w:rsidP="00C1118D">
            <w:pPr>
              <w:ind w:firstLineChars="161" w:firstLine="290"/>
              <w:rPr>
                <w:rFonts w:cs="Times New Roman"/>
                <w:sz w:val="18"/>
                <w:szCs w:val="18"/>
              </w:rPr>
            </w:pPr>
            <w:r w:rsidRPr="00947086">
              <w:rPr>
                <w:rFonts w:cs="Times New Roman"/>
                <w:sz w:val="18"/>
                <w:szCs w:val="18"/>
              </w:rPr>
              <w:t>0.008</w:t>
            </w:r>
          </w:p>
        </w:tc>
        <w:tc>
          <w:tcPr>
            <w:tcW w:w="1154" w:type="dxa"/>
            <w:tcBorders>
              <w:top w:val="single" w:sz="4" w:space="0" w:color="auto"/>
              <w:left w:val="single" w:sz="4" w:space="0" w:color="auto"/>
              <w:bottom w:val="single" w:sz="4" w:space="0" w:color="auto"/>
              <w:right w:val="single" w:sz="4" w:space="0" w:color="auto"/>
            </w:tcBorders>
            <w:vAlign w:val="center"/>
          </w:tcPr>
          <w:p w:rsidR="00A07C2A" w:rsidRPr="00947086" w:rsidRDefault="00A07C2A" w:rsidP="00C1118D">
            <w:pPr>
              <w:ind w:firstLineChars="0" w:firstLine="0"/>
              <w:jc w:val="center"/>
              <w:rPr>
                <w:rFonts w:cs="Times New Roman"/>
                <w:sz w:val="18"/>
                <w:szCs w:val="18"/>
              </w:rPr>
            </w:pPr>
            <w:r w:rsidRPr="00947086">
              <w:rPr>
                <w:rFonts w:cs="Times New Roman"/>
                <w:sz w:val="18"/>
                <w:szCs w:val="18"/>
              </w:rPr>
              <w:t>0.011</w:t>
            </w:r>
          </w:p>
        </w:tc>
      </w:tr>
      <w:tr w:rsidR="00A07C2A" w:rsidRPr="006C5F9E" w:rsidTr="0030338E">
        <w:tc>
          <w:tcPr>
            <w:tcW w:w="576" w:type="dxa"/>
            <w:tcBorders>
              <w:top w:val="single" w:sz="4" w:space="0" w:color="auto"/>
              <w:left w:val="single" w:sz="4" w:space="0" w:color="auto"/>
              <w:bottom w:val="single" w:sz="4" w:space="0" w:color="auto"/>
              <w:right w:val="single" w:sz="4" w:space="0" w:color="auto"/>
            </w:tcBorders>
            <w:vAlign w:val="center"/>
          </w:tcPr>
          <w:p w:rsidR="00A07C2A" w:rsidRPr="006C5F9E" w:rsidRDefault="00A07C2A" w:rsidP="00A07C2A">
            <w:pPr>
              <w:spacing w:line="300" w:lineRule="auto"/>
              <w:ind w:firstLineChars="0" w:firstLine="0"/>
              <w:jc w:val="center"/>
              <w:rPr>
                <w:rFonts w:cs="Times New Roman"/>
                <w:sz w:val="18"/>
                <w:szCs w:val="18"/>
              </w:rPr>
            </w:pPr>
            <w:r>
              <w:rPr>
                <w:rFonts w:cs="Times New Roman" w:hint="eastAsia"/>
                <w:sz w:val="18"/>
                <w:szCs w:val="18"/>
              </w:rPr>
              <w:t>5</w:t>
            </w:r>
          </w:p>
        </w:tc>
        <w:tc>
          <w:tcPr>
            <w:tcW w:w="2963" w:type="dxa"/>
            <w:tcBorders>
              <w:top w:val="single" w:sz="4" w:space="0" w:color="auto"/>
              <w:left w:val="single" w:sz="4" w:space="0" w:color="auto"/>
              <w:bottom w:val="single" w:sz="4" w:space="0" w:color="auto"/>
              <w:right w:val="single" w:sz="4" w:space="0" w:color="auto"/>
            </w:tcBorders>
            <w:vAlign w:val="center"/>
          </w:tcPr>
          <w:p w:rsidR="00A07C2A" w:rsidRPr="006C5F9E" w:rsidRDefault="00A07C2A" w:rsidP="00A07C2A">
            <w:pPr>
              <w:spacing w:line="300" w:lineRule="auto"/>
              <w:ind w:firstLineChars="0" w:firstLine="0"/>
              <w:jc w:val="center"/>
              <w:rPr>
                <w:rFonts w:cs="Times New Roman"/>
                <w:sz w:val="18"/>
                <w:szCs w:val="18"/>
              </w:rPr>
            </w:pPr>
            <w:r w:rsidRPr="006C5F9E">
              <w:rPr>
                <w:rFonts w:cs="Times New Roman"/>
                <w:sz w:val="18"/>
                <w:szCs w:val="18"/>
              </w:rPr>
              <w:t>环境条件</w:t>
            </w:r>
            <w:r w:rsidRPr="006C5F9E">
              <w:rPr>
                <w:rFonts w:cs="Times New Roman"/>
                <w:sz w:val="18"/>
                <w:szCs w:val="18"/>
              </w:rPr>
              <w:t>(</w:t>
            </w:r>
            <w:r w:rsidRPr="006C5F9E">
              <w:rPr>
                <w:rFonts w:cs="Times New Roman"/>
                <w:sz w:val="18"/>
                <w:szCs w:val="18"/>
              </w:rPr>
              <w:t>静压、温度、相对湿度</w:t>
            </w:r>
            <w:r w:rsidRPr="006C5F9E">
              <w:rPr>
                <w:rFonts w:cs="Times New Roman"/>
                <w:sz w:val="18"/>
                <w:szCs w:val="18"/>
              </w:rPr>
              <w:t>)</w:t>
            </w:r>
          </w:p>
        </w:tc>
        <w:tc>
          <w:tcPr>
            <w:tcW w:w="469" w:type="dxa"/>
            <w:tcBorders>
              <w:top w:val="single" w:sz="4" w:space="0" w:color="auto"/>
              <w:left w:val="single" w:sz="4" w:space="0" w:color="auto"/>
              <w:bottom w:val="single" w:sz="4" w:space="0" w:color="auto"/>
              <w:right w:val="single" w:sz="4" w:space="0" w:color="auto"/>
            </w:tcBorders>
            <w:vAlign w:val="center"/>
          </w:tcPr>
          <w:p w:rsidR="00A07C2A" w:rsidRPr="006C5F9E" w:rsidRDefault="00A07C2A" w:rsidP="00A07C2A">
            <w:pPr>
              <w:spacing w:line="300" w:lineRule="auto"/>
              <w:ind w:firstLineChars="0" w:firstLine="0"/>
              <w:jc w:val="center"/>
              <w:rPr>
                <w:rFonts w:cs="Times New Roman"/>
                <w:sz w:val="18"/>
                <w:szCs w:val="18"/>
              </w:rPr>
            </w:pPr>
            <w:r w:rsidRPr="006C5F9E">
              <w:rPr>
                <w:rFonts w:cs="Times New Roman"/>
                <w:i/>
                <w:sz w:val="18"/>
                <w:szCs w:val="18"/>
              </w:rPr>
              <w:t>u</w:t>
            </w:r>
            <w:r w:rsidRPr="006C5F9E">
              <w:rPr>
                <w:rFonts w:cs="Times New Roman"/>
                <w:i/>
                <w:sz w:val="18"/>
                <w:szCs w:val="18"/>
                <w:vertAlign w:val="subscript"/>
              </w:rPr>
              <w:t>5</w:t>
            </w:r>
          </w:p>
        </w:tc>
        <w:tc>
          <w:tcPr>
            <w:tcW w:w="1153" w:type="dxa"/>
            <w:tcBorders>
              <w:top w:val="single" w:sz="4" w:space="0" w:color="auto"/>
              <w:left w:val="single" w:sz="4" w:space="0" w:color="auto"/>
              <w:bottom w:val="single" w:sz="4" w:space="0" w:color="auto"/>
              <w:right w:val="single" w:sz="4" w:space="0" w:color="auto"/>
            </w:tcBorders>
            <w:vAlign w:val="center"/>
          </w:tcPr>
          <w:p w:rsidR="00A07C2A" w:rsidRPr="00947086" w:rsidRDefault="00A07C2A" w:rsidP="00C1118D">
            <w:pPr>
              <w:ind w:firstLineChars="161" w:firstLine="290"/>
              <w:rPr>
                <w:rFonts w:cs="Times New Roman"/>
                <w:sz w:val="18"/>
                <w:szCs w:val="18"/>
              </w:rPr>
            </w:pPr>
            <w:r w:rsidRPr="00947086">
              <w:rPr>
                <w:rFonts w:cs="Times New Roman"/>
                <w:sz w:val="18"/>
                <w:szCs w:val="18"/>
              </w:rPr>
              <w:t>0.013</w:t>
            </w:r>
          </w:p>
        </w:tc>
        <w:tc>
          <w:tcPr>
            <w:tcW w:w="1154" w:type="dxa"/>
            <w:tcBorders>
              <w:top w:val="single" w:sz="4" w:space="0" w:color="auto"/>
              <w:left w:val="single" w:sz="4" w:space="0" w:color="auto"/>
              <w:bottom w:val="single" w:sz="4" w:space="0" w:color="auto"/>
              <w:right w:val="single" w:sz="4" w:space="0" w:color="auto"/>
            </w:tcBorders>
            <w:vAlign w:val="center"/>
          </w:tcPr>
          <w:p w:rsidR="00A07C2A" w:rsidRPr="00947086" w:rsidRDefault="00A07C2A" w:rsidP="00C1118D">
            <w:pPr>
              <w:ind w:firstLineChars="161" w:firstLine="290"/>
              <w:rPr>
                <w:rFonts w:cs="Times New Roman"/>
                <w:sz w:val="18"/>
                <w:szCs w:val="18"/>
              </w:rPr>
            </w:pPr>
            <w:r w:rsidRPr="00947086">
              <w:rPr>
                <w:rFonts w:cs="Times New Roman"/>
                <w:sz w:val="18"/>
                <w:szCs w:val="18"/>
              </w:rPr>
              <w:t>0.013</w:t>
            </w:r>
          </w:p>
        </w:tc>
        <w:tc>
          <w:tcPr>
            <w:tcW w:w="1153" w:type="dxa"/>
            <w:tcBorders>
              <w:top w:val="single" w:sz="4" w:space="0" w:color="auto"/>
              <w:left w:val="single" w:sz="4" w:space="0" w:color="auto"/>
              <w:bottom w:val="single" w:sz="4" w:space="0" w:color="auto"/>
              <w:right w:val="single" w:sz="4" w:space="0" w:color="auto"/>
            </w:tcBorders>
            <w:vAlign w:val="center"/>
          </w:tcPr>
          <w:p w:rsidR="00A07C2A" w:rsidRPr="00947086" w:rsidRDefault="00A07C2A" w:rsidP="00C1118D">
            <w:pPr>
              <w:ind w:firstLineChars="161" w:firstLine="290"/>
              <w:rPr>
                <w:rFonts w:cs="Times New Roman"/>
                <w:sz w:val="18"/>
                <w:szCs w:val="18"/>
              </w:rPr>
            </w:pPr>
            <w:r w:rsidRPr="00947086">
              <w:rPr>
                <w:rFonts w:cs="Times New Roman"/>
                <w:sz w:val="18"/>
                <w:szCs w:val="18"/>
              </w:rPr>
              <w:t>0.013</w:t>
            </w:r>
          </w:p>
        </w:tc>
        <w:tc>
          <w:tcPr>
            <w:tcW w:w="1154" w:type="dxa"/>
            <w:tcBorders>
              <w:top w:val="single" w:sz="4" w:space="0" w:color="auto"/>
              <w:left w:val="single" w:sz="4" w:space="0" w:color="auto"/>
              <w:bottom w:val="single" w:sz="4" w:space="0" w:color="auto"/>
              <w:right w:val="single" w:sz="4" w:space="0" w:color="auto"/>
            </w:tcBorders>
            <w:vAlign w:val="center"/>
          </w:tcPr>
          <w:p w:rsidR="00A07C2A" w:rsidRPr="00947086" w:rsidRDefault="00A07C2A" w:rsidP="00C1118D">
            <w:pPr>
              <w:ind w:firstLineChars="161" w:firstLine="290"/>
              <w:rPr>
                <w:rFonts w:cs="Times New Roman"/>
                <w:sz w:val="18"/>
                <w:szCs w:val="18"/>
              </w:rPr>
            </w:pPr>
            <w:r w:rsidRPr="00947086">
              <w:rPr>
                <w:rFonts w:cs="Times New Roman"/>
                <w:sz w:val="18"/>
                <w:szCs w:val="18"/>
              </w:rPr>
              <w:t>0.021</w:t>
            </w:r>
          </w:p>
        </w:tc>
        <w:tc>
          <w:tcPr>
            <w:tcW w:w="1154" w:type="dxa"/>
            <w:tcBorders>
              <w:top w:val="single" w:sz="4" w:space="0" w:color="auto"/>
              <w:left w:val="single" w:sz="4" w:space="0" w:color="auto"/>
              <w:bottom w:val="single" w:sz="4" w:space="0" w:color="auto"/>
              <w:right w:val="single" w:sz="4" w:space="0" w:color="auto"/>
            </w:tcBorders>
            <w:vAlign w:val="center"/>
          </w:tcPr>
          <w:p w:rsidR="00A07C2A" w:rsidRPr="00947086" w:rsidRDefault="00A07C2A" w:rsidP="00C1118D">
            <w:pPr>
              <w:ind w:firstLineChars="0" w:firstLine="0"/>
              <w:jc w:val="center"/>
              <w:rPr>
                <w:rFonts w:cs="Times New Roman"/>
                <w:sz w:val="18"/>
                <w:szCs w:val="18"/>
              </w:rPr>
            </w:pPr>
            <w:r w:rsidRPr="00947086">
              <w:rPr>
                <w:rFonts w:cs="Times New Roman"/>
                <w:sz w:val="18"/>
                <w:szCs w:val="18"/>
              </w:rPr>
              <w:t>0.026</w:t>
            </w:r>
          </w:p>
        </w:tc>
      </w:tr>
      <w:tr w:rsidR="00A07C2A" w:rsidRPr="006C5F9E" w:rsidTr="0030338E">
        <w:tc>
          <w:tcPr>
            <w:tcW w:w="576" w:type="dxa"/>
            <w:tcBorders>
              <w:top w:val="single" w:sz="4" w:space="0" w:color="auto"/>
              <w:left w:val="single" w:sz="4" w:space="0" w:color="auto"/>
              <w:bottom w:val="single" w:sz="4" w:space="0" w:color="auto"/>
              <w:right w:val="single" w:sz="4" w:space="0" w:color="auto"/>
            </w:tcBorders>
            <w:vAlign w:val="center"/>
          </w:tcPr>
          <w:p w:rsidR="00A07C2A" w:rsidRPr="006C5F9E" w:rsidRDefault="00A07C2A" w:rsidP="00A07C2A">
            <w:pPr>
              <w:spacing w:line="300" w:lineRule="auto"/>
              <w:ind w:firstLineChars="0" w:firstLine="0"/>
              <w:jc w:val="center"/>
              <w:rPr>
                <w:rFonts w:cs="Times New Roman"/>
                <w:sz w:val="18"/>
                <w:szCs w:val="18"/>
              </w:rPr>
            </w:pPr>
            <w:r>
              <w:rPr>
                <w:rFonts w:cs="Times New Roman" w:hint="eastAsia"/>
                <w:sz w:val="18"/>
                <w:szCs w:val="18"/>
              </w:rPr>
              <w:t>6</w:t>
            </w:r>
          </w:p>
        </w:tc>
        <w:tc>
          <w:tcPr>
            <w:tcW w:w="2963" w:type="dxa"/>
            <w:tcBorders>
              <w:top w:val="single" w:sz="4" w:space="0" w:color="auto"/>
              <w:left w:val="single" w:sz="4" w:space="0" w:color="auto"/>
              <w:bottom w:val="single" w:sz="4" w:space="0" w:color="auto"/>
              <w:right w:val="single" w:sz="4" w:space="0" w:color="auto"/>
            </w:tcBorders>
            <w:vAlign w:val="center"/>
          </w:tcPr>
          <w:p w:rsidR="00A07C2A" w:rsidRPr="006C5F9E" w:rsidRDefault="00A07C2A" w:rsidP="00A07C2A">
            <w:pPr>
              <w:spacing w:line="300" w:lineRule="auto"/>
              <w:ind w:firstLineChars="0" w:firstLine="0"/>
              <w:jc w:val="center"/>
              <w:rPr>
                <w:rFonts w:cs="Times New Roman"/>
                <w:sz w:val="18"/>
                <w:szCs w:val="18"/>
              </w:rPr>
            </w:pPr>
            <w:r w:rsidRPr="006C5F9E">
              <w:rPr>
                <w:rFonts w:cs="Times New Roman"/>
                <w:sz w:val="18"/>
                <w:szCs w:val="18"/>
              </w:rPr>
              <w:t>被检传声器与衰减器电容差异</w:t>
            </w:r>
          </w:p>
        </w:tc>
        <w:tc>
          <w:tcPr>
            <w:tcW w:w="469" w:type="dxa"/>
            <w:tcBorders>
              <w:top w:val="single" w:sz="4" w:space="0" w:color="auto"/>
              <w:left w:val="single" w:sz="4" w:space="0" w:color="auto"/>
              <w:bottom w:val="single" w:sz="4" w:space="0" w:color="auto"/>
              <w:right w:val="single" w:sz="4" w:space="0" w:color="auto"/>
            </w:tcBorders>
            <w:vAlign w:val="center"/>
          </w:tcPr>
          <w:p w:rsidR="00A07C2A" w:rsidRPr="006C5F9E" w:rsidRDefault="00A07C2A" w:rsidP="00A07C2A">
            <w:pPr>
              <w:spacing w:line="300" w:lineRule="auto"/>
              <w:ind w:firstLineChars="0" w:firstLine="0"/>
              <w:jc w:val="center"/>
              <w:rPr>
                <w:rFonts w:cs="Times New Roman"/>
                <w:i/>
                <w:sz w:val="18"/>
                <w:szCs w:val="18"/>
              </w:rPr>
            </w:pPr>
            <w:r w:rsidRPr="006C5F9E">
              <w:rPr>
                <w:rFonts w:cs="Times New Roman"/>
                <w:i/>
                <w:sz w:val="18"/>
                <w:szCs w:val="18"/>
              </w:rPr>
              <w:t>u</w:t>
            </w:r>
            <w:r w:rsidRPr="00A07C2A">
              <w:rPr>
                <w:rFonts w:cs="Times New Roman"/>
                <w:i/>
                <w:sz w:val="18"/>
                <w:szCs w:val="18"/>
                <w:vertAlign w:val="subscript"/>
              </w:rPr>
              <w:t>6</w:t>
            </w:r>
          </w:p>
        </w:tc>
        <w:tc>
          <w:tcPr>
            <w:tcW w:w="1153" w:type="dxa"/>
            <w:tcBorders>
              <w:top w:val="single" w:sz="4" w:space="0" w:color="auto"/>
              <w:left w:val="single" w:sz="4" w:space="0" w:color="auto"/>
              <w:bottom w:val="single" w:sz="4" w:space="0" w:color="auto"/>
              <w:right w:val="single" w:sz="4" w:space="0" w:color="auto"/>
            </w:tcBorders>
            <w:vAlign w:val="center"/>
          </w:tcPr>
          <w:p w:rsidR="00A07C2A" w:rsidRPr="00947086" w:rsidRDefault="00A07C2A" w:rsidP="00C1118D">
            <w:pPr>
              <w:ind w:firstLineChars="161" w:firstLine="290"/>
              <w:rPr>
                <w:rFonts w:cs="Times New Roman"/>
                <w:sz w:val="18"/>
                <w:szCs w:val="18"/>
              </w:rPr>
            </w:pPr>
            <w:r w:rsidRPr="00947086">
              <w:rPr>
                <w:rFonts w:cs="Times New Roman"/>
                <w:sz w:val="18"/>
                <w:szCs w:val="18"/>
              </w:rPr>
              <w:t>0.001</w:t>
            </w:r>
          </w:p>
        </w:tc>
        <w:tc>
          <w:tcPr>
            <w:tcW w:w="1154" w:type="dxa"/>
            <w:tcBorders>
              <w:top w:val="single" w:sz="4" w:space="0" w:color="auto"/>
              <w:left w:val="single" w:sz="4" w:space="0" w:color="auto"/>
              <w:bottom w:val="single" w:sz="4" w:space="0" w:color="auto"/>
              <w:right w:val="single" w:sz="4" w:space="0" w:color="auto"/>
            </w:tcBorders>
            <w:vAlign w:val="center"/>
          </w:tcPr>
          <w:p w:rsidR="00A07C2A" w:rsidRPr="00947086" w:rsidRDefault="00A07C2A" w:rsidP="00C1118D">
            <w:pPr>
              <w:ind w:firstLineChars="161" w:firstLine="290"/>
              <w:rPr>
                <w:rFonts w:cs="Times New Roman"/>
                <w:sz w:val="18"/>
                <w:szCs w:val="18"/>
              </w:rPr>
            </w:pPr>
            <w:r w:rsidRPr="00947086">
              <w:rPr>
                <w:rFonts w:cs="Times New Roman"/>
                <w:sz w:val="18"/>
                <w:szCs w:val="18"/>
              </w:rPr>
              <w:t>0.001</w:t>
            </w:r>
          </w:p>
        </w:tc>
        <w:tc>
          <w:tcPr>
            <w:tcW w:w="1153" w:type="dxa"/>
            <w:tcBorders>
              <w:top w:val="single" w:sz="4" w:space="0" w:color="auto"/>
              <w:left w:val="single" w:sz="4" w:space="0" w:color="auto"/>
              <w:bottom w:val="single" w:sz="4" w:space="0" w:color="auto"/>
              <w:right w:val="single" w:sz="4" w:space="0" w:color="auto"/>
            </w:tcBorders>
            <w:vAlign w:val="center"/>
          </w:tcPr>
          <w:p w:rsidR="00A07C2A" w:rsidRPr="00947086" w:rsidRDefault="00A07C2A" w:rsidP="00C1118D">
            <w:pPr>
              <w:ind w:firstLineChars="161" w:firstLine="290"/>
              <w:rPr>
                <w:rFonts w:cs="Times New Roman"/>
                <w:sz w:val="18"/>
                <w:szCs w:val="18"/>
              </w:rPr>
            </w:pPr>
            <w:r w:rsidRPr="00947086">
              <w:rPr>
                <w:rFonts w:cs="Times New Roman"/>
                <w:sz w:val="18"/>
                <w:szCs w:val="18"/>
              </w:rPr>
              <w:t>0.001</w:t>
            </w:r>
          </w:p>
        </w:tc>
        <w:tc>
          <w:tcPr>
            <w:tcW w:w="1154" w:type="dxa"/>
            <w:tcBorders>
              <w:top w:val="single" w:sz="4" w:space="0" w:color="auto"/>
              <w:left w:val="single" w:sz="4" w:space="0" w:color="auto"/>
              <w:bottom w:val="single" w:sz="4" w:space="0" w:color="auto"/>
              <w:right w:val="single" w:sz="4" w:space="0" w:color="auto"/>
            </w:tcBorders>
            <w:vAlign w:val="center"/>
          </w:tcPr>
          <w:p w:rsidR="00A07C2A" w:rsidRPr="00947086" w:rsidRDefault="00A07C2A" w:rsidP="00C1118D">
            <w:pPr>
              <w:ind w:firstLineChars="161" w:firstLine="290"/>
              <w:rPr>
                <w:rFonts w:cs="Times New Roman"/>
                <w:sz w:val="18"/>
                <w:szCs w:val="18"/>
              </w:rPr>
            </w:pPr>
            <w:r w:rsidRPr="00947086">
              <w:rPr>
                <w:rFonts w:cs="Times New Roman"/>
                <w:sz w:val="18"/>
                <w:szCs w:val="18"/>
              </w:rPr>
              <w:t>0.001</w:t>
            </w:r>
          </w:p>
        </w:tc>
        <w:tc>
          <w:tcPr>
            <w:tcW w:w="1154" w:type="dxa"/>
            <w:tcBorders>
              <w:top w:val="single" w:sz="4" w:space="0" w:color="auto"/>
              <w:left w:val="single" w:sz="4" w:space="0" w:color="auto"/>
              <w:bottom w:val="single" w:sz="4" w:space="0" w:color="auto"/>
              <w:right w:val="single" w:sz="4" w:space="0" w:color="auto"/>
            </w:tcBorders>
            <w:vAlign w:val="center"/>
          </w:tcPr>
          <w:p w:rsidR="00A07C2A" w:rsidRPr="00947086" w:rsidRDefault="00A07C2A" w:rsidP="00C1118D">
            <w:pPr>
              <w:ind w:firstLineChars="0" w:firstLine="0"/>
              <w:jc w:val="center"/>
              <w:rPr>
                <w:rFonts w:cs="Times New Roman"/>
                <w:sz w:val="18"/>
                <w:szCs w:val="18"/>
              </w:rPr>
            </w:pPr>
            <w:r w:rsidRPr="00947086">
              <w:rPr>
                <w:rFonts w:cs="Times New Roman"/>
                <w:sz w:val="18"/>
                <w:szCs w:val="18"/>
              </w:rPr>
              <w:t>0.001</w:t>
            </w:r>
          </w:p>
        </w:tc>
      </w:tr>
      <w:tr w:rsidR="00A07C2A" w:rsidRPr="006C5F9E" w:rsidTr="00B23BDF">
        <w:tc>
          <w:tcPr>
            <w:tcW w:w="576" w:type="dxa"/>
            <w:tcBorders>
              <w:top w:val="single" w:sz="4" w:space="0" w:color="auto"/>
              <w:left w:val="single" w:sz="4" w:space="0" w:color="auto"/>
              <w:bottom w:val="single" w:sz="4" w:space="0" w:color="auto"/>
              <w:right w:val="single" w:sz="4" w:space="0" w:color="auto"/>
            </w:tcBorders>
            <w:vAlign w:val="center"/>
          </w:tcPr>
          <w:p w:rsidR="00A07C2A" w:rsidRDefault="00A07C2A" w:rsidP="00A07C2A">
            <w:pPr>
              <w:spacing w:line="300" w:lineRule="auto"/>
              <w:ind w:firstLineChars="0" w:firstLine="0"/>
              <w:jc w:val="center"/>
              <w:rPr>
                <w:rFonts w:cs="Times New Roman"/>
                <w:sz w:val="18"/>
                <w:szCs w:val="18"/>
              </w:rPr>
            </w:pPr>
            <w:r>
              <w:rPr>
                <w:rFonts w:cs="Times New Roman" w:hint="eastAsia"/>
                <w:sz w:val="18"/>
                <w:szCs w:val="18"/>
              </w:rPr>
              <w:t>7</w:t>
            </w:r>
          </w:p>
        </w:tc>
        <w:tc>
          <w:tcPr>
            <w:tcW w:w="2963" w:type="dxa"/>
            <w:tcBorders>
              <w:top w:val="single" w:sz="4" w:space="0" w:color="auto"/>
              <w:left w:val="single" w:sz="4" w:space="0" w:color="auto"/>
              <w:bottom w:val="single" w:sz="4" w:space="0" w:color="auto"/>
              <w:right w:val="single" w:sz="4" w:space="0" w:color="auto"/>
            </w:tcBorders>
            <w:vAlign w:val="center"/>
          </w:tcPr>
          <w:p w:rsidR="00A07C2A" w:rsidRPr="00C23B22" w:rsidRDefault="00A07C2A" w:rsidP="00A07C2A">
            <w:pPr>
              <w:spacing w:line="300" w:lineRule="auto"/>
              <w:ind w:firstLine="360"/>
              <w:jc w:val="center"/>
              <w:rPr>
                <w:sz w:val="18"/>
                <w:szCs w:val="18"/>
              </w:rPr>
            </w:pPr>
            <w:r w:rsidRPr="00C23B22">
              <w:rPr>
                <w:sz w:val="18"/>
                <w:szCs w:val="18"/>
              </w:rPr>
              <w:t>声场修正</w:t>
            </w:r>
          </w:p>
        </w:tc>
        <w:tc>
          <w:tcPr>
            <w:tcW w:w="469" w:type="dxa"/>
            <w:tcBorders>
              <w:top w:val="single" w:sz="4" w:space="0" w:color="auto"/>
              <w:left w:val="single" w:sz="4" w:space="0" w:color="auto"/>
              <w:bottom w:val="single" w:sz="4" w:space="0" w:color="auto"/>
              <w:right w:val="single" w:sz="4" w:space="0" w:color="auto"/>
            </w:tcBorders>
            <w:vAlign w:val="center"/>
          </w:tcPr>
          <w:p w:rsidR="00A07C2A" w:rsidRPr="00C23B22" w:rsidRDefault="00A07C2A" w:rsidP="00A07C2A">
            <w:pPr>
              <w:spacing w:line="300" w:lineRule="auto"/>
              <w:ind w:firstLineChars="0" w:firstLine="0"/>
              <w:rPr>
                <w:sz w:val="18"/>
                <w:szCs w:val="18"/>
              </w:rPr>
            </w:pPr>
            <w:r w:rsidRPr="00C23B22">
              <w:rPr>
                <w:i/>
                <w:sz w:val="18"/>
                <w:szCs w:val="18"/>
              </w:rPr>
              <w:t>u</w:t>
            </w:r>
            <w:r w:rsidRPr="00A07C2A">
              <w:rPr>
                <w:i/>
                <w:sz w:val="18"/>
                <w:szCs w:val="18"/>
                <w:vertAlign w:val="subscript"/>
              </w:rPr>
              <w:t>7</w:t>
            </w:r>
          </w:p>
        </w:tc>
        <w:tc>
          <w:tcPr>
            <w:tcW w:w="1153" w:type="dxa"/>
            <w:tcBorders>
              <w:top w:val="single" w:sz="4" w:space="0" w:color="auto"/>
              <w:left w:val="single" w:sz="4" w:space="0" w:color="auto"/>
              <w:bottom w:val="single" w:sz="4" w:space="0" w:color="auto"/>
              <w:right w:val="single" w:sz="4" w:space="0" w:color="auto"/>
            </w:tcBorders>
            <w:vAlign w:val="bottom"/>
          </w:tcPr>
          <w:p w:rsidR="00A07C2A" w:rsidRPr="00C1118D" w:rsidRDefault="00A07C2A" w:rsidP="00C1118D">
            <w:pPr>
              <w:ind w:firstLineChars="161" w:firstLine="290"/>
              <w:rPr>
                <w:rFonts w:cs="Times New Roman"/>
                <w:sz w:val="18"/>
                <w:szCs w:val="18"/>
              </w:rPr>
            </w:pPr>
            <w:r w:rsidRPr="00C1118D">
              <w:rPr>
                <w:rFonts w:cs="Times New Roman"/>
                <w:sz w:val="18"/>
                <w:szCs w:val="18"/>
              </w:rPr>
              <w:t>0.090</w:t>
            </w:r>
          </w:p>
        </w:tc>
        <w:tc>
          <w:tcPr>
            <w:tcW w:w="1154" w:type="dxa"/>
            <w:tcBorders>
              <w:top w:val="single" w:sz="4" w:space="0" w:color="auto"/>
              <w:left w:val="single" w:sz="4" w:space="0" w:color="auto"/>
              <w:bottom w:val="single" w:sz="4" w:space="0" w:color="auto"/>
              <w:right w:val="single" w:sz="4" w:space="0" w:color="auto"/>
            </w:tcBorders>
            <w:vAlign w:val="bottom"/>
          </w:tcPr>
          <w:p w:rsidR="00A07C2A" w:rsidRPr="00C1118D" w:rsidRDefault="00A07C2A" w:rsidP="00C1118D">
            <w:pPr>
              <w:ind w:firstLineChars="161" w:firstLine="290"/>
              <w:rPr>
                <w:rFonts w:cs="Times New Roman"/>
                <w:sz w:val="18"/>
                <w:szCs w:val="18"/>
              </w:rPr>
            </w:pPr>
            <w:r w:rsidRPr="00C1118D">
              <w:rPr>
                <w:rFonts w:cs="Times New Roman"/>
                <w:sz w:val="18"/>
                <w:szCs w:val="18"/>
              </w:rPr>
              <w:t>0.180</w:t>
            </w:r>
          </w:p>
        </w:tc>
        <w:tc>
          <w:tcPr>
            <w:tcW w:w="1153" w:type="dxa"/>
            <w:tcBorders>
              <w:top w:val="single" w:sz="4" w:space="0" w:color="auto"/>
              <w:left w:val="single" w:sz="4" w:space="0" w:color="auto"/>
              <w:bottom w:val="single" w:sz="4" w:space="0" w:color="auto"/>
              <w:right w:val="single" w:sz="4" w:space="0" w:color="auto"/>
            </w:tcBorders>
            <w:vAlign w:val="bottom"/>
          </w:tcPr>
          <w:p w:rsidR="00A07C2A" w:rsidRPr="00C1118D" w:rsidRDefault="00A07C2A" w:rsidP="00C1118D">
            <w:pPr>
              <w:ind w:firstLineChars="161" w:firstLine="290"/>
              <w:rPr>
                <w:rFonts w:cs="Times New Roman"/>
                <w:sz w:val="18"/>
                <w:szCs w:val="18"/>
              </w:rPr>
            </w:pPr>
            <w:r w:rsidRPr="00C1118D">
              <w:rPr>
                <w:rFonts w:cs="Times New Roman"/>
                <w:sz w:val="18"/>
                <w:szCs w:val="18"/>
              </w:rPr>
              <w:t>0.180</w:t>
            </w:r>
          </w:p>
        </w:tc>
        <w:tc>
          <w:tcPr>
            <w:tcW w:w="1154" w:type="dxa"/>
            <w:tcBorders>
              <w:top w:val="single" w:sz="4" w:space="0" w:color="auto"/>
              <w:left w:val="single" w:sz="4" w:space="0" w:color="auto"/>
              <w:bottom w:val="single" w:sz="4" w:space="0" w:color="auto"/>
              <w:right w:val="single" w:sz="4" w:space="0" w:color="auto"/>
            </w:tcBorders>
            <w:vAlign w:val="bottom"/>
          </w:tcPr>
          <w:p w:rsidR="00A07C2A" w:rsidRPr="00C1118D" w:rsidRDefault="00A07C2A" w:rsidP="00C1118D">
            <w:pPr>
              <w:ind w:firstLineChars="161" w:firstLine="290"/>
              <w:rPr>
                <w:rFonts w:cs="Times New Roman"/>
                <w:sz w:val="18"/>
                <w:szCs w:val="18"/>
              </w:rPr>
            </w:pPr>
            <w:r w:rsidRPr="00C1118D">
              <w:rPr>
                <w:rFonts w:cs="Times New Roman"/>
                <w:sz w:val="18"/>
                <w:szCs w:val="18"/>
              </w:rPr>
              <w:t>0.180</w:t>
            </w:r>
          </w:p>
        </w:tc>
        <w:tc>
          <w:tcPr>
            <w:tcW w:w="1154" w:type="dxa"/>
            <w:tcBorders>
              <w:top w:val="single" w:sz="4" w:space="0" w:color="auto"/>
              <w:left w:val="single" w:sz="4" w:space="0" w:color="auto"/>
              <w:bottom w:val="single" w:sz="4" w:space="0" w:color="auto"/>
              <w:right w:val="single" w:sz="4" w:space="0" w:color="auto"/>
            </w:tcBorders>
            <w:vAlign w:val="bottom"/>
          </w:tcPr>
          <w:p w:rsidR="00A07C2A" w:rsidRPr="00C23B22" w:rsidRDefault="00A07C2A" w:rsidP="00C1118D">
            <w:pPr>
              <w:ind w:firstLineChars="0" w:firstLine="0"/>
              <w:jc w:val="center"/>
              <w:rPr>
                <w:rFonts w:eastAsia="楷体_GB2312"/>
                <w:kern w:val="0"/>
                <w:sz w:val="18"/>
                <w:szCs w:val="18"/>
              </w:rPr>
            </w:pPr>
            <w:r w:rsidRPr="00C23B22">
              <w:rPr>
                <w:sz w:val="18"/>
                <w:szCs w:val="18"/>
              </w:rPr>
              <w:t>0.218</w:t>
            </w:r>
          </w:p>
        </w:tc>
      </w:tr>
      <w:tr w:rsidR="00A07C2A" w:rsidRPr="006C5F9E" w:rsidTr="0030338E">
        <w:tc>
          <w:tcPr>
            <w:tcW w:w="576" w:type="dxa"/>
            <w:tcBorders>
              <w:top w:val="single" w:sz="4" w:space="0" w:color="auto"/>
              <w:left w:val="single" w:sz="4" w:space="0" w:color="auto"/>
              <w:bottom w:val="single" w:sz="4" w:space="0" w:color="auto"/>
              <w:right w:val="single" w:sz="4" w:space="0" w:color="auto"/>
            </w:tcBorders>
            <w:vAlign w:val="center"/>
          </w:tcPr>
          <w:p w:rsidR="00A07C2A" w:rsidRPr="006C5F9E" w:rsidRDefault="00A07C2A" w:rsidP="00A07C2A">
            <w:pPr>
              <w:spacing w:line="300" w:lineRule="auto"/>
              <w:ind w:firstLineChars="0" w:firstLine="0"/>
              <w:jc w:val="center"/>
              <w:rPr>
                <w:rFonts w:cs="Times New Roman"/>
                <w:sz w:val="18"/>
                <w:szCs w:val="18"/>
              </w:rPr>
            </w:pPr>
            <w:r>
              <w:rPr>
                <w:rFonts w:cs="Times New Roman" w:hint="eastAsia"/>
                <w:sz w:val="18"/>
                <w:szCs w:val="18"/>
              </w:rPr>
              <w:t>8</w:t>
            </w:r>
          </w:p>
        </w:tc>
        <w:tc>
          <w:tcPr>
            <w:tcW w:w="2963" w:type="dxa"/>
            <w:tcBorders>
              <w:top w:val="single" w:sz="4" w:space="0" w:color="auto"/>
              <w:left w:val="single" w:sz="4" w:space="0" w:color="auto"/>
              <w:bottom w:val="single" w:sz="4" w:space="0" w:color="auto"/>
              <w:right w:val="single" w:sz="4" w:space="0" w:color="auto"/>
            </w:tcBorders>
            <w:vAlign w:val="center"/>
          </w:tcPr>
          <w:p w:rsidR="00A07C2A" w:rsidRPr="006C5F9E" w:rsidRDefault="00A07C2A" w:rsidP="00A07C2A">
            <w:pPr>
              <w:spacing w:line="300" w:lineRule="auto"/>
              <w:ind w:firstLineChars="0" w:firstLine="0"/>
              <w:jc w:val="center"/>
              <w:rPr>
                <w:rFonts w:cs="Times New Roman"/>
                <w:sz w:val="18"/>
                <w:szCs w:val="18"/>
              </w:rPr>
            </w:pPr>
            <w:r w:rsidRPr="006C5F9E">
              <w:rPr>
                <w:rFonts w:cs="Times New Roman"/>
                <w:sz w:val="18"/>
                <w:szCs w:val="18"/>
              </w:rPr>
              <w:t>其他</w:t>
            </w:r>
          </w:p>
        </w:tc>
        <w:tc>
          <w:tcPr>
            <w:tcW w:w="469" w:type="dxa"/>
            <w:tcBorders>
              <w:top w:val="single" w:sz="4" w:space="0" w:color="auto"/>
              <w:left w:val="single" w:sz="4" w:space="0" w:color="auto"/>
              <w:bottom w:val="single" w:sz="4" w:space="0" w:color="auto"/>
              <w:right w:val="single" w:sz="4" w:space="0" w:color="auto"/>
            </w:tcBorders>
            <w:vAlign w:val="center"/>
          </w:tcPr>
          <w:p w:rsidR="00A07C2A" w:rsidRPr="006C5F9E" w:rsidRDefault="00A07C2A" w:rsidP="00A07C2A">
            <w:pPr>
              <w:spacing w:line="300" w:lineRule="auto"/>
              <w:ind w:firstLineChars="0" w:firstLine="0"/>
              <w:jc w:val="center"/>
              <w:rPr>
                <w:rFonts w:cs="Times New Roman"/>
                <w:i/>
                <w:sz w:val="18"/>
                <w:szCs w:val="18"/>
              </w:rPr>
            </w:pPr>
            <w:r w:rsidRPr="006C5F9E">
              <w:rPr>
                <w:rFonts w:cs="Times New Roman"/>
                <w:i/>
                <w:sz w:val="18"/>
                <w:szCs w:val="18"/>
              </w:rPr>
              <w:t>u</w:t>
            </w:r>
            <w:r>
              <w:rPr>
                <w:rFonts w:cs="Times New Roman"/>
                <w:i/>
                <w:sz w:val="18"/>
                <w:szCs w:val="18"/>
                <w:vertAlign w:val="subscript"/>
              </w:rPr>
              <w:t>8</w:t>
            </w:r>
          </w:p>
        </w:tc>
        <w:tc>
          <w:tcPr>
            <w:tcW w:w="1153" w:type="dxa"/>
            <w:tcBorders>
              <w:top w:val="single" w:sz="4" w:space="0" w:color="auto"/>
              <w:left w:val="single" w:sz="4" w:space="0" w:color="auto"/>
              <w:bottom w:val="single" w:sz="4" w:space="0" w:color="auto"/>
              <w:right w:val="single" w:sz="4" w:space="0" w:color="auto"/>
            </w:tcBorders>
            <w:vAlign w:val="center"/>
          </w:tcPr>
          <w:p w:rsidR="00A07C2A" w:rsidRPr="00947086" w:rsidRDefault="00A07C2A" w:rsidP="00C1118D">
            <w:pPr>
              <w:ind w:firstLineChars="161" w:firstLine="290"/>
              <w:rPr>
                <w:rFonts w:cs="Times New Roman"/>
                <w:sz w:val="18"/>
                <w:szCs w:val="18"/>
              </w:rPr>
            </w:pPr>
            <w:r w:rsidRPr="00947086">
              <w:rPr>
                <w:rFonts w:cs="Times New Roman"/>
                <w:sz w:val="18"/>
                <w:szCs w:val="18"/>
              </w:rPr>
              <w:t>0.020</w:t>
            </w:r>
          </w:p>
        </w:tc>
        <w:tc>
          <w:tcPr>
            <w:tcW w:w="1154" w:type="dxa"/>
            <w:tcBorders>
              <w:top w:val="single" w:sz="4" w:space="0" w:color="auto"/>
              <w:left w:val="single" w:sz="4" w:space="0" w:color="auto"/>
              <w:bottom w:val="single" w:sz="4" w:space="0" w:color="auto"/>
              <w:right w:val="single" w:sz="4" w:space="0" w:color="auto"/>
            </w:tcBorders>
            <w:vAlign w:val="center"/>
          </w:tcPr>
          <w:p w:rsidR="00A07C2A" w:rsidRPr="00947086" w:rsidRDefault="00A07C2A" w:rsidP="00C1118D">
            <w:pPr>
              <w:ind w:firstLineChars="161" w:firstLine="290"/>
              <w:rPr>
                <w:rFonts w:cs="Times New Roman"/>
                <w:sz w:val="18"/>
                <w:szCs w:val="18"/>
              </w:rPr>
            </w:pPr>
            <w:r w:rsidRPr="00947086">
              <w:rPr>
                <w:rFonts w:cs="Times New Roman"/>
                <w:sz w:val="18"/>
                <w:szCs w:val="18"/>
              </w:rPr>
              <w:t>0.020</w:t>
            </w:r>
          </w:p>
        </w:tc>
        <w:tc>
          <w:tcPr>
            <w:tcW w:w="1153" w:type="dxa"/>
            <w:tcBorders>
              <w:top w:val="single" w:sz="4" w:space="0" w:color="auto"/>
              <w:left w:val="single" w:sz="4" w:space="0" w:color="auto"/>
              <w:bottom w:val="single" w:sz="4" w:space="0" w:color="auto"/>
              <w:right w:val="single" w:sz="4" w:space="0" w:color="auto"/>
            </w:tcBorders>
            <w:vAlign w:val="center"/>
          </w:tcPr>
          <w:p w:rsidR="00A07C2A" w:rsidRPr="00947086" w:rsidRDefault="00A07C2A" w:rsidP="00C1118D">
            <w:pPr>
              <w:ind w:firstLineChars="161" w:firstLine="290"/>
              <w:rPr>
                <w:rFonts w:cs="Times New Roman"/>
                <w:sz w:val="18"/>
                <w:szCs w:val="18"/>
              </w:rPr>
            </w:pPr>
            <w:r w:rsidRPr="00947086">
              <w:rPr>
                <w:rFonts w:cs="Times New Roman"/>
                <w:sz w:val="18"/>
                <w:szCs w:val="18"/>
              </w:rPr>
              <w:t>0.020</w:t>
            </w:r>
          </w:p>
        </w:tc>
        <w:tc>
          <w:tcPr>
            <w:tcW w:w="1154" w:type="dxa"/>
            <w:tcBorders>
              <w:top w:val="single" w:sz="4" w:space="0" w:color="auto"/>
              <w:left w:val="single" w:sz="4" w:space="0" w:color="auto"/>
              <w:bottom w:val="single" w:sz="4" w:space="0" w:color="auto"/>
              <w:right w:val="single" w:sz="4" w:space="0" w:color="auto"/>
            </w:tcBorders>
            <w:vAlign w:val="center"/>
          </w:tcPr>
          <w:p w:rsidR="00A07C2A" w:rsidRPr="00947086" w:rsidRDefault="00A07C2A" w:rsidP="00C1118D">
            <w:pPr>
              <w:ind w:firstLineChars="161" w:firstLine="290"/>
              <w:rPr>
                <w:rFonts w:cs="Times New Roman"/>
                <w:sz w:val="18"/>
                <w:szCs w:val="18"/>
              </w:rPr>
            </w:pPr>
            <w:r w:rsidRPr="00947086">
              <w:rPr>
                <w:rFonts w:cs="Times New Roman"/>
                <w:sz w:val="18"/>
                <w:szCs w:val="18"/>
              </w:rPr>
              <w:t>0.020</w:t>
            </w:r>
          </w:p>
        </w:tc>
        <w:tc>
          <w:tcPr>
            <w:tcW w:w="1154" w:type="dxa"/>
            <w:tcBorders>
              <w:top w:val="single" w:sz="4" w:space="0" w:color="auto"/>
              <w:left w:val="single" w:sz="4" w:space="0" w:color="auto"/>
              <w:bottom w:val="single" w:sz="4" w:space="0" w:color="auto"/>
              <w:right w:val="single" w:sz="4" w:space="0" w:color="auto"/>
            </w:tcBorders>
            <w:vAlign w:val="center"/>
          </w:tcPr>
          <w:p w:rsidR="00A07C2A" w:rsidRPr="00947086" w:rsidRDefault="00A07C2A" w:rsidP="00C1118D">
            <w:pPr>
              <w:ind w:firstLineChars="0" w:firstLine="0"/>
              <w:jc w:val="center"/>
              <w:rPr>
                <w:rFonts w:cs="Times New Roman"/>
                <w:sz w:val="18"/>
                <w:szCs w:val="18"/>
              </w:rPr>
            </w:pPr>
            <w:r w:rsidRPr="00947086">
              <w:rPr>
                <w:rFonts w:cs="Times New Roman"/>
                <w:sz w:val="18"/>
                <w:szCs w:val="18"/>
              </w:rPr>
              <w:t>0.020</w:t>
            </w:r>
          </w:p>
        </w:tc>
      </w:tr>
      <w:tr w:rsidR="00C1118D" w:rsidRPr="006C5F9E" w:rsidTr="00B23BDF">
        <w:tc>
          <w:tcPr>
            <w:tcW w:w="3539" w:type="dxa"/>
            <w:gridSpan w:val="2"/>
            <w:tcBorders>
              <w:top w:val="single" w:sz="4" w:space="0" w:color="auto"/>
              <w:left w:val="single" w:sz="4" w:space="0" w:color="auto"/>
              <w:bottom w:val="single" w:sz="4" w:space="0" w:color="auto"/>
              <w:right w:val="single" w:sz="4" w:space="0" w:color="auto"/>
            </w:tcBorders>
            <w:vAlign w:val="center"/>
          </w:tcPr>
          <w:p w:rsidR="00C1118D" w:rsidRPr="005D2755" w:rsidRDefault="00C1118D" w:rsidP="00C1118D">
            <w:pPr>
              <w:ind w:firstLineChars="0" w:firstLine="0"/>
              <w:jc w:val="center"/>
              <w:textAlignment w:val="center"/>
              <w:rPr>
                <w:rFonts w:cs="Times New Roman"/>
                <w:sz w:val="18"/>
                <w:szCs w:val="18"/>
              </w:rPr>
            </w:pPr>
            <w:r w:rsidRPr="005D2755">
              <w:rPr>
                <w:rFonts w:cs="Times New Roman"/>
                <w:sz w:val="18"/>
                <w:szCs w:val="18"/>
              </w:rPr>
              <w:t>标准不确定度</w:t>
            </w:r>
          </w:p>
        </w:tc>
        <w:tc>
          <w:tcPr>
            <w:tcW w:w="469" w:type="dxa"/>
            <w:tcBorders>
              <w:top w:val="single" w:sz="4" w:space="0" w:color="auto"/>
              <w:left w:val="single" w:sz="4" w:space="0" w:color="auto"/>
              <w:bottom w:val="single" w:sz="4" w:space="0" w:color="auto"/>
              <w:right w:val="single" w:sz="4" w:space="0" w:color="auto"/>
            </w:tcBorders>
            <w:vAlign w:val="center"/>
          </w:tcPr>
          <w:p w:rsidR="00C1118D" w:rsidRPr="006C5F9E" w:rsidRDefault="00C1118D" w:rsidP="00C1118D">
            <w:pPr>
              <w:spacing w:line="240" w:lineRule="auto"/>
              <w:ind w:firstLineChars="0" w:firstLine="0"/>
              <w:jc w:val="center"/>
              <w:rPr>
                <w:rFonts w:eastAsia="楷体_GB2312" w:cs="Times New Roman"/>
                <w:kern w:val="0"/>
                <w:sz w:val="18"/>
                <w:szCs w:val="18"/>
              </w:rPr>
            </w:pPr>
            <w:r w:rsidRPr="006C5F9E">
              <w:rPr>
                <w:rFonts w:cs="Times New Roman"/>
                <w:i/>
                <w:sz w:val="18"/>
                <w:szCs w:val="18"/>
              </w:rPr>
              <w:t>u</w:t>
            </w:r>
            <w:r w:rsidRPr="006C5F9E">
              <w:rPr>
                <w:rFonts w:cs="Times New Roman"/>
                <w:sz w:val="18"/>
                <w:szCs w:val="18"/>
                <w:vertAlign w:val="subscript"/>
              </w:rPr>
              <w:t>C</w:t>
            </w:r>
          </w:p>
        </w:tc>
        <w:tc>
          <w:tcPr>
            <w:tcW w:w="1153" w:type="dxa"/>
            <w:tcBorders>
              <w:top w:val="single" w:sz="4" w:space="0" w:color="auto"/>
              <w:left w:val="single" w:sz="4" w:space="0" w:color="auto"/>
              <w:bottom w:val="single" w:sz="4" w:space="0" w:color="auto"/>
              <w:right w:val="single" w:sz="4" w:space="0" w:color="auto"/>
            </w:tcBorders>
            <w:vAlign w:val="center"/>
          </w:tcPr>
          <w:p w:rsidR="00C1118D" w:rsidRPr="00C1118D" w:rsidRDefault="00C1118D" w:rsidP="00C1118D">
            <w:pPr>
              <w:ind w:firstLineChars="161" w:firstLine="290"/>
              <w:rPr>
                <w:rFonts w:cs="Times New Roman"/>
                <w:sz w:val="18"/>
                <w:szCs w:val="18"/>
              </w:rPr>
            </w:pPr>
            <w:r w:rsidRPr="00C1118D">
              <w:rPr>
                <w:rFonts w:cs="Times New Roman"/>
                <w:sz w:val="18"/>
                <w:szCs w:val="18"/>
              </w:rPr>
              <w:t>0.11</w:t>
            </w:r>
            <w:r w:rsidR="008525FF">
              <w:rPr>
                <w:rFonts w:cs="Times New Roman"/>
                <w:sz w:val="18"/>
                <w:szCs w:val="18"/>
              </w:rPr>
              <w:t>7</w:t>
            </w:r>
          </w:p>
        </w:tc>
        <w:tc>
          <w:tcPr>
            <w:tcW w:w="1154" w:type="dxa"/>
            <w:tcBorders>
              <w:top w:val="single" w:sz="4" w:space="0" w:color="auto"/>
              <w:left w:val="single" w:sz="4" w:space="0" w:color="auto"/>
              <w:bottom w:val="single" w:sz="4" w:space="0" w:color="auto"/>
              <w:right w:val="single" w:sz="4" w:space="0" w:color="auto"/>
            </w:tcBorders>
            <w:vAlign w:val="center"/>
          </w:tcPr>
          <w:p w:rsidR="00C1118D" w:rsidRPr="00C1118D" w:rsidRDefault="00C1118D" w:rsidP="00C1118D">
            <w:pPr>
              <w:ind w:firstLineChars="161" w:firstLine="290"/>
              <w:rPr>
                <w:rFonts w:cs="Times New Roman"/>
                <w:sz w:val="18"/>
                <w:szCs w:val="18"/>
              </w:rPr>
            </w:pPr>
            <w:r w:rsidRPr="00C1118D">
              <w:rPr>
                <w:rFonts w:cs="Times New Roman"/>
                <w:sz w:val="18"/>
                <w:szCs w:val="18"/>
              </w:rPr>
              <w:t>0.195</w:t>
            </w:r>
          </w:p>
        </w:tc>
        <w:tc>
          <w:tcPr>
            <w:tcW w:w="1153" w:type="dxa"/>
            <w:tcBorders>
              <w:top w:val="single" w:sz="4" w:space="0" w:color="auto"/>
              <w:left w:val="single" w:sz="4" w:space="0" w:color="auto"/>
              <w:bottom w:val="single" w:sz="4" w:space="0" w:color="auto"/>
              <w:right w:val="single" w:sz="4" w:space="0" w:color="auto"/>
            </w:tcBorders>
            <w:vAlign w:val="center"/>
          </w:tcPr>
          <w:p w:rsidR="00C1118D" w:rsidRPr="00C1118D" w:rsidRDefault="00C1118D" w:rsidP="00C1118D">
            <w:pPr>
              <w:ind w:firstLineChars="161" w:firstLine="290"/>
              <w:rPr>
                <w:rFonts w:cs="Times New Roman"/>
                <w:sz w:val="18"/>
                <w:szCs w:val="18"/>
              </w:rPr>
            </w:pPr>
            <w:r w:rsidRPr="00C1118D">
              <w:rPr>
                <w:rFonts w:cs="Times New Roman"/>
                <w:sz w:val="18"/>
                <w:szCs w:val="18"/>
              </w:rPr>
              <w:t>0.197</w:t>
            </w:r>
          </w:p>
        </w:tc>
        <w:tc>
          <w:tcPr>
            <w:tcW w:w="1154" w:type="dxa"/>
            <w:tcBorders>
              <w:top w:val="single" w:sz="4" w:space="0" w:color="auto"/>
              <w:left w:val="single" w:sz="4" w:space="0" w:color="auto"/>
              <w:bottom w:val="single" w:sz="4" w:space="0" w:color="auto"/>
              <w:right w:val="single" w:sz="4" w:space="0" w:color="auto"/>
            </w:tcBorders>
            <w:vAlign w:val="center"/>
          </w:tcPr>
          <w:p w:rsidR="00C1118D" w:rsidRPr="00C1118D" w:rsidRDefault="00C1118D" w:rsidP="00C1118D">
            <w:pPr>
              <w:ind w:firstLineChars="161" w:firstLine="290"/>
              <w:rPr>
                <w:rFonts w:cs="Times New Roman"/>
                <w:sz w:val="18"/>
                <w:szCs w:val="18"/>
              </w:rPr>
            </w:pPr>
            <w:r w:rsidRPr="00C1118D">
              <w:rPr>
                <w:rFonts w:cs="Times New Roman"/>
                <w:sz w:val="18"/>
                <w:szCs w:val="18"/>
              </w:rPr>
              <w:t>0.199</w:t>
            </w:r>
          </w:p>
        </w:tc>
        <w:tc>
          <w:tcPr>
            <w:tcW w:w="1154" w:type="dxa"/>
            <w:tcBorders>
              <w:top w:val="single" w:sz="4" w:space="0" w:color="auto"/>
              <w:left w:val="single" w:sz="4" w:space="0" w:color="auto"/>
              <w:bottom w:val="single" w:sz="4" w:space="0" w:color="auto"/>
              <w:right w:val="single" w:sz="4" w:space="0" w:color="auto"/>
            </w:tcBorders>
            <w:vAlign w:val="center"/>
          </w:tcPr>
          <w:p w:rsidR="00C1118D" w:rsidRDefault="00C1118D" w:rsidP="00C1118D">
            <w:pPr>
              <w:ind w:firstLineChars="0" w:firstLine="0"/>
              <w:jc w:val="center"/>
              <w:rPr>
                <w:rFonts w:eastAsia="等线" w:cs="Times New Roman"/>
                <w:color w:val="000000"/>
                <w:sz w:val="20"/>
                <w:szCs w:val="20"/>
              </w:rPr>
            </w:pPr>
            <w:r>
              <w:rPr>
                <w:rFonts w:eastAsia="等线" w:cs="Times New Roman"/>
                <w:color w:val="000000"/>
                <w:sz w:val="20"/>
                <w:szCs w:val="20"/>
              </w:rPr>
              <w:t>0.244</w:t>
            </w:r>
          </w:p>
        </w:tc>
      </w:tr>
      <w:tr w:rsidR="00C1118D" w:rsidRPr="006C5F9E" w:rsidTr="0030338E">
        <w:trPr>
          <w:trHeight w:hRule="exact" w:val="523"/>
        </w:trPr>
        <w:tc>
          <w:tcPr>
            <w:tcW w:w="3539" w:type="dxa"/>
            <w:gridSpan w:val="2"/>
            <w:tcBorders>
              <w:top w:val="single" w:sz="4" w:space="0" w:color="auto"/>
              <w:left w:val="single" w:sz="4" w:space="0" w:color="auto"/>
              <w:bottom w:val="single" w:sz="4" w:space="0" w:color="auto"/>
              <w:right w:val="single" w:sz="4" w:space="0" w:color="auto"/>
            </w:tcBorders>
            <w:vAlign w:val="center"/>
          </w:tcPr>
          <w:p w:rsidR="00C1118D" w:rsidRPr="005D2755" w:rsidRDefault="00C1118D" w:rsidP="00C1118D">
            <w:pPr>
              <w:spacing w:line="240" w:lineRule="auto"/>
              <w:ind w:firstLineChars="0" w:firstLine="0"/>
              <w:jc w:val="center"/>
              <w:rPr>
                <w:rFonts w:cs="Times New Roman"/>
                <w:sz w:val="18"/>
                <w:szCs w:val="18"/>
              </w:rPr>
            </w:pPr>
            <w:r w:rsidRPr="005D2755">
              <w:rPr>
                <w:rFonts w:cs="Times New Roman"/>
                <w:sz w:val="18"/>
                <w:szCs w:val="18"/>
              </w:rPr>
              <w:t>扩展不确定度（</w:t>
            </w:r>
            <w:r w:rsidRPr="005D2755">
              <w:rPr>
                <w:rFonts w:cs="Times New Roman"/>
                <w:sz w:val="18"/>
                <w:szCs w:val="18"/>
              </w:rPr>
              <w:t>k=2</w:t>
            </w:r>
            <w:r w:rsidRPr="005D2755">
              <w:rPr>
                <w:rFonts w:cs="Times New Roman"/>
                <w:sz w:val="18"/>
                <w:szCs w:val="18"/>
              </w:rPr>
              <w:t>）</w:t>
            </w:r>
          </w:p>
        </w:tc>
        <w:tc>
          <w:tcPr>
            <w:tcW w:w="469" w:type="dxa"/>
            <w:tcBorders>
              <w:top w:val="single" w:sz="4" w:space="0" w:color="auto"/>
              <w:left w:val="single" w:sz="4" w:space="0" w:color="auto"/>
              <w:bottom w:val="single" w:sz="4" w:space="0" w:color="auto"/>
              <w:right w:val="single" w:sz="4" w:space="0" w:color="auto"/>
            </w:tcBorders>
            <w:vAlign w:val="center"/>
          </w:tcPr>
          <w:p w:rsidR="00C1118D" w:rsidRPr="006C5F9E" w:rsidRDefault="00C1118D" w:rsidP="00C1118D">
            <w:pPr>
              <w:spacing w:line="240" w:lineRule="auto"/>
              <w:ind w:firstLineChars="0" w:firstLine="0"/>
              <w:jc w:val="center"/>
              <w:rPr>
                <w:rFonts w:eastAsia="楷体_GB2312" w:cs="Times New Roman"/>
                <w:kern w:val="0"/>
                <w:sz w:val="18"/>
                <w:szCs w:val="18"/>
              </w:rPr>
            </w:pPr>
            <w:r w:rsidRPr="006C5F9E">
              <w:rPr>
                <w:rFonts w:eastAsia="楷体_GB2312" w:cs="Times New Roman"/>
                <w:i/>
                <w:kern w:val="0"/>
                <w:sz w:val="18"/>
                <w:szCs w:val="18"/>
              </w:rPr>
              <w:t>U</w:t>
            </w:r>
          </w:p>
        </w:tc>
        <w:tc>
          <w:tcPr>
            <w:tcW w:w="1153" w:type="dxa"/>
            <w:tcBorders>
              <w:top w:val="single" w:sz="4" w:space="0" w:color="auto"/>
              <w:left w:val="single" w:sz="4" w:space="0" w:color="auto"/>
              <w:bottom w:val="single" w:sz="4" w:space="0" w:color="auto"/>
              <w:right w:val="single" w:sz="4" w:space="0" w:color="auto"/>
            </w:tcBorders>
            <w:vAlign w:val="center"/>
          </w:tcPr>
          <w:p w:rsidR="00C1118D" w:rsidRDefault="00C1118D" w:rsidP="00C1118D">
            <w:pPr>
              <w:ind w:firstLineChars="0" w:firstLine="0"/>
              <w:jc w:val="center"/>
              <w:rPr>
                <w:rFonts w:eastAsia="等线" w:cs="Times New Roman"/>
                <w:color w:val="000000"/>
                <w:sz w:val="20"/>
                <w:szCs w:val="20"/>
              </w:rPr>
            </w:pPr>
            <w:r>
              <w:rPr>
                <w:rFonts w:eastAsia="等线" w:cs="Times New Roman"/>
                <w:color w:val="000000"/>
                <w:sz w:val="20"/>
                <w:szCs w:val="20"/>
              </w:rPr>
              <w:t>0.2</w:t>
            </w:r>
            <w:r w:rsidR="008525FF">
              <w:rPr>
                <w:rFonts w:eastAsia="等线" w:cs="Times New Roman"/>
                <w:color w:val="000000"/>
                <w:sz w:val="20"/>
                <w:szCs w:val="20"/>
              </w:rPr>
              <w:t>3</w:t>
            </w:r>
          </w:p>
        </w:tc>
        <w:tc>
          <w:tcPr>
            <w:tcW w:w="1154" w:type="dxa"/>
            <w:tcBorders>
              <w:top w:val="single" w:sz="4" w:space="0" w:color="auto"/>
              <w:left w:val="single" w:sz="4" w:space="0" w:color="auto"/>
              <w:bottom w:val="single" w:sz="4" w:space="0" w:color="auto"/>
              <w:right w:val="single" w:sz="4" w:space="0" w:color="auto"/>
            </w:tcBorders>
            <w:vAlign w:val="center"/>
          </w:tcPr>
          <w:p w:rsidR="00C1118D" w:rsidRDefault="00C1118D" w:rsidP="00C1118D">
            <w:pPr>
              <w:ind w:firstLineChars="0" w:firstLine="0"/>
              <w:jc w:val="center"/>
              <w:rPr>
                <w:rFonts w:eastAsia="等线" w:cs="Times New Roman"/>
                <w:color w:val="000000"/>
                <w:sz w:val="20"/>
                <w:szCs w:val="20"/>
              </w:rPr>
            </w:pPr>
            <w:r>
              <w:rPr>
                <w:rFonts w:eastAsia="等线" w:cs="Times New Roman"/>
                <w:color w:val="000000"/>
                <w:sz w:val="20"/>
                <w:szCs w:val="20"/>
              </w:rPr>
              <w:t>0.39</w:t>
            </w:r>
          </w:p>
        </w:tc>
        <w:tc>
          <w:tcPr>
            <w:tcW w:w="1153" w:type="dxa"/>
            <w:tcBorders>
              <w:top w:val="single" w:sz="4" w:space="0" w:color="auto"/>
              <w:left w:val="single" w:sz="4" w:space="0" w:color="auto"/>
              <w:bottom w:val="single" w:sz="4" w:space="0" w:color="auto"/>
              <w:right w:val="single" w:sz="4" w:space="0" w:color="auto"/>
            </w:tcBorders>
            <w:vAlign w:val="center"/>
          </w:tcPr>
          <w:p w:rsidR="00C1118D" w:rsidRDefault="00C1118D" w:rsidP="00C1118D">
            <w:pPr>
              <w:ind w:firstLineChars="0" w:firstLine="0"/>
              <w:jc w:val="center"/>
              <w:rPr>
                <w:rFonts w:eastAsia="等线" w:cs="Times New Roman"/>
                <w:color w:val="000000"/>
                <w:sz w:val="20"/>
                <w:szCs w:val="20"/>
              </w:rPr>
            </w:pPr>
            <w:r>
              <w:rPr>
                <w:rFonts w:eastAsia="等线" w:cs="Times New Roman"/>
                <w:color w:val="000000"/>
                <w:sz w:val="20"/>
                <w:szCs w:val="20"/>
              </w:rPr>
              <w:t>0.40</w:t>
            </w:r>
          </w:p>
        </w:tc>
        <w:tc>
          <w:tcPr>
            <w:tcW w:w="1154" w:type="dxa"/>
            <w:tcBorders>
              <w:top w:val="single" w:sz="4" w:space="0" w:color="auto"/>
              <w:left w:val="single" w:sz="4" w:space="0" w:color="auto"/>
              <w:bottom w:val="single" w:sz="4" w:space="0" w:color="auto"/>
              <w:right w:val="single" w:sz="4" w:space="0" w:color="auto"/>
            </w:tcBorders>
            <w:vAlign w:val="center"/>
          </w:tcPr>
          <w:p w:rsidR="00C1118D" w:rsidRDefault="00C1118D" w:rsidP="00C1118D">
            <w:pPr>
              <w:ind w:firstLineChars="0" w:firstLine="0"/>
              <w:jc w:val="center"/>
              <w:rPr>
                <w:rFonts w:eastAsia="等线" w:cs="Times New Roman"/>
                <w:color w:val="000000"/>
                <w:sz w:val="20"/>
                <w:szCs w:val="20"/>
              </w:rPr>
            </w:pPr>
            <w:r>
              <w:rPr>
                <w:rFonts w:eastAsia="等线" w:cs="Times New Roman"/>
                <w:color w:val="000000"/>
                <w:sz w:val="20"/>
                <w:szCs w:val="20"/>
              </w:rPr>
              <w:t>0.40</w:t>
            </w:r>
          </w:p>
        </w:tc>
        <w:tc>
          <w:tcPr>
            <w:tcW w:w="1154" w:type="dxa"/>
            <w:tcBorders>
              <w:top w:val="single" w:sz="4" w:space="0" w:color="auto"/>
              <w:left w:val="single" w:sz="4" w:space="0" w:color="auto"/>
              <w:bottom w:val="single" w:sz="4" w:space="0" w:color="auto"/>
              <w:right w:val="single" w:sz="4" w:space="0" w:color="auto"/>
            </w:tcBorders>
            <w:vAlign w:val="center"/>
          </w:tcPr>
          <w:p w:rsidR="00C1118D" w:rsidRDefault="00C1118D" w:rsidP="00C1118D">
            <w:pPr>
              <w:ind w:firstLineChars="0" w:firstLine="0"/>
              <w:jc w:val="center"/>
              <w:rPr>
                <w:rFonts w:eastAsia="等线" w:cs="Times New Roman"/>
                <w:color w:val="000000"/>
                <w:sz w:val="20"/>
                <w:szCs w:val="20"/>
              </w:rPr>
            </w:pPr>
            <w:r>
              <w:rPr>
                <w:rFonts w:eastAsia="等线" w:cs="Times New Roman"/>
                <w:color w:val="000000"/>
                <w:sz w:val="20"/>
                <w:szCs w:val="20"/>
              </w:rPr>
              <w:t>0.49</w:t>
            </w:r>
          </w:p>
        </w:tc>
      </w:tr>
    </w:tbl>
    <w:p w:rsidR="006C5F9E" w:rsidRPr="006C5F9E" w:rsidRDefault="006C5F9E" w:rsidP="006C5F9E">
      <w:pPr>
        <w:spacing w:line="300" w:lineRule="auto"/>
        <w:ind w:firstLineChars="0" w:firstLine="0"/>
        <w:rPr>
          <w:rFonts w:cs="Times New Roman"/>
          <w:sz w:val="21"/>
          <w:szCs w:val="24"/>
        </w:rPr>
      </w:pPr>
    </w:p>
    <w:p w:rsidR="006C5F9E" w:rsidRPr="006C5F9E" w:rsidRDefault="006C5F9E" w:rsidP="006C5F9E">
      <w:pPr>
        <w:spacing w:line="300" w:lineRule="auto"/>
        <w:ind w:firstLineChars="0" w:firstLine="0"/>
        <w:jc w:val="center"/>
        <w:rPr>
          <w:rFonts w:cs="Times New Roman"/>
          <w:sz w:val="21"/>
          <w:szCs w:val="24"/>
        </w:rPr>
      </w:pPr>
    </w:p>
    <w:p w:rsidR="006C5F9E" w:rsidRPr="006C5F9E" w:rsidRDefault="006C5F9E" w:rsidP="006C5F9E">
      <w:pPr>
        <w:spacing w:line="300" w:lineRule="auto"/>
        <w:ind w:firstLineChars="0" w:firstLine="0"/>
        <w:jc w:val="center"/>
        <w:rPr>
          <w:rFonts w:cs="Times New Roman"/>
          <w:sz w:val="21"/>
          <w:szCs w:val="24"/>
        </w:rPr>
      </w:pPr>
    </w:p>
    <w:p w:rsidR="006C5F9E" w:rsidRPr="006C5F9E" w:rsidRDefault="006C5F9E" w:rsidP="006C5F9E">
      <w:pPr>
        <w:spacing w:line="300" w:lineRule="auto"/>
        <w:ind w:firstLineChars="0" w:firstLine="0"/>
        <w:rPr>
          <w:rFonts w:cs="Times New Roman"/>
          <w:sz w:val="21"/>
          <w:szCs w:val="24"/>
        </w:rPr>
      </w:pPr>
      <w:r w:rsidRPr="006C5F9E">
        <w:rPr>
          <w:rFonts w:cs="Times New Roman" w:hint="eastAsia"/>
          <w:noProof/>
          <w:szCs w:val="24"/>
        </w:rPr>
        <mc:AlternateContent>
          <mc:Choice Requires="wps">
            <w:drawing>
              <wp:anchor distT="0" distB="0" distL="114300" distR="114300" simplePos="0" relativeHeight="251666432" behindDoc="0" locked="0" layoutInCell="1" allowOverlap="1">
                <wp:simplePos x="0" y="0"/>
                <wp:positionH relativeFrom="column">
                  <wp:posOffset>3533775</wp:posOffset>
                </wp:positionH>
                <wp:positionV relativeFrom="paragraph">
                  <wp:posOffset>2872740</wp:posOffset>
                </wp:positionV>
                <wp:extent cx="1866900" cy="0"/>
                <wp:effectExtent l="12065" t="8255" r="6985" b="10795"/>
                <wp:wrapNone/>
                <wp:docPr id="31" name="直接连接符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86DCC2E" id="直接连接符 31" o:spid="_x0000_s1026" style="position:absolute;left:0;text-align:lef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8.25pt,226.2pt" to="425.25pt,22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" strokeweight="1pt"/>
            </w:pict>
          </mc:Fallback>
        </mc:AlternateContent>
      </w:r>
    </w:p>
    <w:p w:rsidR="00967BDD" w:rsidRDefault="00967BDD" w:rsidP="001D6579">
      <w:pPr>
        <w:spacing w:line="240" w:lineRule="auto"/>
        <w:ind w:firstLineChars="0" w:firstLine="0"/>
        <w:jc w:val="center"/>
        <w:rPr>
          <w:rFonts w:cs="Times New Roman"/>
          <w:b/>
          <w:sz w:val="28"/>
          <w:szCs w:val="28"/>
        </w:rPr>
      </w:pPr>
    </w:p>
    <w:p w:rsidR="006C5F9E" w:rsidRDefault="006C5F9E" w:rsidP="001D6579">
      <w:pPr>
        <w:spacing w:line="240" w:lineRule="auto"/>
        <w:ind w:firstLineChars="0" w:firstLine="0"/>
        <w:jc w:val="center"/>
        <w:rPr>
          <w:rFonts w:cs="Times New Roman"/>
          <w:b/>
          <w:sz w:val="28"/>
          <w:szCs w:val="28"/>
        </w:rPr>
      </w:pPr>
    </w:p>
    <w:p w:rsidR="006C5F9E" w:rsidRDefault="006C5F9E" w:rsidP="001D6579">
      <w:pPr>
        <w:spacing w:line="240" w:lineRule="auto"/>
        <w:ind w:firstLineChars="0" w:firstLine="0"/>
        <w:jc w:val="center"/>
        <w:rPr>
          <w:rFonts w:cs="Times New Roman"/>
          <w:b/>
          <w:sz w:val="28"/>
          <w:szCs w:val="28"/>
        </w:rPr>
      </w:pPr>
    </w:p>
    <w:p w:rsidR="006C5F9E" w:rsidRDefault="006C5F9E" w:rsidP="001D6579">
      <w:pPr>
        <w:spacing w:line="240" w:lineRule="auto"/>
        <w:ind w:firstLineChars="0" w:firstLine="0"/>
        <w:jc w:val="center"/>
        <w:rPr>
          <w:rFonts w:cs="Times New Roman"/>
          <w:b/>
          <w:sz w:val="28"/>
          <w:szCs w:val="28"/>
        </w:rPr>
      </w:pPr>
    </w:p>
    <w:p w:rsidR="006C5F9E" w:rsidRDefault="006C5F9E" w:rsidP="001D6579">
      <w:pPr>
        <w:spacing w:line="240" w:lineRule="auto"/>
        <w:ind w:firstLineChars="0" w:firstLine="0"/>
        <w:jc w:val="center"/>
        <w:rPr>
          <w:rFonts w:cs="Times New Roman"/>
          <w:b/>
          <w:sz w:val="28"/>
          <w:szCs w:val="28"/>
        </w:rPr>
      </w:pPr>
    </w:p>
    <w:p w:rsidR="006C5F9E" w:rsidRDefault="006C5F9E" w:rsidP="001D6579">
      <w:pPr>
        <w:spacing w:line="240" w:lineRule="auto"/>
        <w:ind w:firstLineChars="0" w:firstLine="0"/>
        <w:jc w:val="center"/>
        <w:rPr>
          <w:rFonts w:cs="Times New Roman"/>
          <w:b/>
          <w:sz w:val="28"/>
          <w:szCs w:val="28"/>
        </w:rPr>
      </w:pPr>
    </w:p>
    <w:p w:rsidR="000968C4" w:rsidRDefault="000968C4" w:rsidP="000968C4">
      <w:pPr>
        <w:ind w:firstLine="560"/>
        <w:rPr>
          <w:rFonts w:cs="Times New Roman"/>
          <w:sz w:val="28"/>
          <w:szCs w:val="28"/>
        </w:rPr>
      </w:pPr>
    </w:p>
    <w:p w:rsidR="000968C4" w:rsidRDefault="000968C4" w:rsidP="000968C4">
      <w:pPr>
        <w:ind w:firstLine="560"/>
        <w:rPr>
          <w:rFonts w:cs="Times New Roman"/>
          <w:sz w:val="28"/>
          <w:szCs w:val="28"/>
        </w:rPr>
      </w:pPr>
    </w:p>
    <w:p w:rsidR="000968C4" w:rsidRDefault="000968C4" w:rsidP="000968C4">
      <w:pPr>
        <w:ind w:firstLine="560"/>
        <w:rPr>
          <w:rFonts w:cs="Times New Roman"/>
          <w:sz w:val="28"/>
          <w:szCs w:val="28"/>
        </w:rPr>
      </w:pPr>
    </w:p>
    <w:p w:rsidR="000968C4" w:rsidRDefault="000968C4" w:rsidP="000968C4">
      <w:pPr>
        <w:ind w:firstLine="560"/>
        <w:rPr>
          <w:rFonts w:cs="Times New Roman"/>
          <w:sz w:val="28"/>
          <w:szCs w:val="28"/>
        </w:rPr>
      </w:pPr>
    </w:p>
    <w:p w:rsidR="000968C4" w:rsidRDefault="000968C4" w:rsidP="000968C4">
      <w:pPr>
        <w:ind w:firstLine="560"/>
        <w:rPr>
          <w:rFonts w:cs="Times New Roman"/>
          <w:sz w:val="28"/>
          <w:szCs w:val="28"/>
        </w:rPr>
      </w:pPr>
    </w:p>
    <w:p w:rsidR="000968C4" w:rsidRDefault="000968C4" w:rsidP="000968C4">
      <w:pPr>
        <w:ind w:firstLine="560"/>
        <w:rPr>
          <w:rFonts w:cs="Times New Roman"/>
          <w:sz w:val="28"/>
          <w:szCs w:val="28"/>
        </w:rPr>
        <w:sectPr w:rsidR="000968C4" w:rsidSect="006C5F9E">
          <w:pgSz w:w="16838" w:h="11906" w:orient="landscape"/>
          <w:pgMar w:top="1800" w:right="1440" w:bottom="1800" w:left="1440" w:header="851" w:footer="992" w:gutter="0"/>
          <w:pgNumType w:start="1"/>
          <w:cols w:space="425"/>
          <w:docGrid w:type="lines" w:linePitch="326"/>
        </w:sectPr>
      </w:pPr>
      <w:r>
        <w:rPr>
          <w:rFonts w:cs="Times New Roman"/>
          <w:sz w:val="28"/>
          <w:szCs w:val="28"/>
        </w:rPr>
        <w:br w:type="page"/>
      </w:r>
    </w:p>
    <w:p w:rsidR="00536D73" w:rsidRPr="00BD5420" w:rsidRDefault="00536D73" w:rsidP="00841B3E">
      <w:pPr>
        <w:ind w:firstLineChars="0" w:firstLine="0"/>
        <w:rPr>
          <w:szCs w:val="24"/>
        </w:rPr>
      </w:pPr>
      <w:r>
        <w:rPr>
          <w:szCs w:val="24"/>
        </w:rPr>
        <w:lastRenderedPageBreak/>
        <w:t>F</w:t>
      </w:r>
      <w:r w:rsidRPr="00BD5420">
        <w:rPr>
          <w:rFonts w:hint="eastAsia"/>
          <w:szCs w:val="24"/>
        </w:rPr>
        <w:t>.</w:t>
      </w:r>
      <w:r>
        <w:rPr>
          <w:rFonts w:hint="eastAsia"/>
          <w:szCs w:val="24"/>
        </w:rPr>
        <w:t>4</w:t>
      </w:r>
      <w:r w:rsidRPr="00BD5420">
        <w:rPr>
          <w:rFonts w:hint="eastAsia"/>
          <w:szCs w:val="24"/>
        </w:rPr>
        <w:t xml:space="preserve">  </w:t>
      </w:r>
      <w:r>
        <w:rPr>
          <w:rFonts w:hint="eastAsia"/>
          <w:szCs w:val="24"/>
        </w:rPr>
        <w:t>动态范围上限</w:t>
      </w:r>
      <w:r w:rsidR="00B00C0A">
        <w:rPr>
          <w:rFonts w:hint="eastAsia"/>
          <w:szCs w:val="24"/>
        </w:rPr>
        <w:t>的不确定度评定</w:t>
      </w:r>
    </w:p>
    <w:p w:rsidR="00536D73" w:rsidRPr="00BD5420" w:rsidRDefault="00536D73" w:rsidP="00841B3E">
      <w:pPr>
        <w:ind w:firstLineChars="0" w:firstLine="0"/>
        <w:rPr>
          <w:szCs w:val="24"/>
        </w:rPr>
      </w:pPr>
      <w:r>
        <w:rPr>
          <w:szCs w:val="24"/>
        </w:rPr>
        <w:t>F</w:t>
      </w:r>
      <w:r w:rsidRPr="00BD5420">
        <w:rPr>
          <w:rFonts w:hint="eastAsia"/>
          <w:szCs w:val="24"/>
        </w:rPr>
        <w:t>.</w:t>
      </w:r>
      <w:r>
        <w:rPr>
          <w:rFonts w:hint="eastAsia"/>
          <w:szCs w:val="24"/>
        </w:rPr>
        <w:t>4</w:t>
      </w:r>
      <w:r w:rsidRPr="00BD5420">
        <w:rPr>
          <w:rFonts w:hint="eastAsia"/>
          <w:szCs w:val="24"/>
        </w:rPr>
        <w:t xml:space="preserve">.1  </w:t>
      </w:r>
      <w:r w:rsidRPr="00BD5420">
        <w:rPr>
          <w:rFonts w:hint="eastAsia"/>
          <w:szCs w:val="24"/>
        </w:rPr>
        <w:t>测量模型</w:t>
      </w:r>
    </w:p>
    <w:p w:rsidR="00B00C0A" w:rsidRDefault="00536D73" w:rsidP="00841B3E">
      <w:pPr>
        <w:ind w:firstLine="480"/>
        <w:rPr>
          <w:szCs w:val="24"/>
        </w:rPr>
      </w:pPr>
      <w:r>
        <w:rPr>
          <w:rFonts w:hint="eastAsia"/>
          <w:szCs w:val="24"/>
        </w:rPr>
        <w:t>本</w:t>
      </w:r>
      <w:r w:rsidRPr="00436094">
        <w:rPr>
          <w:rFonts w:hint="eastAsia"/>
          <w:szCs w:val="24"/>
        </w:rPr>
        <w:t>规范</w:t>
      </w:r>
      <w:r>
        <w:rPr>
          <w:rFonts w:hint="eastAsia"/>
          <w:szCs w:val="24"/>
        </w:rPr>
        <w:t>中</w:t>
      </w:r>
      <w:r w:rsidRPr="00436094">
        <w:rPr>
          <w:rFonts w:hint="eastAsia"/>
          <w:szCs w:val="24"/>
        </w:rPr>
        <w:t>传声器</w:t>
      </w:r>
      <w:r>
        <w:rPr>
          <w:rFonts w:hint="eastAsia"/>
          <w:szCs w:val="24"/>
        </w:rPr>
        <w:t>单元</w:t>
      </w:r>
      <w:r w:rsidRPr="00436094">
        <w:rPr>
          <w:rFonts w:hint="eastAsia"/>
          <w:szCs w:val="24"/>
        </w:rPr>
        <w:t>动态范围上限</w:t>
      </w:r>
      <w:r>
        <w:rPr>
          <w:rFonts w:hint="eastAsia"/>
          <w:szCs w:val="24"/>
        </w:rPr>
        <w:t>的</w:t>
      </w:r>
      <w:r w:rsidRPr="00436094">
        <w:rPr>
          <w:rFonts w:hint="eastAsia"/>
          <w:szCs w:val="24"/>
        </w:rPr>
        <w:t>测量方法，是在被</w:t>
      </w:r>
      <w:r>
        <w:rPr>
          <w:rFonts w:hint="eastAsia"/>
          <w:szCs w:val="24"/>
        </w:rPr>
        <w:t>校</w:t>
      </w:r>
      <w:r w:rsidRPr="00436094">
        <w:rPr>
          <w:rFonts w:hint="eastAsia"/>
          <w:szCs w:val="24"/>
        </w:rPr>
        <w:t>传声器</w:t>
      </w:r>
      <w:r>
        <w:rPr>
          <w:rFonts w:hint="eastAsia"/>
          <w:szCs w:val="24"/>
        </w:rPr>
        <w:t>单元</w:t>
      </w:r>
      <w:r w:rsidRPr="00436094">
        <w:rPr>
          <w:rFonts w:hint="eastAsia"/>
          <w:szCs w:val="24"/>
        </w:rPr>
        <w:t>的输出</w:t>
      </w:r>
      <w:r>
        <w:rPr>
          <w:rFonts w:hint="eastAsia"/>
          <w:szCs w:val="24"/>
        </w:rPr>
        <w:t>信号的失真</w:t>
      </w:r>
      <w:r w:rsidRPr="00436094">
        <w:rPr>
          <w:rFonts w:hint="eastAsia"/>
          <w:szCs w:val="24"/>
        </w:rPr>
        <w:t>达到规定的限值（</w:t>
      </w:r>
      <w:r w:rsidRPr="00436094">
        <w:rPr>
          <w:rFonts w:hint="eastAsia"/>
          <w:szCs w:val="24"/>
        </w:rPr>
        <w:t>3 %</w:t>
      </w:r>
      <w:r w:rsidRPr="00436094">
        <w:rPr>
          <w:rFonts w:hint="eastAsia"/>
          <w:szCs w:val="24"/>
        </w:rPr>
        <w:t>）时，测量被</w:t>
      </w:r>
      <w:r w:rsidR="00920A95">
        <w:rPr>
          <w:rFonts w:hint="eastAsia"/>
          <w:szCs w:val="24"/>
        </w:rPr>
        <w:t>校</w:t>
      </w:r>
      <w:r w:rsidRPr="00436094">
        <w:rPr>
          <w:rFonts w:hint="eastAsia"/>
          <w:szCs w:val="24"/>
        </w:rPr>
        <w:t>传声器</w:t>
      </w:r>
      <w:r w:rsidR="00920A95">
        <w:rPr>
          <w:rFonts w:hint="eastAsia"/>
          <w:szCs w:val="24"/>
        </w:rPr>
        <w:t>单元</w:t>
      </w:r>
      <w:r w:rsidRPr="00436094">
        <w:rPr>
          <w:rFonts w:hint="eastAsia"/>
          <w:szCs w:val="24"/>
        </w:rPr>
        <w:t>的输</w:t>
      </w:r>
      <w:r w:rsidR="004D3A08">
        <w:rPr>
          <w:rFonts w:hint="eastAsia"/>
          <w:szCs w:val="24"/>
        </w:rPr>
        <w:t>出</w:t>
      </w:r>
      <w:r w:rsidRPr="00436094">
        <w:rPr>
          <w:rFonts w:hint="eastAsia"/>
          <w:szCs w:val="24"/>
        </w:rPr>
        <w:t>声压级。</w:t>
      </w:r>
    </w:p>
    <w:p w:rsidR="00536D73" w:rsidRDefault="00536D73" w:rsidP="00841B3E">
      <w:pPr>
        <w:ind w:firstLine="480"/>
        <w:rPr>
          <w:szCs w:val="24"/>
        </w:rPr>
      </w:pPr>
      <w:r>
        <w:rPr>
          <w:rFonts w:hint="eastAsia"/>
          <w:szCs w:val="24"/>
        </w:rPr>
        <w:t>测量模型</w:t>
      </w:r>
      <w:r w:rsidR="00776864">
        <w:rPr>
          <w:rFonts w:hint="eastAsia"/>
          <w:szCs w:val="24"/>
        </w:rPr>
        <w:t>：</w:t>
      </w:r>
    </w:p>
    <w:p w:rsidR="00536D73" w:rsidRPr="00007FA7" w:rsidRDefault="00841B3E" w:rsidP="00776864">
      <w:pPr>
        <w:tabs>
          <w:tab w:val="left" w:pos="945"/>
        </w:tabs>
        <w:wordWrap w:val="0"/>
        <w:ind w:left="420" w:firstLine="480"/>
        <w:jc w:val="right"/>
      </w:pPr>
      <m:oMath>
        <m:r>
          <w:rPr>
            <w:rFonts w:ascii="Cambria Math"/>
          </w:rPr>
          <m:t>Δ</m:t>
        </m:r>
        <m:sSub>
          <m:sSubPr>
            <m:ctrlPr>
              <w:rPr>
                <w:rFonts w:ascii="Cambria Math" w:hAnsi="Cambria Math"/>
                <w:i/>
              </w:rPr>
            </m:ctrlPr>
          </m:sSubPr>
          <m:e>
            <m:r>
              <w:rPr>
                <w:rFonts w:ascii="Cambria Math"/>
              </w:rPr>
              <m:t>L</m:t>
            </m:r>
          </m:e>
          <m:sub>
            <m:r>
              <w:rPr>
                <w:rFonts w:ascii="Cambria Math"/>
              </w:rPr>
              <m:t>p</m:t>
            </m:r>
          </m:sub>
        </m:sSub>
        <m:r>
          <w:rPr>
            <w:rFonts w:ascii="Cambria Math"/>
          </w:rPr>
          <m:t>=</m:t>
        </m:r>
        <m:sSub>
          <m:sSubPr>
            <m:ctrlPr>
              <w:rPr>
                <w:rFonts w:ascii="Cambria Math" w:hAnsi="Cambria Math"/>
                <w:i/>
              </w:rPr>
            </m:ctrlPr>
          </m:sSubPr>
          <m:e>
            <m:r>
              <w:rPr>
                <w:rFonts w:ascii="Cambria Math"/>
              </w:rPr>
              <m:t>L</m:t>
            </m:r>
          </m:e>
          <m:sub>
            <m:r>
              <w:rPr>
                <w:rFonts w:ascii="Cambria Math"/>
              </w:rPr>
              <m:t>p</m:t>
            </m:r>
          </m:sub>
        </m:sSub>
        <m:r>
          <w:rPr>
            <w:rFonts w:ascii="Cambria Math"/>
          </w:rPr>
          <m:t>-</m:t>
        </m:r>
        <m:sSub>
          <m:sSubPr>
            <m:ctrlPr>
              <w:rPr>
                <w:rFonts w:ascii="Cambria Math" w:hAnsi="Cambria Math"/>
                <w:i/>
              </w:rPr>
            </m:ctrlPr>
          </m:sSubPr>
          <m:e>
            <m:r>
              <w:rPr>
                <w:rFonts w:ascii="Cambria Math"/>
              </w:rPr>
              <m:t>L</m:t>
            </m:r>
          </m:e>
          <m:sub>
            <m:r>
              <w:rPr>
                <w:rFonts w:ascii="Cambria Math"/>
              </w:rPr>
              <m:t>p0</m:t>
            </m:r>
          </m:sub>
        </m:sSub>
      </m:oMath>
      <w:r w:rsidR="00536D73">
        <w:rPr>
          <w:rFonts w:hint="eastAsia"/>
        </w:rPr>
        <w:t xml:space="preserve">  </w:t>
      </w:r>
      <w:r w:rsidR="00536D73" w:rsidRPr="00007FA7">
        <w:rPr>
          <w:rFonts w:hint="eastAsia"/>
        </w:rPr>
        <w:t xml:space="preserve">  </w:t>
      </w:r>
      <w:r w:rsidR="00536D73" w:rsidRPr="003E3A69">
        <w:rPr>
          <w:position w:val="-10"/>
        </w:rPr>
        <w:object w:dxaOrig="180" w:dyaOrig="340">
          <v:shape id="_x0000_i1028" type="#_x0000_t75" style="width:9pt;height:17.25pt" o:ole="">
            <v:imagedata r:id="rId20" o:title=""/>
          </v:shape>
          <o:OLEObject Type="Embed" ProgID="Equation.3" ShapeID="_x0000_i1028" DrawAspect="Content" ObjectID="_1750576933" r:id="rId21"/>
        </w:object>
      </w:r>
      <w:r w:rsidR="00536D73">
        <w:rPr>
          <w:rFonts w:hint="eastAsia"/>
        </w:rPr>
        <w:t xml:space="preserve"> </w:t>
      </w:r>
      <w:r w:rsidR="00536D73" w:rsidRPr="00007FA7">
        <w:rPr>
          <w:rFonts w:hint="eastAsia"/>
        </w:rPr>
        <w:t xml:space="preserve"> </w:t>
      </w:r>
      <w:r w:rsidR="00536D73">
        <w:rPr>
          <w:rFonts w:hint="eastAsia"/>
        </w:rPr>
        <w:t xml:space="preserve">     </w:t>
      </w:r>
      <w:r w:rsidR="00536D73" w:rsidRPr="00007FA7">
        <w:rPr>
          <w:rFonts w:hint="eastAsia"/>
        </w:rPr>
        <w:t xml:space="preserve">             </w:t>
      </w:r>
      <w:r w:rsidR="00776864">
        <w:rPr>
          <w:rFonts w:hint="eastAsia"/>
        </w:rPr>
        <w:t xml:space="preserve"> </w:t>
      </w:r>
    </w:p>
    <w:p w:rsidR="00536D73" w:rsidRPr="00007FA7" w:rsidRDefault="00536D73" w:rsidP="00841B3E">
      <w:pPr>
        <w:pStyle w:val="aff4"/>
        <w:spacing w:line="360" w:lineRule="auto"/>
        <w:ind w:firstLine="480"/>
        <w:rPr>
          <w:sz w:val="24"/>
          <w:szCs w:val="24"/>
        </w:rPr>
      </w:pPr>
      <w:r w:rsidRPr="00007FA7">
        <w:rPr>
          <w:rFonts w:hint="eastAsia"/>
          <w:sz w:val="24"/>
          <w:szCs w:val="24"/>
        </w:rPr>
        <w:t>式中：</w:t>
      </w:r>
    </w:p>
    <w:p w:rsidR="00536D73" w:rsidRPr="00007FA7" w:rsidRDefault="00536D73" w:rsidP="00841B3E">
      <w:pPr>
        <w:pStyle w:val="aff4"/>
        <w:spacing w:line="360" w:lineRule="auto"/>
        <w:ind w:firstLine="480"/>
        <w:rPr>
          <w:rFonts w:ascii="Times New Roman"/>
          <w:sz w:val="24"/>
          <w:szCs w:val="24"/>
        </w:rPr>
      </w:pPr>
      <w:r w:rsidRPr="00F37B8D">
        <w:rPr>
          <w:rFonts w:ascii="Times New Roman"/>
          <w:i/>
          <w:sz w:val="24"/>
          <w:szCs w:val="24"/>
        </w:rPr>
        <w:t>Δ</w:t>
      </w:r>
      <w:r>
        <w:rPr>
          <w:rFonts w:ascii="Times New Roman" w:hint="eastAsia"/>
          <w:i/>
          <w:sz w:val="24"/>
          <w:szCs w:val="24"/>
        </w:rPr>
        <w:t>L</w:t>
      </w:r>
      <w:r>
        <w:rPr>
          <w:rFonts w:ascii="Times New Roman" w:hint="eastAsia"/>
          <w:i/>
          <w:sz w:val="24"/>
          <w:szCs w:val="24"/>
          <w:vertAlign w:val="subscript"/>
        </w:rPr>
        <w:t>p</w:t>
      </w:r>
      <w:r w:rsidRPr="00007FA7">
        <w:rPr>
          <w:rFonts w:ascii="Times New Roman"/>
          <w:sz w:val="24"/>
          <w:szCs w:val="24"/>
        </w:rPr>
        <w:t>——</w:t>
      </w:r>
      <w:r>
        <w:rPr>
          <w:rFonts w:ascii="Times New Roman" w:hint="eastAsia"/>
          <w:sz w:val="24"/>
          <w:szCs w:val="24"/>
        </w:rPr>
        <w:t>动态范围上限的测量误差</w:t>
      </w:r>
      <w:r w:rsidRPr="00007FA7">
        <w:rPr>
          <w:rFonts w:ascii="Times New Roman" w:hAnsi="宋体"/>
          <w:sz w:val="24"/>
          <w:szCs w:val="24"/>
        </w:rPr>
        <w:t>，</w:t>
      </w:r>
      <w:r>
        <w:rPr>
          <w:rFonts w:ascii="Times New Roman"/>
          <w:sz w:val="24"/>
          <w:szCs w:val="24"/>
        </w:rPr>
        <w:t>dB</w:t>
      </w:r>
      <w:r w:rsidRPr="00007FA7">
        <w:rPr>
          <w:rFonts w:ascii="Times New Roman" w:hint="eastAsia"/>
          <w:sz w:val="24"/>
          <w:szCs w:val="24"/>
        </w:rPr>
        <w:t>；</w:t>
      </w:r>
    </w:p>
    <w:p w:rsidR="00536D73" w:rsidRPr="00007FA7" w:rsidRDefault="00536D73" w:rsidP="00841B3E">
      <w:pPr>
        <w:pStyle w:val="aff4"/>
        <w:spacing w:line="360" w:lineRule="auto"/>
        <w:ind w:firstLineChars="232" w:firstLine="557"/>
        <w:rPr>
          <w:rFonts w:ascii="Times New Roman"/>
          <w:sz w:val="24"/>
          <w:szCs w:val="24"/>
        </w:rPr>
      </w:pPr>
      <w:r>
        <w:rPr>
          <w:rFonts w:ascii="Times New Roman" w:hint="eastAsia"/>
          <w:i/>
          <w:sz w:val="24"/>
          <w:szCs w:val="24"/>
        </w:rPr>
        <w:t>L</w:t>
      </w:r>
      <w:r>
        <w:rPr>
          <w:rFonts w:ascii="Times New Roman" w:hint="eastAsia"/>
          <w:i/>
          <w:sz w:val="24"/>
          <w:szCs w:val="24"/>
          <w:vertAlign w:val="subscript"/>
        </w:rPr>
        <w:t>p</w:t>
      </w:r>
      <w:r w:rsidRPr="00007FA7">
        <w:rPr>
          <w:rFonts w:ascii="Times New Roman"/>
          <w:sz w:val="24"/>
          <w:szCs w:val="24"/>
        </w:rPr>
        <w:t>——</w:t>
      </w:r>
      <w:r>
        <w:rPr>
          <w:rFonts w:ascii="Times New Roman" w:hint="eastAsia"/>
          <w:sz w:val="24"/>
          <w:szCs w:val="24"/>
        </w:rPr>
        <w:t>动态范围上限的测</w:t>
      </w:r>
      <w:r w:rsidR="00513A16">
        <w:rPr>
          <w:rFonts w:ascii="Times New Roman" w:hint="eastAsia"/>
          <w:sz w:val="24"/>
          <w:szCs w:val="24"/>
        </w:rPr>
        <w:t>量</w:t>
      </w:r>
      <w:r>
        <w:rPr>
          <w:rFonts w:ascii="Times New Roman" w:hint="eastAsia"/>
          <w:sz w:val="24"/>
          <w:szCs w:val="24"/>
        </w:rPr>
        <w:t>值</w:t>
      </w:r>
      <w:r w:rsidRPr="00007FA7">
        <w:rPr>
          <w:rFonts w:ascii="Times New Roman" w:hAnsi="宋体"/>
          <w:sz w:val="24"/>
          <w:szCs w:val="24"/>
        </w:rPr>
        <w:t>，</w:t>
      </w:r>
      <w:r>
        <w:rPr>
          <w:rFonts w:ascii="Times New Roman"/>
          <w:sz w:val="24"/>
          <w:szCs w:val="24"/>
        </w:rPr>
        <w:t>dB</w:t>
      </w:r>
      <w:r w:rsidRPr="00007FA7">
        <w:rPr>
          <w:rFonts w:ascii="Times New Roman" w:hint="eastAsia"/>
          <w:sz w:val="24"/>
          <w:szCs w:val="24"/>
        </w:rPr>
        <w:t>；</w:t>
      </w:r>
    </w:p>
    <w:p w:rsidR="00536D73" w:rsidRPr="00007FA7" w:rsidRDefault="00536D73" w:rsidP="00841B3E">
      <w:pPr>
        <w:pStyle w:val="aff4"/>
        <w:spacing w:line="360" w:lineRule="auto"/>
        <w:ind w:firstLineChars="232" w:firstLine="557"/>
        <w:rPr>
          <w:rFonts w:ascii="Times New Roman"/>
          <w:sz w:val="24"/>
          <w:szCs w:val="24"/>
        </w:rPr>
      </w:pPr>
      <w:r>
        <w:rPr>
          <w:rFonts w:ascii="Times New Roman" w:hint="eastAsia"/>
          <w:i/>
          <w:sz w:val="24"/>
          <w:szCs w:val="24"/>
        </w:rPr>
        <w:t>L</w:t>
      </w:r>
      <w:r>
        <w:rPr>
          <w:rFonts w:ascii="Times New Roman" w:hint="eastAsia"/>
          <w:i/>
          <w:sz w:val="24"/>
          <w:szCs w:val="24"/>
          <w:vertAlign w:val="subscript"/>
        </w:rPr>
        <w:t>p</w:t>
      </w:r>
      <w:r>
        <w:rPr>
          <w:rFonts w:ascii="Times New Roman" w:hint="eastAsia"/>
          <w:sz w:val="24"/>
          <w:szCs w:val="24"/>
          <w:vertAlign w:val="subscript"/>
        </w:rPr>
        <w:t>0</w:t>
      </w:r>
      <w:r w:rsidRPr="00007FA7">
        <w:rPr>
          <w:rFonts w:ascii="Times New Roman"/>
          <w:sz w:val="24"/>
          <w:szCs w:val="24"/>
        </w:rPr>
        <w:t>——</w:t>
      </w:r>
      <w:r>
        <w:rPr>
          <w:rFonts w:ascii="Times New Roman" w:hint="eastAsia"/>
          <w:sz w:val="24"/>
          <w:szCs w:val="24"/>
        </w:rPr>
        <w:t>动态范围上限的参考量值</w:t>
      </w:r>
      <w:r w:rsidRPr="00007FA7">
        <w:rPr>
          <w:rFonts w:ascii="Times New Roman" w:hAnsi="宋体"/>
          <w:sz w:val="24"/>
          <w:szCs w:val="24"/>
        </w:rPr>
        <w:t>，</w:t>
      </w:r>
      <w:r>
        <w:rPr>
          <w:rFonts w:ascii="Times New Roman"/>
          <w:sz w:val="24"/>
          <w:szCs w:val="24"/>
        </w:rPr>
        <w:t>dB</w:t>
      </w:r>
      <w:r>
        <w:rPr>
          <w:rFonts w:ascii="Times New Roman" w:hint="eastAsia"/>
          <w:sz w:val="24"/>
          <w:szCs w:val="24"/>
        </w:rPr>
        <w:t>。</w:t>
      </w:r>
    </w:p>
    <w:p w:rsidR="00536D73" w:rsidRDefault="00B00C0A" w:rsidP="00841B3E">
      <w:pPr>
        <w:ind w:firstLineChars="0" w:firstLine="0"/>
        <w:rPr>
          <w:szCs w:val="24"/>
        </w:rPr>
      </w:pPr>
      <w:r>
        <w:rPr>
          <w:szCs w:val="24"/>
        </w:rPr>
        <w:t>F</w:t>
      </w:r>
      <w:r w:rsidR="00536D73" w:rsidRPr="00BD5420">
        <w:rPr>
          <w:rFonts w:hint="eastAsia"/>
          <w:szCs w:val="24"/>
        </w:rPr>
        <w:t>.</w:t>
      </w:r>
      <w:r w:rsidR="00536D73">
        <w:rPr>
          <w:rFonts w:hint="eastAsia"/>
          <w:szCs w:val="24"/>
        </w:rPr>
        <w:t>4</w:t>
      </w:r>
      <w:r w:rsidR="00536D73" w:rsidRPr="00BD5420">
        <w:rPr>
          <w:rFonts w:hint="eastAsia"/>
          <w:szCs w:val="24"/>
        </w:rPr>
        <w:t xml:space="preserve">.3  </w:t>
      </w:r>
      <w:r>
        <w:rPr>
          <w:rFonts w:hint="eastAsia"/>
          <w:szCs w:val="24"/>
        </w:rPr>
        <w:t>标准不确定度评定的</w:t>
      </w:r>
      <w:r w:rsidR="00536D73" w:rsidRPr="00BD5420">
        <w:rPr>
          <w:rFonts w:hint="eastAsia"/>
          <w:szCs w:val="24"/>
        </w:rPr>
        <w:t>评定</w:t>
      </w:r>
    </w:p>
    <w:p w:rsidR="00B00C0A" w:rsidRPr="00967BDD" w:rsidRDefault="00B00C0A" w:rsidP="00841B3E">
      <w:pPr>
        <w:ind w:firstLineChars="0" w:firstLine="0"/>
        <w:rPr>
          <w:rFonts w:cs="Times New Roman"/>
          <w:szCs w:val="24"/>
        </w:rPr>
      </w:pPr>
      <w:r>
        <w:rPr>
          <w:szCs w:val="24"/>
        </w:rPr>
        <w:t>1</w:t>
      </w:r>
      <w:r>
        <w:rPr>
          <w:rFonts w:hint="eastAsia"/>
          <w:szCs w:val="24"/>
        </w:rPr>
        <w:t>）</w:t>
      </w:r>
      <w:r>
        <w:rPr>
          <w:rFonts w:cs="Times New Roman" w:hint="eastAsia"/>
          <w:szCs w:val="24"/>
        </w:rPr>
        <w:t>测量重复性引入的标准不确定度分量</w:t>
      </w:r>
      <w:r w:rsidRPr="00AF1EBF">
        <w:rPr>
          <w:rFonts w:cs="Times New Roman" w:hint="eastAsia"/>
          <w:i/>
          <w:iCs/>
          <w:szCs w:val="24"/>
        </w:rPr>
        <w:t>u</w:t>
      </w:r>
      <w:r w:rsidRPr="00AF1EBF">
        <w:rPr>
          <w:rFonts w:cs="Times New Roman"/>
          <w:szCs w:val="24"/>
          <w:vertAlign w:val="subscript"/>
        </w:rPr>
        <w:t>1</w:t>
      </w:r>
    </w:p>
    <w:p w:rsidR="00B00C0A" w:rsidRPr="00967BDD" w:rsidRDefault="004D3A08" w:rsidP="00841B3E">
      <w:pPr>
        <w:ind w:firstLine="480"/>
      </w:pPr>
      <w:r>
        <w:rPr>
          <w:rFonts w:hint="eastAsia"/>
        </w:rPr>
        <w:t>动态范围上限</w:t>
      </w:r>
      <w:r w:rsidR="00B00C0A">
        <w:rPr>
          <w:rFonts w:hint="eastAsia"/>
        </w:rPr>
        <w:t>6</w:t>
      </w:r>
      <w:r w:rsidR="00B00C0A">
        <w:rPr>
          <w:rFonts w:hint="eastAsia"/>
        </w:rPr>
        <w:t>次测量的</w:t>
      </w:r>
      <w:r w:rsidR="00B00C0A" w:rsidRPr="00967BDD">
        <w:rPr>
          <w:rFonts w:hint="eastAsia"/>
        </w:rPr>
        <w:t>结果见表</w:t>
      </w:r>
      <w:r w:rsidR="007A4CD7">
        <w:t>F</w:t>
      </w:r>
      <w:r w:rsidR="00B00C0A" w:rsidRPr="00967BDD">
        <w:rPr>
          <w:rFonts w:hint="eastAsia"/>
        </w:rPr>
        <w:t>.</w:t>
      </w:r>
      <w:r w:rsidR="007A4CD7">
        <w:t>6</w:t>
      </w:r>
      <w:r w:rsidR="00B00C0A" w:rsidRPr="00967BDD">
        <w:rPr>
          <w:rFonts w:hint="eastAsia"/>
        </w:rPr>
        <w:t>，以其标准偏差作为重复性引入的不确定度分量。</w:t>
      </w:r>
    </w:p>
    <w:p w:rsidR="00B00C0A" w:rsidRPr="00967BDD" w:rsidRDefault="00B00C0A" w:rsidP="00B00C0A">
      <w:pPr>
        <w:spacing w:line="300" w:lineRule="auto"/>
        <w:ind w:firstLineChars="0" w:firstLine="0"/>
        <w:jc w:val="center"/>
        <w:rPr>
          <w:rFonts w:ascii="黑体" w:eastAsia="黑体" w:cs="Times New Roman"/>
          <w:sz w:val="21"/>
          <w:szCs w:val="24"/>
        </w:rPr>
      </w:pPr>
      <w:r w:rsidRPr="00967BDD">
        <w:rPr>
          <w:rFonts w:ascii="黑体" w:eastAsia="黑体" w:hAnsi="宋体" w:cs="Times New Roman" w:hint="eastAsia"/>
          <w:sz w:val="21"/>
          <w:szCs w:val="24"/>
        </w:rPr>
        <w:t>表</w:t>
      </w:r>
      <w:r>
        <w:rPr>
          <w:rFonts w:ascii="黑体" w:eastAsia="黑体" w:cs="Times New Roman"/>
          <w:sz w:val="21"/>
          <w:szCs w:val="21"/>
        </w:rPr>
        <w:t>F</w:t>
      </w:r>
      <w:r w:rsidRPr="00967BDD">
        <w:rPr>
          <w:rFonts w:ascii="黑体" w:eastAsia="黑体" w:cs="Times New Roman" w:hint="eastAsia"/>
          <w:sz w:val="21"/>
          <w:szCs w:val="21"/>
        </w:rPr>
        <w:t>.</w:t>
      </w:r>
      <w:r w:rsidR="007A4CD7">
        <w:rPr>
          <w:rFonts w:ascii="黑体" w:eastAsia="黑体" w:cs="Times New Roman"/>
          <w:sz w:val="21"/>
          <w:szCs w:val="21"/>
        </w:rPr>
        <w:t>6</w:t>
      </w:r>
      <w:r>
        <w:rPr>
          <w:rFonts w:ascii="黑体" w:eastAsia="黑体" w:cs="Times New Roman" w:hint="eastAsia"/>
          <w:sz w:val="21"/>
          <w:szCs w:val="21"/>
        </w:rPr>
        <w:t>重复性引入的测量不确定度分量</w:t>
      </w:r>
      <w:r w:rsidRPr="00967BDD">
        <w:rPr>
          <w:rFonts w:ascii="黑体" w:eastAsia="黑体" w:cs="Times New Roman"/>
          <w:sz w:val="21"/>
          <w:szCs w:val="24"/>
        </w:rPr>
        <w:t xml:space="preserve"> </w:t>
      </w:r>
    </w:p>
    <w:tbl>
      <w:tblPr>
        <w:tblW w:w="5554"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7"/>
        <w:gridCol w:w="992"/>
        <w:gridCol w:w="992"/>
        <w:gridCol w:w="992"/>
        <w:gridCol w:w="993"/>
        <w:gridCol w:w="992"/>
        <w:gridCol w:w="992"/>
        <w:gridCol w:w="992"/>
        <w:gridCol w:w="993"/>
      </w:tblGrid>
      <w:tr w:rsidR="00B00C0A" w:rsidRPr="00967BDD" w:rsidTr="00B00C0A">
        <w:tc>
          <w:tcPr>
            <w:tcW w:w="693" w:type="pct"/>
          </w:tcPr>
          <w:p w:rsidR="00B00C0A" w:rsidRPr="00967BDD" w:rsidRDefault="00B00C0A" w:rsidP="00A14464">
            <w:pPr>
              <w:spacing w:line="300" w:lineRule="auto"/>
              <w:ind w:firstLineChars="0" w:firstLine="0"/>
              <w:jc w:val="center"/>
              <w:rPr>
                <w:rFonts w:cs="Times New Roman"/>
                <w:sz w:val="21"/>
                <w:szCs w:val="24"/>
              </w:rPr>
            </w:pPr>
            <w:r>
              <w:rPr>
                <w:rFonts w:cs="Times New Roman" w:hint="eastAsia"/>
                <w:sz w:val="21"/>
                <w:szCs w:val="24"/>
              </w:rPr>
              <w:t>测量次数</w:t>
            </w:r>
          </w:p>
        </w:tc>
        <w:tc>
          <w:tcPr>
            <w:tcW w:w="538" w:type="pct"/>
          </w:tcPr>
          <w:p w:rsidR="00B00C0A" w:rsidRPr="00B00C0A" w:rsidRDefault="00B00C0A" w:rsidP="00B00C0A">
            <w:pPr>
              <w:spacing w:line="300" w:lineRule="auto"/>
              <w:ind w:firstLineChars="0" w:firstLine="0"/>
              <w:jc w:val="center"/>
              <w:rPr>
                <w:rFonts w:cs="Times New Roman"/>
                <w:sz w:val="18"/>
                <w:szCs w:val="18"/>
              </w:rPr>
            </w:pPr>
            <w:r w:rsidRPr="00B00C0A">
              <w:rPr>
                <w:rFonts w:cs="Times New Roman" w:hint="eastAsia"/>
                <w:sz w:val="18"/>
                <w:szCs w:val="18"/>
              </w:rPr>
              <w:t>1</w:t>
            </w:r>
          </w:p>
        </w:tc>
        <w:tc>
          <w:tcPr>
            <w:tcW w:w="538" w:type="pct"/>
          </w:tcPr>
          <w:p w:rsidR="00B00C0A" w:rsidRPr="00B00C0A" w:rsidRDefault="00B00C0A" w:rsidP="00B00C0A">
            <w:pPr>
              <w:spacing w:line="300" w:lineRule="auto"/>
              <w:ind w:firstLineChars="0" w:firstLine="0"/>
              <w:jc w:val="center"/>
              <w:rPr>
                <w:rFonts w:cs="Times New Roman"/>
                <w:sz w:val="18"/>
                <w:szCs w:val="18"/>
              </w:rPr>
            </w:pPr>
            <w:r w:rsidRPr="00B00C0A">
              <w:rPr>
                <w:rFonts w:cs="Times New Roman" w:hint="eastAsia"/>
                <w:sz w:val="18"/>
                <w:szCs w:val="18"/>
              </w:rPr>
              <w:t>2</w:t>
            </w:r>
          </w:p>
        </w:tc>
        <w:tc>
          <w:tcPr>
            <w:tcW w:w="538" w:type="pct"/>
          </w:tcPr>
          <w:p w:rsidR="00B00C0A" w:rsidRPr="00B00C0A" w:rsidRDefault="00B00C0A" w:rsidP="00B00C0A">
            <w:pPr>
              <w:spacing w:line="300" w:lineRule="auto"/>
              <w:ind w:firstLineChars="0" w:firstLine="0"/>
              <w:jc w:val="center"/>
              <w:rPr>
                <w:rFonts w:cs="Times New Roman"/>
                <w:sz w:val="18"/>
                <w:szCs w:val="18"/>
              </w:rPr>
            </w:pPr>
            <w:r w:rsidRPr="00B00C0A">
              <w:rPr>
                <w:rFonts w:cs="Times New Roman" w:hint="eastAsia"/>
                <w:sz w:val="18"/>
                <w:szCs w:val="18"/>
              </w:rPr>
              <w:t>3</w:t>
            </w:r>
          </w:p>
        </w:tc>
        <w:tc>
          <w:tcPr>
            <w:tcW w:w="539" w:type="pct"/>
          </w:tcPr>
          <w:p w:rsidR="00B00C0A" w:rsidRPr="00B00C0A" w:rsidRDefault="00B00C0A" w:rsidP="00B00C0A">
            <w:pPr>
              <w:spacing w:line="300" w:lineRule="auto"/>
              <w:ind w:firstLineChars="0" w:firstLine="0"/>
              <w:jc w:val="center"/>
              <w:rPr>
                <w:rFonts w:cs="Times New Roman"/>
                <w:sz w:val="18"/>
                <w:szCs w:val="18"/>
              </w:rPr>
            </w:pPr>
            <w:r w:rsidRPr="00B00C0A">
              <w:rPr>
                <w:rFonts w:cs="Times New Roman" w:hint="eastAsia"/>
                <w:sz w:val="18"/>
                <w:szCs w:val="18"/>
              </w:rPr>
              <w:t>4</w:t>
            </w:r>
          </w:p>
        </w:tc>
        <w:tc>
          <w:tcPr>
            <w:tcW w:w="538" w:type="pct"/>
          </w:tcPr>
          <w:p w:rsidR="00B00C0A" w:rsidRPr="00B00C0A" w:rsidRDefault="00B00C0A" w:rsidP="00B00C0A">
            <w:pPr>
              <w:spacing w:line="300" w:lineRule="auto"/>
              <w:ind w:firstLineChars="0" w:firstLine="0"/>
              <w:jc w:val="center"/>
              <w:rPr>
                <w:rFonts w:cs="Times New Roman"/>
                <w:sz w:val="18"/>
                <w:szCs w:val="18"/>
              </w:rPr>
            </w:pPr>
            <w:r w:rsidRPr="00B00C0A">
              <w:rPr>
                <w:rFonts w:cs="Times New Roman" w:hint="eastAsia"/>
                <w:sz w:val="18"/>
                <w:szCs w:val="18"/>
              </w:rPr>
              <w:t>5</w:t>
            </w:r>
          </w:p>
        </w:tc>
        <w:tc>
          <w:tcPr>
            <w:tcW w:w="538" w:type="pct"/>
          </w:tcPr>
          <w:p w:rsidR="00B00C0A" w:rsidRPr="00B00C0A" w:rsidRDefault="00B00C0A" w:rsidP="00B00C0A">
            <w:pPr>
              <w:spacing w:line="300" w:lineRule="auto"/>
              <w:ind w:firstLineChars="0" w:firstLine="0"/>
              <w:jc w:val="center"/>
              <w:rPr>
                <w:rFonts w:cs="Times New Roman"/>
                <w:sz w:val="18"/>
                <w:szCs w:val="18"/>
              </w:rPr>
            </w:pPr>
            <w:r w:rsidRPr="00B00C0A">
              <w:rPr>
                <w:rFonts w:cs="Times New Roman" w:hint="eastAsia"/>
                <w:sz w:val="18"/>
                <w:szCs w:val="18"/>
              </w:rPr>
              <w:t>6</w:t>
            </w:r>
          </w:p>
        </w:tc>
        <w:tc>
          <w:tcPr>
            <w:tcW w:w="538" w:type="pct"/>
          </w:tcPr>
          <w:p w:rsidR="00B00C0A" w:rsidRPr="00B00C0A" w:rsidRDefault="00B00C0A" w:rsidP="00B00C0A">
            <w:pPr>
              <w:spacing w:line="300" w:lineRule="auto"/>
              <w:ind w:firstLineChars="0" w:firstLine="0"/>
              <w:jc w:val="center"/>
              <w:rPr>
                <w:rFonts w:cs="Times New Roman"/>
                <w:sz w:val="18"/>
                <w:szCs w:val="18"/>
              </w:rPr>
            </w:pPr>
            <w:r w:rsidRPr="00B00C0A">
              <w:rPr>
                <w:rFonts w:cs="Times New Roman"/>
                <w:sz w:val="18"/>
                <w:szCs w:val="18"/>
              </w:rPr>
              <w:t>平均值</w:t>
            </w:r>
          </w:p>
        </w:tc>
        <w:tc>
          <w:tcPr>
            <w:tcW w:w="539" w:type="pct"/>
          </w:tcPr>
          <w:p w:rsidR="00B00C0A" w:rsidRPr="00B00C0A" w:rsidRDefault="00B00C0A" w:rsidP="00B00C0A">
            <w:pPr>
              <w:spacing w:line="300" w:lineRule="auto"/>
              <w:ind w:firstLineChars="0" w:firstLine="0"/>
              <w:jc w:val="center"/>
              <w:rPr>
                <w:rFonts w:cs="Times New Roman"/>
                <w:sz w:val="18"/>
                <w:szCs w:val="18"/>
              </w:rPr>
            </w:pPr>
            <w:r w:rsidRPr="00B00C0A">
              <w:rPr>
                <w:rFonts w:cs="Times New Roman"/>
                <w:sz w:val="18"/>
                <w:szCs w:val="18"/>
              </w:rPr>
              <w:t>标准偏差</w:t>
            </w:r>
          </w:p>
        </w:tc>
      </w:tr>
      <w:tr w:rsidR="00B00C0A" w:rsidRPr="00967BDD" w:rsidTr="00B00C0A">
        <w:tc>
          <w:tcPr>
            <w:tcW w:w="693" w:type="pct"/>
          </w:tcPr>
          <w:p w:rsidR="00B00C0A" w:rsidRPr="00967BDD" w:rsidRDefault="00B00C0A" w:rsidP="00B00C0A">
            <w:pPr>
              <w:spacing w:line="300" w:lineRule="auto"/>
              <w:ind w:firstLineChars="0" w:firstLine="0"/>
              <w:jc w:val="center"/>
              <w:rPr>
                <w:rFonts w:cs="Times New Roman"/>
                <w:sz w:val="21"/>
                <w:szCs w:val="24"/>
              </w:rPr>
            </w:pPr>
            <w:r>
              <w:rPr>
                <w:rFonts w:cs="Times New Roman" w:hint="eastAsia"/>
                <w:sz w:val="21"/>
                <w:szCs w:val="24"/>
              </w:rPr>
              <w:t>声压</w:t>
            </w:r>
            <w:r w:rsidRPr="00967BDD">
              <w:rPr>
                <w:rFonts w:cs="Times New Roman" w:hint="eastAsia"/>
                <w:sz w:val="21"/>
                <w:szCs w:val="24"/>
              </w:rPr>
              <w:t>级</w:t>
            </w:r>
            <w:r w:rsidRPr="00967BDD">
              <w:rPr>
                <w:rFonts w:cs="Times New Roman" w:hint="eastAsia"/>
                <w:sz w:val="21"/>
                <w:szCs w:val="24"/>
              </w:rPr>
              <w:t>/dB</w:t>
            </w:r>
          </w:p>
        </w:tc>
        <w:tc>
          <w:tcPr>
            <w:tcW w:w="538" w:type="pct"/>
          </w:tcPr>
          <w:p w:rsidR="00B00C0A" w:rsidRPr="00B00C0A" w:rsidRDefault="00B00C0A" w:rsidP="00B00C0A">
            <w:pPr>
              <w:ind w:firstLineChars="0" w:firstLine="0"/>
              <w:jc w:val="center"/>
              <w:rPr>
                <w:sz w:val="18"/>
                <w:szCs w:val="18"/>
              </w:rPr>
            </w:pPr>
            <w:r w:rsidRPr="00B00C0A">
              <w:rPr>
                <w:sz w:val="18"/>
                <w:szCs w:val="18"/>
              </w:rPr>
              <w:t>162.4</w:t>
            </w:r>
          </w:p>
        </w:tc>
        <w:tc>
          <w:tcPr>
            <w:tcW w:w="538" w:type="pct"/>
          </w:tcPr>
          <w:p w:rsidR="00B00C0A" w:rsidRPr="00B00C0A" w:rsidRDefault="00B00C0A" w:rsidP="00B00C0A">
            <w:pPr>
              <w:ind w:firstLineChars="0" w:firstLine="0"/>
              <w:jc w:val="center"/>
              <w:rPr>
                <w:sz w:val="18"/>
                <w:szCs w:val="18"/>
              </w:rPr>
            </w:pPr>
            <w:r w:rsidRPr="00B00C0A">
              <w:rPr>
                <w:sz w:val="18"/>
                <w:szCs w:val="18"/>
              </w:rPr>
              <w:t>162.4</w:t>
            </w:r>
          </w:p>
        </w:tc>
        <w:tc>
          <w:tcPr>
            <w:tcW w:w="538" w:type="pct"/>
          </w:tcPr>
          <w:p w:rsidR="00B00C0A" w:rsidRPr="00B00C0A" w:rsidRDefault="00B00C0A" w:rsidP="00B00C0A">
            <w:pPr>
              <w:ind w:firstLineChars="0" w:firstLine="0"/>
              <w:jc w:val="center"/>
              <w:rPr>
                <w:sz w:val="18"/>
                <w:szCs w:val="18"/>
              </w:rPr>
            </w:pPr>
            <w:r w:rsidRPr="00B00C0A">
              <w:rPr>
                <w:sz w:val="18"/>
                <w:szCs w:val="18"/>
              </w:rPr>
              <w:t>162.4</w:t>
            </w:r>
          </w:p>
        </w:tc>
        <w:tc>
          <w:tcPr>
            <w:tcW w:w="539" w:type="pct"/>
          </w:tcPr>
          <w:p w:rsidR="00B00C0A" w:rsidRPr="00B00C0A" w:rsidRDefault="00B00C0A" w:rsidP="00B00C0A">
            <w:pPr>
              <w:ind w:firstLineChars="0" w:firstLine="0"/>
              <w:jc w:val="center"/>
              <w:rPr>
                <w:sz w:val="18"/>
                <w:szCs w:val="18"/>
              </w:rPr>
            </w:pPr>
            <w:r w:rsidRPr="00B00C0A">
              <w:rPr>
                <w:sz w:val="18"/>
                <w:szCs w:val="18"/>
              </w:rPr>
              <w:t>162.5</w:t>
            </w:r>
          </w:p>
        </w:tc>
        <w:tc>
          <w:tcPr>
            <w:tcW w:w="538" w:type="pct"/>
          </w:tcPr>
          <w:p w:rsidR="00B00C0A" w:rsidRPr="00B00C0A" w:rsidRDefault="00B00C0A" w:rsidP="00B00C0A">
            <w:pPr>
              <w:ind w:firstLineChars="0" w:firstLine="0"/>
              <w:jc w:val="center"/>
              <w:rPr>
                <w:sz w:val="18"/>
                <w:szCs w:val="18"/>
              </w:rPr>
            </w:pPr>
            <w:r w:rsidRPr="00B00C0A">
              <w:rPr>
                <w:sz w:val="18"/>
                <w:szCs w:val="18"/>
              </w:rPr>
              <w:t>162.4</w:t>
            </w:r>
          </w:p>
        </w:tc>
        <w:tc>
          <w:tcPr>
            <w:tcW w:w="538" w:type="pct"/>
          </w:tcPr>
          <w:p w:rsidR="00B00C0A" w:rsidRPr="00B00C0A" w:rsidRDefault="00B00C0A" w:rsidP="00B00C0A">
            <w:pPr>
              <w:ind w:firstLineChars="0" w:firstLine="0"/>
              <w:jc w:val="center"/>
              <w:rPr>
                <w:sz w:val="18"/>
                <w:szCs w:val="18"/>
              </w:rPr>
            </w:pPr>
            <w:r w:rsidRPr="00B00C0A">
              <w:rPr>
                <w:sz w:val="18"/>
                <w:szCs w:val="18"/>
              </w:rPr>
              <w:t>162.2</w:t>
            </w:r>
          </w:p>
        </w:tc>
        <w:tc>
          <w:tcPr>
            <w:tcW w:w="538" w:type="pct"/>
          </w:tcPr>
          <w:p w:rsidR="00B00C0A" w:rsidRPr="00B00C0A" w:rsidRDefault="00B00C0A" w:rsidP="00B00C0A">
            <w:pPr>
              <w:ind w:firstLineChars="0" w:firstLine="0"/>
              <w:jc w:val="center"/>
              <w:rPr>
                <w:sz w:val="18"/>
                <w:szCs w:val="18"/>
              </w:rPr>
            </w:pPr>
            <w:r w:rsidRPr="00B00C0A">
              <w:rPr>
                <w:sz w:val="18"/>
                <w:szCs w:val="18"/>
              </w:rPr>
              <w:t>162.383</w:t>
            </w:r>
          </w:p>
        </w:tc>
        <w:tc>
          <w:tcPr>
            <w:tcW w:w="539" w:type="pct"/>
          </w:tcPr>
          <w:p w:rsidR="00B00C0A" w:rsidRPr="00B00C0A" w:rsidRDefault="00B00C0A" w:rsidP="00B00C0A">
            <w:pPr>
              <w:ind w:firstLineChars="0" w:firstLine="0"/>
              <w:jc w:val="center"/>
              <w:rPr>
                <w:sz w:val="18"/>
                <w:szCs w:val="18"/>
              </w:rPr>
            </w:pPr>
            <w:r w:rsidRPr="00B00C0A">
              <w:rPr>
                <w:sz w:val="18"/>
                <w:szCs w:val="18"/>
              </w:rPr>
              <w:t>0.098</w:t>
            </w:r>
          </w:p>
        </w:tc>
      </w:tr>
    </w:tbl>
    <w:p w:rsidR="00B00C0A" w:rsidRPr="00B00C0A" w:rsidRDefault="00B00C0A" w:rsidP="00841B3E">
      <w:pPr>
        <w:ind w:firstLineChars="0" w:firstLine="0"/>
        <w:rPr>
          <w:rFonts w:asciiTheme="majorEastAsia" w:eastAsiaTheme="majorEastAsia" w:hAnsiTheme="majorEastAsia"/>
          <w:szCs w:val="24"/>
        </w:rPr>
      </w:pPr>
      <w:r>
        <w:rPr>
          <w:rFonts w:asciiTheme="majorEastAsia" w:eastAsiaTheme="majorEastAsia" w:hAnsiTheme="majorEastAsia" w:hint="eastAsia"/>
          <w:szCs w:val="24"/>
        </w:rPr>
        <w:t>2</w:t>
      </w:r>
      <w:r w:rsidRPr="00B00C0A">
        <w:rPr>
          <w:rFonts w:asciiTheme="majorEastAsia" w:eastAsiaTheme="majorEastAsia" w:hAnsiTheme="majorEastAsia" w:hint="eastAsia"/>
          <w:szCs w:val="24"/>
        </w:rPr>
        <w:t>）</w:t>
      </w:r>
      <w:r w:rsidRPr="009D3B1D">
        <w:rPr>
          <w:rFonts w:hint="eastAsia"/>
          <w:szCs w:val="24"/>
        </w:rPr>
        <w:t>监测传声器在内的声压级测量系统校准</w:t>
      </w:r>
      <w:r w:rsidRPr="00B00C0A">
        <w:rPr>
          <w:rFonts w:asciiTheme="majorEastAsia" w:eastAsiaTheme="majorEastAsia" w:hAnsiTheme="majorEastAsia" w:hint="eastAsia"/>
          <w:szCs w:val="24"/>
        </w:rPr>
        <w:t>引入的标准不确定度分量</w:t>
      </w:r>
      <w:r w:rsidRPr="00B00C0A">
        <w:rPr>
          <w:rFonts w:asciiTheme="majorEastAsia" w:eastAsiaTheme="majorEastAsia" w:hAnsiTheme="majorEastAsia" w:hint="eastAsia"/>
          <w:i/>
          <w:iCs/>
          <w:szCs w:val="24"/>
        </w:rPr>
        <w:t>u</w:t>
      </w:r>
      <w:r w:rsidR="00693805">
        <w:rPr>
          <w:rFonts w:asciiTheme="majorEastAsia" w:eastAsiaTheme="majorEastAsia" w:hAnsiTheme="majorEastAsia"/>
          <w:szCs w:val="24"/>
          <w:vertAlign w:val="subscript"/>
        </w:rPr>
        <w:t>2</w:t>
      </w:r>
    </w:p>
    <w:p w:rsidR="00B00C0A" w:rsidRPr="00B00C0A" w:rsidRDefault="00B00C0A" w:rsidP="00841B3E">
      <w:pPr>
        <w:ind w:firstLineChars="0" w:firstLine="0"/>
        <w:rPr>
          <w:rFonts w:asciiTheme="majorEastAsia" w:eastAsiaTheme="majorEastAsia" w:hAnsiTheme="majorEastAsia"/>
          <w:szCs w:val="24"/>
        </w:rPr>
      </w:pPr>
      <w:r w:rsidRPr="00B00C0A">
        <w:rPr>
          <w:rFonts w:asciiTheme="majorEastAsia" w:eastAsiaTheme="majorEastAsia" w:hAnsiTheme="majorEastAsia" w:hint="eastAsia"/>
          <w:szCs w:val="24"/>
        </w:rPr>
        <w:t>测量系统准确度为±0.</w:t>
      </w:r>
      <w:r>
        <w:rPr>
          <w:rFonts w:asciiTheme="majorEastAsia" w:eastAsiaTheme="majorEastAsia" w:hAnsiTheme="majorEastAsia"/>
          <w:szCs w:val="24"/>
        </w:rPr>
        <w:t>3</w:t>
      </w:r>
      <w:r w:rsidRPr="00B00C0A">
        <w:rPr>
          <w:rFonts w:asciiTheme="majorEastAsia" w:eastAsiaTheme="majorEastAsia" w:hAnsiTheme="majorEastAsia" w:hint="eastAsia"/>
          <w:szCs w:val="24"/>
        </w:rPr>
        <w:t>dB，假定其为矩形分布，</w:t>
      </w:r>
      <w:r w:rsidRPr="00B00C0A">
        <w:rPr>
          <w:rFonts w:asciiTheme="majorEastAsia" w:eastAsiaTheme="majorEastAsia" w:hAnsiTheme="majorEastAsia" w:hint="eastAsia"/>
          <w:i/>
          <w:iCs/>
          <w:szCs w:val="24"/>
        </w:rPr>
        <w:t>k</w:t>
      </w:r>
      <w:r w:rsidRPr="00B00C0A">
        <w:rPr>
          <w:rFonts w:asciiTheme="majorEastAsia" w:eastAsiaTheme="majorEastAsia" w:hAnsiTheme="majorEastAsia" w:hint="eastAsia"/>
          <w:szCs w:val="24"/>
        </w:rPr>
        <w:t>=</w:t>
      </w:r>
      <w:r w:rsidRPr="00072479">
        <w:object w:dxaOrig="360" w:dyaOrig="360">
          <v:shape id="_x0000_i1029" type="#_x0000_t75" style="width:18pt;height:18pt" o:ole="" fillcolor="window">
            <v:imagedata r:id="rId10" o:title=""/>
          </v:shape>
          <o:OLEObject Type="Embed" ProgID="Equation.3" ShapeID="_x0000_i1029" DrawAspect="Content" ObjectID="_1750576934" r:id="rId22"/>
        </w:object>
      </w:r>
      <w:r w:rsidRPr="00B00C0A">
        <w:rPr>
          <w:rFonts w:asciiTheme="majorEastAsia" w:eastAsiaTheme="majorEastAsia" w:hAnsiTheme="majorEastAsia" w:hint="eastAsia"/>
          <w:szCs w:val="24"/>
        </w:rPr>
        <w:t>，其标准不确定度为：</w:t>
      </w:r>
    </w:p>
    <w:p w:rsidR="00B00C0A" w:rsidRPr="00B00C0A" w:rsidRDefault="00B00C0A" w:rsidP="00841B3E">
      <w:pPr>
        <w:pStyle w:val="af7"/>
        <w:ind w:left="795" w:firstLineChars="0" w:firstLine="0"/>
        <w:rPr>
          <w:rFonts w:asciiTheme="majorEastAsia" w:eastAsiaTheme="majorEastAsia" w:hAnsiTheme="majorEastAsia"/>
          <w:szCs w:val="24"/>
        </w:rPr>
      </w:pPr>
      <w:r w:rsidRPr="00B00C0A">
        <w:rPr>
          <w:rFonts w:cs="Times New Roman"/>
          <w:i/>
          <w:iCs/>
          <w:szCs w:val="24"/>
        </w:rPr>
        <w:t>u</w:t>
      </w:r>
      <w:r w:rsidR="00693805">
        <w:rPr>
          <w:rFonts w:eastAsiaTheme="majorEastAsia" w:cs="Times New Roman"/>
          <w:szCs w:val="24"/>
          <w:vertAlign w:val="subscript"/>
        </w:rPr>
        <w:t>2</w:t>
      </w:r>
      <w:r w:rsidRPr="00B00C0A">
        <w:rPr>
          <w:rFonts w:asciiTheme="majorEastAsia" w:eastAsiaTheme="majorEastAsia" w:hAnsiTheme="majorEastAsia" w:hint="eastAsia"/>
          <w:szCs w:val="24"/>
        </w:rPr>
        <w:t>=0.</w:t>
      </w:r>
      <w:r w:rsidR="00693805">
        <w:rPr>
          <w:rFonts w:asciiTheme="majorEastAsia" w:eastAsiaTheme="majorEastAsia" w:hAnsiTheme="majorEastAsia"/>
          <w:szCs w:val="24"/>
        </w:rPr>
        <w:t>3</w:t>
      </w:r>
      <w:r w:rsidRPr="00B00C0A">
        <w:rPr>
          <w:rFonts w:asciiTheme="majorEastAsia" w:eastAsiaTheme="majorEastAsia" w:hAnsiTheme="majorEastAsia" w:hint="eastAsia"/>
          <w:szCs w:val="24"/>
        </w:rPr>
        <w:t>/</w:t>
      </w:r>
      <w:r w:rsidRPr="00072479">
        <w:object w:dxaOrig="360" w:dyaOrig="360">
          <v:shape id="_x0000_i1030" type="#_x0000_t75" style="width:18pt;height:18pt" o:ole="" fillcolor="window">
            <v:imagedata r:id="rId12" o:title=""/>
          </v:shape>
          <o:OLEObject Type="Embed" ProgID="Equation.3" ShapeID="_x0000_i1030" DrawAspect="Content" ObjectID="_1750576935" r:id="rId23"/>
        </w:object>
      </w:r>
      <w:r w:rsidRPr="00B00C0A">
        <w:rPr>
          <w:rFonts w:asciiTheme="majorEastAsia" w:eastAsiaTheme="majorEastAsia" w:hAnsiTheme="majorEastAsia" w:hint="eastAsia"/>
          <w:szCs w:val="24"/>
        </w:rPr>
        <w:t>=0.</w:t>
      </w:r>
      <w:r w:rsidR="00693805">
        <w:rPr>
          <w:rFonts w:asciiTheme="majorEastAsia" w:eastAsiaTheme="majorEastAsia" w:hAnsiTheme="majorEastAsia"/>
          <w:szCs w:val="24"/>
        </w:rPr>
        <w:t>173</w:t>
      </w:r>
      <w:r w:rsidRPr="00B00C0A">
        <w:rPr>
          <w:rFonts w:asciiTheme="majorEastAsia" w:eastAsiaTheme="majorEastAsia" w:hAnsiTheme="majorEastAsia"/>
          <w:szCs w:val="24"/>
        </w:rPr>
        <w:t xml:space="preserve"> </w:t>
      </w:r>
      <w:r w:rsidRPr="00B00C0A">
        <w:rPr>
          <w:rFonts w:asciiTheme="majorEastAsia" w:eastAsiaTheme="majorEastAsia" w:hAnsiTheme="majorEastAsia" w:hint="eastAsia"/>
          <w:szCs w:val="24"/>
        </w:rPr>
        <w:t>dB</w:t>
      </w:r>
    </w:p>
    <w:p w:rsidR="00693805" w:rsidRDefault="00693805" w:rsidP="00841B3E">
      <w:pPr>
        <w:ind w:firstLineChars="0" w:firstLine="0"/>
        <w:rPr>
          <w:szCs w:val="24"/>
        </w:rPr>
      </w:pPr>
      <w:r>
        <w:rPr>
          <w:rFonts w:hint="eastAsia"/>
          <w:szCs w:val="24"/>
        </w:rPr>
        <w:t>3</w:t>
      </w:r>
      <w:r>
        <w:rPr>
          <w:szCs w:val="24"/>
        </w:rPr>
        <w:t>)</w:t>
      </w:r>
      <w:r>
        <w:rPr>
          <w:rFonts w:hint="eastAsia"/>
          <w:szCs w:val="24"/>
        </w:rPr>
        <w:t>总失真测量引入的标准不确定分量</w:t>
      </w:r>
      <w:r w:rsidRPr="00B00C0A">
        <w:rPr>
          <w:rFonts w:cs="Times New Roman"/>
          <w:i/>
          <w:iCs/>
          <w:szCs w:val="24"/>
        </w:rPr>
        <w:t>u</w:t>
      </w:r>
      <w:r>
        <w:rPr>
          <w:rFonts w:eastAsiaTheme="majorEastAsia" w:cs="Times New Roman"/>
          <w:szCs w:val="24"/>
          <w:vertAlign w:val="subscript"/>
        </w:rPr>
        <w:t>3</w:t>
      </w:r>
    </w:p>
    <w:p w:rsidR="00536D73" w:rsidRDefault="00536D73" w:rsidP="00841B3E">
      <w:pPr>
        <w:ind w:firstLine="480"/>
        <w:rPr>
          <w:szCs w:val="24"/>
        </w:rPr>
      </w:pPr>
      <w:r>
        <w:rPr>
          <w:rFonts w:hint="eastAsia"/>
          <w:szCs w:val="24"/>
        </w:rPr>
        <w:t>总失真测量不确定度的来源包括信号源（声频信号发生器和功率放大器）、高声压传声器校准仪及测量回路（前置放大器和测量放大器）的总失真和失真测量仪的测量误差。总失真的测量不确定度估计为</w:t>
      </w:r>
      <w:r>
        <w:rPr>
          <w:rFonts w:hint="eastAsia"/>
          <w:szCs w:val="24"/>
        </w:rPr>
        <w:t>0.3 %</w:t>
      </w:r>
      <w:r>
        <w:rPr>
          <w:rFonts w:hint="eastAsia"/>
          <w:szCs w:val="24"/>
        </w:rPr>
        <w:t>。总失真的测量不确定度导致动态范围上限参考量值的标准不确定度估计为</w:t>
      </w:r>
      <w:r w:rsidRPr="009D3B1D">
        <w:rPr>
          <w:rFonts w:hint="eastAsia"/>
          <w:i/>
          <w:szCs w:val="24"/>
        </w:rPr>
        <w:t>u</w:t>
      </w:r>
      <w:r w:rsidR="00693805">
        <w:rPr>
          <w:szCs w:val="24"/>
          <w:vertAlign w:val="subscript"/>
        </w:rPr>
        <w:t>3</w:t>
      </w:r>
      <w:r w:rsidRPr="009D3B1D">
        <w:rPr>
          <w:rFonts w:hint="eastAsia"/>
          <w:szCs w:val="24"/>
        </w:rPr>
        <w:t>＝</w:t>
      </w:r>
      <w:r w:rsidRPr="009D3B1D">
        <w:rPr>
          <w:rFonts w:hint="eastAsia"/>
          <w:szCs w:val="24"/>
        </w:rPr>
        <w:t>0.</w:t>
      </w:r>
      <w:r>
        <w:rPr>
          <w:rFonts w:hint="eastAsia"/>
          <w:szCs w:val="24"/>
        </w:rPr>
        <w:t>3</w:t>
      </w:r>
      <w:r w:rsidRPr="009D3B1D">
        <w:rPr>
          <w:rFonts w:hint="eastAsia"/>
          <w:szCs w:val="24"/>
        </w:rPr>
        <w:t xml:space="preserve"> dB</w:t>
      </w:r>
      <w:r>
        <w:rPr>
          <w:rFonts w:hint="eastAsia"/>
          <w:szCs w:val="24"/>
        </w:rPr>
        <w:t>。</w:t>
      </w:r>
    </w:p>
    <w:p w:rsidR="00841B3E" w:rsidRPr="00B95745" w:rsidRDefault="00841B3E" w:rsidP="00841B3E">
      <w:pPr>
        <w:ind w:firstLineChars="0" w:firstLine="0"/>
        <w:rPr>
          <w:bCs/>
          <w:szCs w:val="24"/>
        </w:rPr>
      </w:pPr>
      <w:r>
        <w:rPr>
          <w:bCs/>
          <w:szCs w:val="24"/>
        </w:rPr>
        <w:t>F</w:t>
      </w:r>
      <w:r w:rsidRPr="00B95745">
        <w:rPr>
          <w:bCs/>
          <w:szCs w:val="24"/>
        </w:rPr>
        <w:t>.</w:t>
      </w:r>
      <w:r>
        <w:rPr>
          <w:bCs/>
          <w:szCs w:val="24"/>
        </w:rPr>
        <w:t>4</w:t>
      </w:r>
      <w:r w:rsidRPr="00B95745">
        <w:rPr>
          <w:bCs/>
          <w:szCs w:val="24"/>
        </w:rPr>
        <w:t>.</w:t>
      </w:r>
      <w:r>
        <w:rPr>
          <w:bCs/>
          <w:szCs w:val="24"/>
        </w:rPr>
        <w:t>4</w:t>
      </w:r>
      <w:r w:rsidRPr="00B95745">
        <w:rPr>
          <w:rFonts w:hint="eastAsia"/>
          <w:bCs/>
          <w:szCs w:val="24"/>
        </w:rPr>
        <w:t xml:space="preserve"> </w:t>
      </w:r>
      <w:r w:rsidRPr="00B95745">
        <w:rPr>
          <w:bCs/>
          <w:szCs w:val="24"/>
        </w:rPr>
        <w:t>合成标准不确定度</w:t>
      </w:r>
      <m:oMath>
        <m:sSub>
          <m:sSubPr>
            <m:ctrlPr>
              <w:rPr>
                <w:rFonts w:ascii="Cambria Math" w:hAnsi="Cambria Math"/>
                <w:i/>
                <w:color w:val="000000"/>
                <w:szCs w:val="24"/>
              </w:rPr>
            </m:ctrlPr>
          </m:sSubPr>
          <m:e>
            <m:r>
              <w:rPr>
                <w:rFonts w:ascii="Cambria Math"/>
                <w:color w:val="000000"/>
                <w:szCs w:val="24"/>
              </w:rPr>
              <m:t>u</m:t>
            </m:r>
          </m:e>
          <m:sub>
            <m:r>
              <w:rPr>
                <w:rFonts w:ascii="Cambria Math"/>
                <w:color w:val="000000"/>
                <w:szCs w:val="24"/>
              </w:rPr>
              <m:t>c</m:t>
            </m:r>
          </m:sub>
        </m:sSub>
      </m:oMath>
    </w:p>
    <w:p w:rsidR="00841B3E" w:rsidRPr="00072479" w:rsidRDefault="00841B3E" w:rsidP="00841B3E">
      <w:pPr>
        <w:ind w:firstLine="480"/>
        <w:rPr>
          <w:rFonts w:ascii="仿宋" w:eastAsia="仿宋" w:hAnsi="宋体"/>
          <w:color w:val="000000"/>
          <w:szCs w:val="24"/>
        </w:rPr>
      </w:pPr>
      <w:r w:rsidRPr="00072479">
        <w:rPr>
          <w:rFonts w:ascii="仿宋" w:eastAsia="仿宋" w:hAnsi="宋体"/>
          <w:color w:val="000000"/>
          <w:szCs w:val="24"/>
        </w:rPr>
        <w:t xml:space="preserve">  </w:t>
      </w:r>
      <w:r w:rsidRPr="00072479">
        <w:rPr>
          <w:rFonts w:ascii="宋体" w:hAnsi="宋体"/>
          <w:color w:val="000000"/>
          <w:szCs w:val="24"/>
        </w:rPr>
        <w:t>以上分量独立无关，合成标准不确定度为</w:t>
      </w:r>
    </w:p>
    <w:p w:rsidR="00841B3E" w:rsidRPr="00072479" w:rsidRDefault="000F6574" w:rsidP="00841B3E">
      <w:pPr>
        <w:ind w:firstLine="480"/>
        <w:rPr>
          <w:color w:val="000000"/>
          <w:szCs w:val="24"/>
        </w:rPr>
      </w:pPr>
      <m:oMath>
        <m:sSub>
          <m:sSubPr>
            <m:ctrlPr>
              <w:rPr>
                <w:rFonts w:ascii="Cambria Math" w:hAnsi="Cambria Math"/>
                <w:i/>
                <w:color w:val="000000"/>
                <w:szCs w:val="24"/>
              </w:rPr>
            </m:ctrlPr>
          </m:sSubPr>
          <m:e>
            <m:r>
              <w:rPr>
                <w:rFonts w:ascii="Cambria Math"/>
                <w:color w:val="000000"/>
                <w:szCs w:val="24"/>
              </w:rPr>
              <m:t>u</m:t>
            </m:r>
          </m:e>
          <m:sub>
            <m:r>
              <w:rPr>
                <w:rFonts w:ascii="Cambria Math"/>
                <w:color w:val="000000"/>
                <w:szCs w:val="24"/>
              </w:rPr>
              <m:t>c</m:t>
            </m:r>
          </m:sub>
        </m:sSub>
        <m:r>
          <w:rPr>
            <w:rFonts w:ascii="Cambria Math"/>
            <w:color w:val="000000"/>
            <w:szCs w:val="24"/>
          </w:rPr>
          <m:t>=</m:t>
        </m:r>
        <m:rad>
          <m:radPr>
            <m:degHide m:val="1"/>
            <m:ctrlPr>
              <w:rPr>
                <w:rFonts w:ascii="Cambria Math" w:hAnsi="Cambria Math"/>
                <w:i/>
                <w:color w:val="000000"/>
                <w:szCs w:val="24"/>
              </w:rPr>
            </m:ctrlPr>
          </m:radPr>
          <m:deg/>
          <m:e>
            <m:nary>
              <m:naryPr>
                <m:chr m:val="∑"/>
                <m:ctrlPr>
                  <w:rPr>
                    <w:rFonts w:ascii="Cambria Math" w:hAnsi="Cambria Math"/>
                    <w:i/>
                    <w:color w:val="000000"/>
                    <w:szCs w:val="24"/>
                  </w:rPr>
                </m:ctrlPr>
              </m:naryPr>
              <m:sub>
                <m:r>
                  <w:rPr>
                    <w:rFonts w:ascii="Cambria Math"/>
                    <w:color w:val="000000"/>
                    <w:szCs w:val="24"/>
                  </w:rPr>
                  <m:t>i=1</m:t>
                </m:r>
              </m:sub>
              <m:sup>
                <m:r>
                  <w:rPr>
                    <w:rFonts w:ascii="Cambria Math"/>
                    <w:color w:val="000000"/>
                    <w:szCs w:val="24"/>
                  </w:rPr>
                  <m:t>3</m:t>
                </m:r>
              </m:sup>
              <m:e>
                <m:sSup>
                  <m:sSupPr>
                    <m:ctrlPr>
                      <w:rPr>
                        <w:rFonts w:ascii="Cambria Math" w:hAnsi="Cambria Math"/>
                        <w:i/>
                        <w:color w:val="000000"/>
                        <w:szCs w:val="24"/>
                      </w:rPr>
                    </m:ctrlPr>
                  </m:sSupPr>
                  <m:e>
                    <m:sSub>
                      <m:sSubPr>
                        <m:ctrlPr>
                          <w:rPr>
                            <w:rFonts w:ascii="Cambria Math" w:hAnsi="Cambria Math"/>
                            <w:i/>
                            <w:color w:val="000000"/>
                            <w:szCs w:val="24"/>
                          </w:rPr>
                        </m:ctrlPr>
                      </m:sSubPr>
                      <m:e>
                        <m:r>
                          <w:rPr>
                            <w:rFonts w:ascii="Cambria Math"/>
                            <w:color w:val="000000"/>
                            <w:szCs w:val="24"/>
                          </w:rPr>
                          <m:t>u</m:t>
                        </m:r>
                      </m:e>
                      <m:sub>
                        <m:r>
                          <w:rPr>
                            <w:rFonts w:ascii="Cambria Math"/>
                            <w:color w:val="000000"/>
                            <w:szCs w:val="24"/>
                          </w:rPr>
                          <m:t>i</m:t>
                        </m:r>
                      </m:sub>
                    </m:sSub>
                  </m:e>
                  <m:sup>
                    <m:r>
                      <w:rPr>
                        <w:rFonts w:ascii="Cambria Math"/>
                        <w:color w:val="000000"/>
                        <w:szCs w:val="24"/>
                      </w:rPr>
                      <m:t>2</m:t>
                    </m:r>
                  </m:sup>
                </m:sSup>
              </m:e>
            </m:nary>
          </m:e>
        </m:rad>
        <m:r>
          <w:rPr>
            <w:rFonts w:ascii="Cambria Math"/>
            <w:color w:val="000000"/>
            <w:szCs w:val="24"/>
          </w:rPr>
          <m:t>=</m:t>
        </m:r>
        <m:rad>
          <m:radPr>
            <m:degHide m:val="1"/>
            <m:ctrlPr>
              <w:rPr>
                <w:rFonts w:ascii="Cambria Math" w:hAnsi="Cambria Math"/>
                <w:i/>
                <w:color w:val="000000"/>
                <w:szCs w:val="24"/>
              </w:rPr>
            </m:ctrlPr>
          </m:radPr>
          <m:deg/>
          <m:e>
            <m:sSup>
              <m:sSupPr>
                <m:ctrlPr>
                  <w:rPr>
                    <w:rFonts w:ascii="Cambria Math" w:hAnsi="Cambria Math"/>
                    <w:i/>
                    <w:color w:val="000000"/>
                    <w:szCs w:val="24"/>
                  </w:rPr>
                </m:ctrlPr>
              </m:sSupPr>
              <m:e>
                <m:sSub>
                  <m:sSubPr>
                    <m:ctrlPr>
                      <w:rPr>
                        <w:rFonts w:ascii="Cambria Math" w:hAnsi="Cambria Math"/>
                        <w:i/>
                        <w:color w:val="000000"/>
                        <w:szCs w:val="24"/>
                      </w:rPr>
                    </m:ctrlPr>
                  </m:sSubPr>
                  <m:e>
                    <m:r>
                      <w:rPr>
                        <w:rFonts w:ascii="Cambria Math"/>
                        <w:color w:val="000000"/>
                        <w:szCs w:val="24"/>
                      </w:rPr>
                      <m:t>u</m:t>
                    </m:r>
                  </m:e>
                  <m:sub>
                    <m:r>
                      <w:rPr>
                        <w:rFonts w:ascii="Cambria Math"/>
                        <w:color w:val="000000"/>
                        <w:szCs w:val="24"/>
                      </w:rPr>
                      <m:t>1</m:t>
                    </m:r>
                  </m:sub>
                </m:sSub>
              </m:e>
              <m:sup>
                <m:r>
                  <w:rPr>
                    <w:rFonts w:ascii="Cambria Math"/>
                    <w:color w:val="000000"/>
                    <w:szCs w:val="24"/>
                  </w:rPr>
                  <m:t>2</m:t>
                </m:r>
              </m:sup>
            </m:sSup>
            <m:r>
              <w:rPr>
                <w:rFonts w:ascii="Cambria Math"/>
                <w:color w:val="000000"/>
                <w:szCs w:val="24"/>
              </w:rPr>
              <m:t>+</m:t>
            </m:r>
            <m:sSup>
              <m:sSupPr>
                <m:ctrlPr>
                  <w:rPr>
                    <w:rFonts w:ascii="Cambria Math" w:hAnsi="Cambria Math"/>
                    <w:i/>
                    <w:color w:val="000000"/>
                    <w:szCs w:val="24"/>
                  </w:rPr>
                </m:ctrlPr>
              </m:sSupPr>
              <m:e>
                <m:sSub>
                  <m:sSubPr>
                    <m:ctrlPr>
                      <w:rPr>
                        <w:rFonts w:ascii="Cambria Math" w:hAnsi="Cambria Math"/>
                        <w:i/>
                        <w:color w:val="000000"/>
                        <w:szCs w:val="24"/>
                      </w:rPr>
                    </m:ctrlPr>
                  </m:sSubPr>
                  <m:e>
                    <m:r>
                      <w:rPr>
                        <w:rFonts w:ascii="Cambria Math"/>
                        <w:color w:val="000000"/>
                        <w:szCs w:val="24"/>
                      </w:rPr>
                      <m:t>u</m:t>
                    </m:r>
                  </m:e>
                  <m:sub>
                    <m:r>
                      <w:rPr>
                        <w:rFonts w:ascii="Cambria Math"/>
                        <w:color w:val="000000"/>
                        <w:szCs w:val="24"/>
                      </w:rPr>
                      <m:t>2</m:t>
                    </m:r>
                  </m:sub>
                </m:sSub>
              </m:e>
              <m:sup>
                <m:r>
                  <w:rPr>
                    <w:rFonts w:ascii="Cambria Math"/>
                    <w:color w:val="000000"/>
                    <w:szCs w:val="24"/>
                  </w:rPr>
                  <m:t>2</m:t>
                </m:r>
              </m:sup>
            </m:sSup>
            <m:r>
              <w:rPr>
                <w:rFonts w:ascii="Cambria Math"/>
                <w:color w:val="000000"/>
                <w:szCs w:val="24"/>
              </w:rPr>
              <m:t>+</m:t>
            </m:r>
            <m:sSup>
              <m:sSupPr>
                <m:ctrlPr>
                  <w:rPr>
                    <w:rFonts w:ascii="Cambria Math" w:hAnsi="Cambria Math"/>
                    <w:i/>
                    <w:color w:val="000000"/>
                    <w:szCs w:val="24"/>
                  </w:rPr>
                </m:ctrlPr>
              </m:sSupPr>
              <m:e>
                <m:sSub>
                  <m:sSubPr>
                    <m:ctrlPr>
                      <w:rPr>
                        <w:rFonts w:ascii="Cambria Math" w:hAnsi="Cambria Math"/>
                        <w:i/>
                        <w:color w:val="000000"/>
                        <w:szCs w:val="24"/>
                      </w:rPr>
                    </m:ctrlPr>
                  </m:sSubPr>
                  <m:e>
                    <m:r>
                      <w:rPr>
                        <w:rFonts w:ascii="Cambria Math"/>
                        <w:color w:val="000000"/>
                        <w:szCs w:val="24"/>
                      </w:rPr>
                      <m:t>u</m:t>
                    </m:r>
                  </m:e>
                  <m:sub>
                    <m:r>
                      <w:rPr>
                        <w:rFonts w:ascii="Cambria Math"/>
                        <w:color w:val="000000"/>
                        <w:szCs w:val="24"/>
                      </w:rPr>
                      <m:t>3</m:t>
                    </m:r>
                  </m:sub>
                </m:sSub>
              </m:e>
              <m:sup>
                <m:r>
                  <w:rPr>
                    <w:rFonts w:ascii="Cambria Math"/>
                    <w:color w:val="000000"/>
                    <w:szCs w:val="24"/>
                  </w:rPr>
                  <m:t>2</m:t>
                </m:r>
              </m:sup>
            </m:sSup>
          </m:e>
        </m:rad>
        <m:r>
          <w:rPr>
            <w:rFonts w:ascii="Cambria Math" w:hAnsi="Cambria Math"/>
            <w:color w:val="000000"/>
            <w:szCs w:val="24"/>
          </w:rPr>
          <m:t xml:space="preserve"> </m:t>
        </m:r>
      </m:oMath>
      <w:r w:rsidR="00841B3E">
        <w:rPr>
          <w:rFonts w:hint="eastAsia"/>
          <w:color w:val="000000"/>
          <w:szCs w:val="24"/>
        </w:rPr>
        <w:t>=</w:t>
      </w:r>
      <w:r w:rsidR="00841B3E">
        <w:rPr>
          <w:color w:val="000000"/>
          <w:szCs w:val="24"/>
        </w:rPr>
        <w:t>0.360 dB</w:t>
      </w:r>
      <w:r w:rsidR="00841B3E">
        <w:rPr>
          <w:rFonts w:hint="eastAsia"/>
          <w:color w:val="000000"/>
          <w:szCs w:val="24"/>
        </w:rPr>
        <w:t>。</w:t>
      </w:r>
    </w:p>
    <w:p w:rsidR="00536D73" w:rsidRPr="00841B3E" w:rsidRDefault="00841B3E" w:rsidP="00841B3E">
      <w:pPr>
        <w:ind w:firstLineChars="0" w:firstLine="0"/>
        <w:rPr>
          <w:szCs w:val="24"/>
        </w:rPr>
      </w:pPr>
      <w:r>
        <w:rPr>
          <w:szCs w:val="24"/>
        </w:rPr>
        <w:t>F</w:t>
      </w:r>
      <w:r w:rsidR="00536D73" w:rsidRPr="00BD5420">
        <w:rPr>
          <w:szCs w:val="24"/>
        </w:rPr>
        <w:t>.</w:t>
      </w:r>
      <w:r w:rsidR="00536D73">
        <w:rPr>
          <w:rFonts w:hint="eastAsia"/>
          <w:szCs w:val="24"/>
        </w:rPr>
        <w:t>4</w:t>
      </w:r>
      <w:r w:rsidR="00536D73" w:rsidRPr="00BD5420">
        <w:rPr>
          <w:rFonts w:hint="eastAsia"/>
          <w:szCs w:val="24"/>
        </w:rPr>
        <w:t>.5</w:t>
      </w:r>
      <w:r w:rsidR="00536D73" w:rsidRPr="00BD5420">
        <w:rPr>
          <w:szCs w:val="24"/>
        </w:rPr>
        <w:t xml:space="preserve">  </w:t>
      </w:r>
      <w:r w:rsidR="00536D73" w:rsidRPr="00BD5420">
        <w:rPr>
          <w:rFonts w:hint="eastAsia"/>
          <w:szCs w:val="24"/>
        </w:rPr>
        <w:t>扩展不确定度</w:t>
      </w:r>
    </w:p>
    <w:p w:rsidR="00536D73" w:rsidRDefault="00536D73" w:rsidP="00536D73">
      <w:pPr>
        <w:spacing w:line="400" w:lineRule="exact"/>
        <w:ind w:firstLine="480"/>
        <w:jc w:val="left"/>
        <w:rPr>
          <w:szCs w:val="24"/>
        </w:rPr>
      </w:pPr>
      <w:r w:rsidRPr="00485FDE">
        <w:rPr>
          <w:rFonts w:hAnsi="宋体" w:hint="eastAsia"/>
          <w:szCs w:val="24"/>
        </w:rPr>
        <w:t>取包含因子</w:t>
      </w:r>
      <w:r w:rsidRPr="00485FDE">
        <w:rPr>
          <w:i/>
          <w:iCs/>
          <w:szCs w:val="24"/>
        </w:rPr>
        <w:t xml:space="preserve">k </w:t>
      </w:r>
      <w:r w:rsidRPr="00485FDE">
        <w:rPr>
          <w:szCs w:val="24"/>
        </w:rPr>
        <w:t>= 2</w:t>
      </w:r>
      <w:r w:rsidRPr="00485FDE">
        <w:rPr>
          <w:rFonts w:hAnsi="宋体" w:hint="eastAsia"/>
          <w:szCs w:val="24"/>
        </w:rPr>
        <w:t>，</w:t>
      </w:r>
      <w:r>
        <w:rPr>
          <w:rFonts w:hAnsi="宋体" w:hint="eastAsia"/>
          <w:szCs w:val="24"/>
        </w:rPr>
        <w:t>则传声器</w:t>
      </w:r>
      <w:r w:rsidR="00841B3E">
        <w:rPr>
          <w:rFonts w:hAnsi="宋体" w:hint="eastAsia"/>
          <w:szCs w:val="24"/>
        </w:rPr>
        <w:t>单元</w:t>
      </w:r>
      <w:r>
        <w:rPr>
          <w:rFonts w:hAnsi="宋体" w:hint="eastAsia"/>
          <w:szCs w:val="24"/>
        </w:rPr>
        <w:t>动态范围上限的</w:t>
      </w:r>
      <w:r w:rsidRPr="00485FDE">
        <w:rPr>
          <w:rFonts w:hint="eastAsia"/>
          <w:szCs w:val="24"/>
        </w:rPr>
        <w:t>扩展不确定度</w:t>
      </w:r>
      <w:r>
        <w:rPr>
          <w:rFonts w:hint="eastAsia"/>
          <w:szCs w:val="24"/>
        </w:rPr>
        <w:t>为：</w:t>
      </w:r>
    </w:p>
    <w:p w:rsidR="00536D73" w:rsidRPr="00513A16" w:rsidRDefault="00841B3E" w:rsidP="00841B3E">
      <w:pPr>
        <w:ind w:firstLine="480"/>
        <w:jc w:val="center"/>
        <w:rPr>
          <w:szCs w:val="24"/>
        </w:rPr>
      </w:pPr>
      <m:oMathPara>
        <m:oMath>
          <m:r>
            <w:rPr>
              <w:rFonts w:ascii="Cambria Math"/>
              <w:szCs w:val="24"/>
            </w:rPr>
            <m:t>U=k</m:t>
          </m:r>
          <m:r>
            <w:rPr>
              <w:rFonts w:ascii="Cambria Math"/>
              <w:szCs w:val="24"/>
            </w:rPr>
            <m:t>×</m:t>
          </m:r>
          <m:sSub>
            <m:sSubPr>
              <m:ctrlPr>
                <w:rPr>
                  <w:rFonts w:ascii="Cambria Math" w:hAnsi="Cambria Math"/>
                  <w:i/>
                  <w:szCs w:val="24"/>
                </w:rPr>
              </m:ctrlPr>
            </m:sSubPr>
            <m:e>
              <m:r>
                <w:rPr>
                  <w:rFonts w:ascii="Cambria Math"/>
                  <w:szCs w:val="24"/>
                </w:rPr>
                <m:t>u</m:t>
              </m:r>
            </m:e>
            <m:sub>
              <m:r>
                <w:rPr>
                  <w:rFonts w:ascii="Cambria Math"/>
                  <w:szCs w:val="24"/>
                </w:rPr>
                <m:t>c</m:t>
              </m:r>
            </m:sub>
          </m:sSub>
          <m:r>
            <w:rPr>
              <w:rFonts w:ascii="Cambria Math"/>
              <w:szCs w:val="24"/>
            </w:rPr>
            <m:t>=2</m:t>
          </m:r>
          <m:r>
            <w:rPr>
              <w:rFonts w:ascii="Cambria Math"/>
              <w:szCs w:val="24"/>
            </w:rPr>
            <m:t>×</m:t>
          </m:r>
          <m:r>
            <w:rPr>
              <w:rFonts w:ascii="Cambria Math"/>
              <w:szCs w:val="24"/>
            </w:rPr>
            <m:t xml:space="preserve">0.36=0.8 </m:t>
          </m:r>
          <m:r>
            <m:rPr>
              <m:sty m:val="p"/>
            </m:rPr>
            <w:rPr>
              <w:rFonts w:ascii="Cambria Math"/>
              <w:szCs w:val="24"/>
            </w:rPr>
            <m:t>dB</m:t>
          </m:r>
        </m:oMath>
      </m:oMathPara>
    </w:p>
    <w:p w:rsidR="00513A16" w:rsidRPr="00BD5420" w:rsidRDefault="00513A16" w:rsidP="00513A16">
      <w:pPr>
        <w:ind w:firstLineChars="0" w:firstLine="0"/>
        <w:rPr>
          <w:szCs w:val="24"/>
        </w:rPr>
      </w:pPr>
      <w:r>
        <w:rPr>
          <w:rFonts w:hint="eastAsia"/>
          <w:szCs w:val="24"/>
        </w:rPr>
        <w:t>F</w:t>
      </w:r>
      <w:r>
        <w:rPr>
          <w:szCs w:val="24"/>
        </w:rPr>
        <w:t>.5</w:t>
      </w:r>
      <w:r w:rsidRPr="00BD5420">
        <w:rPr>
          <w:rFonts w:hint="eastAsia"/>
          <w:szCs w:val="24"/>
        </w:rPr>
        <w:t xml:space="preserve">  </w:t>
      </w:r>
      <w:r>
        <w:rPr>
          <w:rFonts w:hint="eastAsia"/>
          <w:szCs w:val="24"/>
        </w:rPr>
        <w:t>自生噪声的不确定度评定</w:t>
      </w:r>
    </w:p>
    <w:p w:rsidR="00513A16" w:rsidRPr="00BD5420" w:rsidRDefault="00513A16" w:rsidP="00513A16">
      <w:pPr>
        <w:ind w:firstLineChars="0" w:firstLine="0"/>
        <w:rPr>
          <w:szCs w:val="24"/>
        </w:rPr>
      </w:pPr>
      <w:r>
        <w:rPr>
          <w:szCs w:val="24"/>
        </w:rPr>
        <w:t>F5</w:t>
      </w:r>
      <w:r w:rsidRPr="00BD5420">
        <w:rPr>
          <w:rFonts w:hint="eastAsia"/>
          <w:szCs w:val="24"/>
        </w:rPr>
        <w:t xml:space="preserve">.1  </w:t>
      </w:r>
      <w:r w:rsidRPr="00BD5420">
        <w:rPr>
          <w:rFonts w:hint="eastAsia"/>
          <w:szCs w:val="24"/>
        </w:rPr>
        <w:t>测量模型</w:t>
      </w:r>
    </w:p>
    <w:p w:rsidR="00513A16" w:rsidRDefault="00513A16" w:rsidP="00513A16">
      <w:pPr>
        <w:ind w:firstLine="480"/>
        <w:rPr>
          <w:szCs w:val="24"/>
        </w:rPr>
      </w:pPr>
      <w:r>
        <w:rPr>
          <w:rFonts w:hint="eastAsia"/>
          <w:szCs w:val="24"/>
        </w:rPr>
        <w:t>本</w:t>
      </w:r>
      <w:r w:rsidRPr="00436094">
        <w:rPr>
          <w:rFonts w:hint="eastAsia"/>
          <w:szCs w:val="24"/>
        </w:rPr>
        <w:t>规范</w:t>
      </w:r>
      <w:r>
        <w:rPr>
          <w:rFonts w:hint="eastAsia"/>
          <w:szCs w:val="24"/>
        </w:rPr>
        <w:t>中</w:t>
      </w:r>
      <w:r w:rsidRPr="00436094">
        <w:rPr>
          <w:rFonts w:hint="eastAsia"/>
          <w:szCs w:val="24"/>
        </w:rPr>
        <w:t>传声器</w:t>
      </w:r>
      <w:r>
        <w:rPr>
          <w:rFonts w:hint="eastAsia"/>
          <w:szCs w:val="24"/>
        </w:rPr>
        <w:t>单元自生噪声的</w:t>
      </w:r>
      <w:r w:rsidRPr="00436094">
        <w:rPr>
          <w:rFonts w:hint="eastAsia"/>
          <w:szCs w:val="24"/>
        </w:rPr>
        <w:t>测量，是</w:t>
      </w:r>
      <w:r>
        <w:rPr>
          <w:rFonts w:hint="eastAsia"/>
          <w:szCs w:val="24"/>
        </w:rPr>
        <w:t>采用直接测量方法</w:t>
      </w:r>
      <w:r w:rsidRPr="00436094">
        <w:rPr>
          <w:rFonts w:hint="eastAsia"/>
          <w:szCs w:val="24"/>
        </w:rPr>
        <w:t>。</w:t>
      </w:r>
    </w:p>
    <w:p w:rsidR="00513A16" w:rsidRDefault="00513A16" w:rsidP="00513A16">
      <w:pPr>
        <w:ind w:firstLine="480"/>
        <w:rPr>
          <w:szCs w:val="24"/>
        </w:rPr>
      </w:pPr>
      <w:r>
        <w:rPr>
          <w:rFonts w:hint="eastAsia"/>
          <w:szCs w:val="24"/>
        </w:rPr>
        <w:t>测量模型</w:t>
      </w:r>
      <w:r w:rsidR="00776864">
        <w:rPr>
          <w:rFonts w:hint="eastAsia"/>
          <w:szCs w:val="24"/>
        </w:rPr>
        <w:t>：</w:t>
      </w:r>
    </w:p>
    <w:p w:rsidR="00513A16" w:rsidRPr="00007FA7" w:rsidRDefault="000F6574" w:rsidP="00776864">
      <w:pPr>
        <w:tabs>
          <w:tab w:val="left" w:pos="945"/>
        </w:tabs>
        <w:wordWrap w:val="0"/>
        <w:ind w:left="420" w:firstLine="480"/>
        <w:jc w:val="right"/>
      </w:pPr>
      <m:oMath>
        <m:sSub>
          <m:sSubPr>
            <m:ctrlPr>
              <w:rPr>
                <w:rFonts w:ascii="Cambria Math" w:hAnsi="Cambria Math"/>
                <w:i/>
              </w:rPr>
            </m:ctrlPr>
          </m:sSubPr>
          <m:e>
            <m:r>
              <w:rPr>
                <w:rFonts w:ascii="Cambria Math"/>
              </w:rPr>
              <m:t>L</m:t>
            </m:r>
          </m:e>
          <m:sub>
            <m:r>
              <w:rPr>
                <w:rFonts w:ascii="Cambria Math"/>
              </w:rPr>
              <m:t>n</m:t>
            </m:r>
          </m:sub>
        </m:sSub>
        <m:r>
          <w:rPr>
            <w:rFonts w:ascii="Cambria Math"/>
          </w:rPr>
          <m:t>=</m:t>
        </m:r>
        <m:sSub>
          <m:sSubPr>
            <m:ctrlPr>
              <w:rPr>
                <w:rFonts w:ascii="Cambria Math" w:hAnsi="Cambria Math"/>
                <w:i/>
              </w:rPr>
            </m:ctrlPr>
          </m:sSubPr>
          <m:e>
            <m:r>
              <w:rPr>
                <w:rFonts w:ascii="Cambria Math"/>
              </w:rPr>
              <m:t>L</m:t>
            </m:r>
          </m:e>
          <m:sub>
            <m:r>
              <w:rPr>
                <w:rFonts w:ascii="Cambria Math"/>
              </w:rPr>
              <m:t>n0</m:t>
            </m:r>
          </m:sub>
        </m:sSub>
      </m:oMath>
      <w:r w:rsidR="00513A16">
        <w:rPr>
          <w:rFonts w:hint="eastAsia"/>
        </w:rPr>
        <w:t xml:space="preserve">  </w:t>
      </w:r>
      <w:r w:rsidR="00513A16" w:rsidRPr="00007FA7">
        <w:rPr>
          <w:rFonts w:hint="eastAsia"/>
        </w:rPr>
        <w:t xml:space="preserve">  </w:t>
      </w:r>
      <w:r w:rsidR="00513A16" w:rsidRPr="003E3A69">
        <w:rPr>
          <w:position w:val="-10"/>
        </w:rPr>
        <w:object w:dxaOrig="180" w:dyaOrig="340">
          <v:shape id="_x0000_i1031" type="#_x0000_t75" style="width:9pt;height:17.25pt" o:ole="">
            <v:imagedata r:id="rId20" o:title=""/>
          </v:shape>
          <o:OLEObject Type="Embed" ProgID="Equation.3" ShapeID="_x0000_i1031" DrawAspect="Content" ObjectID="_1750576936" r:id="rId24"/>
        </w:object>
      </w:r>
      <w:r w:rsidR="00513A16">
        <w:rPr>
          <w:rFonts w:hint="eastAsia"/>
        </w:rPr>
        <w:t xml:space="preserve"> </w:t>
      </w:r>
      <w:r w:rsidR="00513A16" w:rsidRPr="00007FA7">
        <w:rPr>
          <w:rFonts w:hint="eastAsia"/>
        </w:rPr>
        <w:t xml:space="preserve"> </w:t>
      </w:r>
      <w:r w:rsidR="00513A16">
        <w:rPr>
          <w:rFonts w:hint="eastAsia"/>
        </w:rPr>
        <w:t xml:space="preserve">     </w:t>
      </w:r>
      <w:r w:rsidR="00513A16" w:rsidRPr="00007FA7">
        <w:rPr>
          <w:rFonts w:hint="eastAsia"/>
        </w:rPr>
        <w:t xml:space="preserve">            </w:t>
      </w:r>
      <w:r w:rsidR="00776864">
        <w:t xml:space="preserve"> </w:t>
      </w:r>
    </w:p>
    <w:p w:rsidR="00513A16" w:rsidRPr="00007FA7" w:rsidRDefault="00513A16" w:rsidP="00513A16">
      <w:pPr>
        <w:pStyle w:val="aff4"/>
        <w:spacing w:line="360" w:lineRule="auto"/>
        <w:ind w:firstLine="480"/>
        <w:rPr>
          <w:sz w:val="24"/>
          <w:szCs w:val="24"/>
        </w:rPr>
      </w:pPr>
      <w:r w:rsidRPr="00007FA7">
        <w:rPr>
          <w:rFonts w:hint="eastAsia"/>
          <w:sz w:val="24"/>
          <w:szCs w:val="24"/>
        </w:rPr>
        <w:t>式中：</w:t>
      </w:r>
    </w:p>
    <w:p w:rsidR="00513A16" w:rsidRPr="00007FA7" w:rsidRDefault="00513A16" w:rsidP="00513A16">
      <w:pPr>
        <w:pStyle w:val="aff4"/>
        <w:spacing w:line="360" w:lineRule="auto"/>
        <w:ind w:firstLineChars="232" w:firstLine="557"/>
        <w:rPr>
          <w:rFonts w:ascii="Times New Roman"/>
          <w:sz w:val="24"/>
          <w:szCs w:val="24"/>
        </w:rPr>
      </w:pPr>
      <w:r>
        <w:rPr>
          <w:rFonts w:ascii="Times New Roman" w:hint="eastAsia"/>
          <w:i/>
          <w:sz w:val="24"/>
          <w:szCs w:val="24"/>
        </w:rPr>
        <w:t>L</w:t>
      </w:r>
      <w:r>
        <w:rPr>
          <w:rFonts w:ascii="Times New Roman"/>
          <w:i/>
          <w:sz w:val="24"/>
          <w:szCs w:val="24"/>
        </w:rPr>
        <w:t>n</w:t>
      </w:r>
      <w:r w:rsidRPr="00007FA7">
        <w:rPr>
          <w:rFonts w:ascii="Times New Roman"/>
          <w:sz w:val="24"/>
          <w:szCs w:val="24"/>
        </w:rPr>
        <w:t>——</w:t>
      </w:r>
      <w:r>
        <w:rPr>
          <w:rFonts w:ascii="Times New Roman" w:hint="eastAsia"/>
          <w:sz w:val="24"/>
          <w:szCs w:val="24"/>
        </w:rPr>
        <w:t>自生噪声</w:t>
      </w:r>
      <w:r w:rsidRPr="00007FA7">
        <w:rPr>
          <w:rFonts w:ascii="Times New Roman" w:hAnsi="宋体"/>
          <w:sz w:val="24"/>
          <w:szCs w:val="24"/>
        </w:rPr>
        <w:t>，</w:t>
      </w:r>
      <w:r>
        <w:rPr>
          <w:rFonts w:ascii="Times New Roman"/>
          <w:sz w:val="24"/>
          <w:szCs w:val="24"/>
        </w:rPr>
        <w:t>dB</w:t>
      </w:r>
      <w:r w:rsidRPr="00007FA7">
        <w:rPr>
          <w:rFonts w:ascii="Times New Roman" w:hint="eastAsia"/>
          <w:sz w:val="24"/>
          <w:szCs w:val="24"/>
        </w:rPr>
        <w:t>；</w:t>
      </w:r>
    </w:p>
    <w:p w:rsidR="00513A16" w:rsidRPr="00007FA7" w:rsidRDefault="00513A16" w:rsidP="00513A16">
      <w:pPr>
        <w:pStyle w:val="aff4"/>
        <w:spacing w:line="360" w:lineRule="auto"/>
        <w:ind w:firstLineChars="232" w:firstLine="557"/>
        <w:rPr>
          <w:rFonts w:ascii="Times New Roman"/>
          <w:sz w:val="24"/>
          <w:szCs w:val="24"/>
        </w:rPr>
      </w:pPr>
      <w:r>
        <w:rPr>
          <w:rFonts w:ascii="Times New Roman" w:hint="eastAsia"/>
          <w:i/>
          <w:sz w:val="24"/>
          <w:szCs w:val="24"/>
        </w:rPr>
        <w:t>L</w:t>
      </w:r>
      <w:r>
        <w:rPr>
          <w:rFonts w:ascii="Times New Roman"/>
          <w:i/>
          <w:sz w:val="24"/>
          <w:szCs w:val="24"/>
        </w:rPr>
        <w:t>n</w:t>
      </w:r>
      <w:r>
        <w:rPr>
          <w:rFonts w:ascii="Times New Roman" w:hint="eastAsia"/>
          <w:sz w:val="24"/>
          <w:szCs w:val="24"/>
          <w:vertAlign w:val="subscript"/>
        </w:rPr>
        <w:t>0</w:t>
      </w:r>
      <w:r w:rsidRPr="00007FA7">
        <w:rPr>
          <w:rFonts w:ascii="Times New Roman"/>
          <w:sz w:val="24"/>
          <w:szCs w:val="24"/>
        </w:rPr>
        <w:t>——</w:t>
      </w:r>
      <w:r>
        <w:rPr>
          <w:rFonts w:ascii="Times New Roman" w:hint="eastAsia"/>
          <w:sz w:val="24"/>
          <w:szCs w:val="24"/>
        </w:rPr>
        <w:t>自生噪声的测量值</w:t>
      </w:r>
      <w:r w:rsidRPr="00007FA7">
        <w:rPr>
          <w:rFonts w:ascii="Times New Roman" w:hAnsi="宋体"/>
          <w:sz w:val="24"/>
          <w:szCs w:val="24"/>
        </w:rPr>
        <w:t>，</w:t>
      </w:r>
      <w:r>
        <w:rPr>
          <w:rFonts w:ascii="Times New Roman"/>
          <w:sz w:val="24"/>
          <w:szCs w:val="24"/>
        </w:rPr>
        <w:t>dB</w:t>
      </w:r>
      <w:r>
        <w:rPr>
          <w:rFonts w:ascii="Times New Roman" w:hint="eastAsia"/>
          <w:sz w:val="24"/>
          <w:szCs w:val="24"/>
        </w:rPr>
        <w:t>。</w:t>
      </w:r>
    </w:p>
    <w:p w:rsidR="00513A16" w:rsidRDefault="00513A16" w:rsidP="00513A16">
      <w:pPr>
        <w:ind w:firstLineChars="0" w:firstLine="0"/>
        <w:rPr>
          <w:szCs w:val="24"/>
        </w:rPr>
      </w:pPr>
      <w:r>
        <w:rPr>
          <w:szCs w:val="24"/>
        </w:rPr>
        <w:t>F</w:t>
      </w:r>
      <w:r w:rsidRPr="00BD5420">
        <w:rPr>
          <w:rFonts w:hint="eastAsia"/>
          <w:szCs w:val="24"/>
        </w:rPr>
        <w:t>.</w:t>
      </w:r>
      <w:r>
        <w:rPr>
          <w:szCs w:val="24"/>
        </w:rPr>
        <w:t>5</w:t>
      </w:r>
      <w:r w:rsidRPr="00BD5420">
        <w:rPr>
          <w:rFonts w:hint="eastAsia"/>
          <w:szCs w:val="24"/>
        </w:rPr>
        <w:t>.</w:t>
      </w:r>
      <w:r>
        <w:rPr>
          <w:szCs w:val="24"/>
        </w:rPr>
        <w:t>2</w:t>
      </w:r>
      <w:r w:rsidRPr="00BD5420">
        <w:rPr>
          <w:rFonts w:hint="eastAsia"/>
          <w:szCs w:val="24"/>
        </w:rPr>
        <w:t xml:space="preserve">  </w:t>
      </w:r>
      <w:r>
        <w:rPr>
          <w:rFonts w:hint="eastAsia"/>
          <w:szCs w:val="24"/>
        </w:rPr>
        <w:t>标准不确定度评定的</w:t>
      </w:r>
      <w:r w:rsidRPr="00BD5420">
        <w:rPr>
          <w:rFonts w:hint="eastAsia"/>
          <w:szCs w:val="24"/>
        </w:rPr>
        <w:t>评定</w:t>
      </w:r>
    </w:p>
    <w:p w:rsidR="00513A16" w:rsidRPr="00967BDD" w:rsidRDefault="00513A16" w:rsidP="00513A16">
      <w:pPr>
        <w:ind w:firstLineChars="0" w:firstLine="0"/>
        <w:rPr>
          <w:rFonts w:cs="Times New Roman"/>
          <w:szCs w:val="24"/>
        </w:rPr>
      </w:pPr>
      <w:r>
        <w:rPr>
          <w:szCs w:val="24"/>
        </w:rPr>
        <w:t>1</w:t>
      </w:r>
      <w:r>
        <w:rPr>
          <w:rFonts w:hint="eastAsia"/>
          <w:szCs w:val="24"/>
        </w:rPr>
        <w:t>）</w:t>
      </w:r>
      <w:r>
        <w:rPr>
          <w:rFonts w:cs="Times New Roman" w:hint="eastAsia"/>
          <w:szCs w:val="24"/>
        </w:rPr>
        <w:t>测量重复性引入的标准不确定度分量</w:t>
      </w:r>
      <w:r w:rsidRPr="00AF1EBF">
        <w:rPr>
          <w:rFonts w:cs="Times New Roman" w:hint="eastAsia"/>
          <w:i/>
          <w:iCs/>
          <w:szCs w:val="24"/>
        </w:rPr>
        <w:t>u</w:t>
      </w:r>
      <w:r w:rsidRPr="007A4CD7">
        <w:rPr>
          <w:rFonts w:cs="Times New Roman"/>
          <w:szCs w:val="24"/>
          <w:vertAlign w:val="subscript"/>
        </w:rPr>
        <w:t>1</w:t>
      </w:r>
    </w:p>
    <w:p w:rsidR="00513A16" w:rsidRPr="00967BDD" w:rsidRDefault="007A4CD7" w:rsidP="00513A16">
      <w:pPr>
        <w:ind w:firstLine="480"/>
      </w:pPr>
      <w:r>
        <w:rPr>
          <w:rFonts w:hint="eastAsia"/>
          <w:szCs w:val="24"/>
        </w:rPr>
        <w:t>自生噪声</w:t>
      </w:r>
      <w:r w:rsidR="00513A16">
        <w:rPr>
          <w:rFonts w:hint="eastAsia"/>
        </w:rPr>
        <w:t>6</w:t>
      </w:r>
      <w:r w:rsidR="00513A16">
        <w:rPr>
          <w:rFonts w:hint="eastAsia"/>
        </w:rPr>
        <w:t>次测量的</w:t>
      </w:r>
      <w:r w:rsidR="00513A16" w:rsidRPr="00967BDD">
        <w:rPr>
          <w:rFonts w:hint="eastAsia"/>
        </w:rPr>
        <w:t>结果见表</w:t>
      </w:r>
      <w:r>
        <w:t>F</w:t>
      </w:r>
      <w:r w:rsidR="00513A16" w:rsidRPr="00967BDD">
        <w:rPr>
          <w:rFonts w:hint="eastAsia"/>
        </w:rPr>
        <w:t>.</w:t>
      </w:r>
      <w:r w:rsidR="00DE244E">
        <w:t>7</w:t>
      </w:r>
      <w:r w:rsidR="00513A16" w:rsidRPr="00967BDD">
        <w:rPr>
          <w:rFonts w:hint="eastAsia"/>
        </w:rPr>
        <w:t>，以其标准偏差作为重复性引入的不确定度分量。</w:t>
      </w:r>
    </w:p>
    <w:p w:rsidR="00513A16" w:rsidRPr="00967BDD" w:rsidRDefault="00513A16" w:rsidP="00513A16">
      <w:pPr>
        <w:spacing w:line="300" w:lineRule="auto"/>
        <w:ind w:firstLineChars="0" w:firstLine="0"/>
        <w:jc w:val="center"/>
        <w:rPr>
          <w:rFonts w:ascii="黑体" w:eastAsia="黑体" w:cs="Times New Roman"/>
          <w:sz w:val="21"/>
          <w:szCs w:val="24"/>
        </w:rPr>
      </w:pPr>
      <w:r w:rsidRPr="00967BDD">
        <w:rPr>
          <w:rFonts w:ascii="黑体" w:eastAsia="黑体" w:hAnsi="宋体" w:cs="Times New Roman" w:hint="eastAsia"/>
          <w:sz w:val="21"/>
          <w:szCs w:val="24"/>
        </w:rPr>
        <w:t>表</w:t>
      </w:r>
      <w:r>
        <w:rPr>
          <w:rFonts w:ascii="黑体" w:eastAsia="黑体" w:cs="Times New Roman"/>
          <w:sz w:val="21"/>
          <w:szCs w:val="21"/>
        </w:rPr>
        <w:t>F</w:t>
      </w:r>
      <w:r w:rsidRPr="00967BDD">
        <w:rPr>
          <w:rFonts w:ascii="黑体" w:eastAsia="黑体" w:cs="Times New Roman" w:hint="eastAsia"/>
          <w:sz w:val="21"/>
          <w:szCs w:val="21"/>
        </w:rPr>
        <w:t>.</w:t>
      </w:r>
      <w:r w:rsidR="00DE244E">
        <w:rPr>
          <w:rFonts w:ascii="黑体" w:eastAsia="黑体" w:cs="Times New Roman"/>
          <w:sz w:val="21"/>
          <w:szCs w:val="21"/>
        </w:rPr>
        <w:t>7</w:t>
      </w:r>
      <w:r>
        <w:rPr>
          <w:rFonts w:ascii="黑体" w:eastAsia="黑体" w:cs="Times New Roman" w:hint="eastAsia"/>
          <w:sz w:val="21"/>
          <w:szCs w:val="21"/>
        </w:rPr>
        <w:t>重复性引入的测量不确定度分量</w:t>
      </w:r>
      <w:r w:rsidRPr="00967BDD">
        <w:rPr>
          <w:rFonts w:ascii="黑体" w:eastAsia="黑体" w:cs="Times New Roman"/>
          <w:sz w:val="21"/>
          <w:szCs w:val="24"/>
        </w:rPr>
        <w:t xml:space="preserve"> </w:t>
      </w:r>
    </w:p>
    <w:tbl>
      <w:tblPr>
        <w:tblW w:w="5554"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7"/>
        <w:gridCol w:w="992"/>
        <w:gridCol w:w="992"/>
        <w:gridCol w:w="992"/>
        <w:gridCol w:w="993"/>
        <w:gridCol w:w="992"/>
        <w:gridCol w:w="992"/>
        <w:gridCol w:w="992"/>
        <w:gridCol w:w="993"/>
      </w:tblGrid>
      <w:tr w:rsidR="00513A16" w:rsidRPr="00967BDD" w:rsidTr="00A14464">
        <w:tc>
          <w:tcPr>
            <w:tcW w:w="693" w:type="pct"/>
          </w:tcPr>
          <w:p w:rsidR="00513A16" w:rsidRPr="00967BDD" w:rsidRDefault="00513A16" w:rsidP="00A14464">
            <w:pPr>
              <w:spacing w:line="300" w:lineRule="auto"/>
              <w:ind w:firstLineChars="0" w:firstLine="0"/>
              <w:jc w:val="center"/>
              <w:rPr>
                <w:rFonts w:cs="Times New Roman"/>
                <w:sz w:val="21"/>
                <w:szCs w:val="24"/>
              </w:rPr>
            </w:pPr>
            <w:r>
              <w:rPr>
                <w:rFonts w:cs="Times New Roman" w:hint="eastAsia"/>
                <w:sz w:val="21"/>
                <w:szCs w:val="24"/>
              </w:rPr>
              <w:t>测量次数</w:t>
            </w:r>
          </w:p>
        </w:tc>
        <w:tc>
          <w:tcPr>
            <w:tcW w:w="538" w:type="pct"/>
          </w:tcPr>
          <w:p w:rsidR="00513A16" w:rsidRPr="00B00C0A" w:rsidRDefault="00513A16" w:rsidP="00A14464">
            <w:pPr>
              <w:spacing w:line="300" w:lineRule="auto"/>
              <w:ind w:firstLineChars="0" w:firstLine="0"/>
              <w:jc w:val="center"/>
              <w:rPr>
                <w:rFonts w:cs="Times New Roman"/>
                <w:sz w:val="18"/>
                <w:szCs w:val="18"/>
              </w:rPr>
            </w:pPr>
            <w:r w:rsidRPr="00B00C0A">
              <w:rPr>
                <w:rFonts w:cs="Times New Roman" w:hint="eastAsia"/>
                <w:sz w:val="18"/>
                <w:szCs w:val="18"/>
              </w:rPr>
              <w:t>1</w:t>
            </w:r>
          </w:p>
        </w:tc>
        <w:tc>
          <w:tcPr>
            <w:tcW w:w="538" w:type="pct"/>
          </w:tcPr>
          <w:p w:rsidR="00513A16" w:rsidRPr="00B00C0A" w:rsidRDefault="00513A16" w:rsidP="00A14464">
            <w:pPr>
              <w:spacing w:line="300" w:lineRule="auto"/>
              <w:ind w:firstLineChars="0" w:firstLine="0"/>
              <w:jc w:val="center"/>
              <w:rPr>
                <w:rFonts w:cs="Times New Roman"/>
                <w:sz w:val="18"/>
                <w:szCs w:val="18"/>
              </w:rPr>
            </w:pPr>
            <w:r w:rsidRPr="00B00C0A">
              <w:rPr>
                <w:rFonts w:cs="Times New Roman" w:hint="eastAsia"/>
                <w:sz w:val="18"/>
                <w:szCs w:val="18"/>
              </w:rPr>
              <w:t>2</w:t>
            </w:r>
          </w:p>
        </w:tc>
        <w:tc>
          <w:tcPr>
            <w:tcW w:w="538" w:type="pct"/>
          </w:tcPr>
          <w:p w:rsidR="00513A16" w:rsidRPr="00B00C0A" w:rsidRDefault="00513A16" w:rsidP="00A14464">
            <w:pPr>
              <w:spacing w:line="300" w:lineRule="auto"/>
              <w:ind w:firstLineChars="0" w:firstLine="0"/>
              <w:jc w:val="center"/>
              <w:rPr>
                <w:rFonts w:cs="Times New Roman"/>
                <w:sz w:val="18"/>
                <w:szCs w:val="18"/>
              </w:rPr>
            </w:pPr>
            <w:r w:rsidRPr="00B00C0A">
              <w:rPr>
                <w:rFonts w:cs="Times New Roman" w:hint="eastAsia"/>
                <w:sz w:val="18"/>
                <w:szCs w:val="18"/>
              </w:rPr>
              <w:t>3</w:t>
            </w:r>
          </w:p>
        </w:tc>
        <w:tc>
          <w:tcPr>
            <w:tcW w:w="539" w:type="pct"/>
          </w:tcPr>
          <w:p w:rsidR="00513A16" w:rsidRPr="00B00C0A" w:rsidRDefault="00513A16" w:rsidP="00A14464">
            <w:pPr>
              <w:spacing w:line="300" w:lineRule="auto"/>
              <w:ind w:firstLineChars="0" w:firstLine="0"/>
              <w:jc w:val="center"/>
              <w:rPr>
                <w:rFonts w:cs="Times New Roman"/>
                <w:sz w:val="18"/>
                <w:szCs w:val="18"/>
              </w:rPr>
            </w:pPr>
            <w:r w:rsidRPr="00B00C0A">
              <w:rPr>
                <w:rFonts w:cs="Times New Roman" w:hint="eastAsia"/>
                <w:sz w:val="18"/>
                <w:szCs w:val="18"/>
              </w:rPr>
              <w:t>4</w:t>
            </w:r>
          </w:p>
        </w:tc>
        <w:tc>
          <w:tcPr>
            <w:tcW w:w="538" w:type="pct"/>
          </w:tcPr>
          <w:p w:rsidR="00513A16" w:rsidRPr="00B00C0A" w:rsidRDefault="00513A16" w:rsidP="00A14464">
            <w:pPr>
              <w:spacing w:line="300" w:lineRule="auto"/>
              <w:ind w:firstLineChars="0" w:firstLine="0"/>
              <w:jc w:val="center"/>
              <w:rPr>
                <w:rFonts w:cs="Times New Roman"/>
                <w:sz w:val="18"/>
                <w:szCs w:val="18"/>
              </w:rPr>
            </w:pPr>
            <w:r w:rsidRPr="00B00C0A">
              <w:rPr>
                <w:rFonts w:cs="Times New Roman" w:hint="eastAsia"/>
                <w:sz w:val="18"/>
                <w:szCs w:val="18"/>
              </w:rPr>
              <w:t>5</w:t>
            </w:r>
          </w:p>
        </w:tc>
        <w:tc>
          <w:tcPr>
            <w:tcW w:w="538" w:type="pct"/>
          </w:tcPr>
          <w:p w:rsidR="00513A16" w:rsidRPr="00B00C0A" w:rsidRDefault="00513A16" w:rsidP="00A14464">
            <w:pPr>
              <w:spacing w:line="300" w:lineRule="auto"/>
              <w:ind w:firstLineChars="0" w:firstLine="0"/>
              <w:jc w:val="center"/>
              <w:rPr>
                <w:rFonts w:cs="Times New Roman"/>
                <w:sz w:val="18"/>
                <w:szCs w:val="18"/>
              </w:rPr>
            </w:pPr>
            <w:r w:rsidRPr="00B00C0A">
              <w:rPr>
                <w:rFonts w:cs="Times New Roman" w:hint="eastAsia"/>
                <w:sz w:val="18"/>
                <w:szCs w:val="18"/>
              </w:rPr>
              <w:t>6</w:t>
            </w:r>
          </w:p>
        </w:tc>
        <w:tc>
          <w:tcPr>
            <w:tcW w:w="538" w:type="pct"/>
          </w:tcPr>
          <w:p w:rsidR="00513A16" w:rsidRPr="00B00C0A" w:rsidRDefault="00513A16" w:rsidP="00A14464">
            <w:pPr>
              <w:spacing w:line="300" w:lineRule="auto"/>
              <w:ind w:firstLineChars="0" w:firstLine="0"/>
              <w:jc w:val="center"/>
              <w:rPr>
                <w:rFonts w:cs="Times New Roman"/>
                <w:sz w:val="18"/>
                <w:szCs w:val="18"/>
              </w:rPr>
            </w:pPr>
            <w:r w:rsidRPr="00B00C0A">
              <w:rPr>
                <w:rFonts w:cs="Times New Roman"/>
                <w:sz w:val="18"/>
                <w:szCs w:val="18"/>
              </w:rPr>
              <w:t>平均值</w:t>
            </w:r>
          </w:p>
        </w:tc>
        <w:tc>
          <w:tcPr>
            <w:tcW w:w="539" w:type="pct"/>
          </w:tcPr>
          <w:p w:rsidR="00513A16" w:rsidRPr="00B00C0A" w:rsidRDefault="00513A16" w:rsidP="00A14464">
            <w:pPr>
              <w:spacing w:line="300" w:lineRule="auto"/>
              <w:ind w:firstLineChars="0" w:firstLine="0"/>
              <w:jc w:val="center"/>
              <w:rPr>
                <w:rFonts w:cs="Times New Roman"/>
                <w:sz w:val="18"/>
                <w:szCs w:val="18"/>
              </w:rPr>
            </w:pPr>
            <w:r w:rsidRPr="00B00C0A">
              <w:rPr>
                <w:rFonts w:cs="Times New Roman"/>
                <w:sz w:val="18"/>
                <w:szCs w:val="18"/>
              </w:rPr>
              <w:t>标准偏差</w:t>
            </w:r>
          </w:p>
        </w:tc>
      </w:tr>
      <w:tr w:rsidR="00DE244E" w:rsidRPr="00967BDD" w:rsidTr="000B1ED8">
        <w:tc>
          <w:tcPr>
            <w:tcW w:w="693" w:type="pct"/>
          </w:tcPr>
          <w:p w:rsidR="00DE244E" w:rsidRPr="00967BDD" w:rsidRDefault="00DE244E" w:rsidP="00DE244E">
            <w:pPr>
              <w:spacing w:line="300" w:lineRule="auto"/>
              <w:ind w:firstLineChars="0" w:firstLine="0"/>
              <w:jc w:val="center"/>
              <w:rPr>
                <w:rFonts w:cs="Times New Roman"/>
                <w:sz w:val="21"/>
                <w:szCs w:val="24"/>
              </w:rPr>
            </w:pPr>
            <w:r>
              <w:rPr>
                <w:rFonts w:cs="Times New Roman" w:hint="eastAsia"/>
                <w:sz w:val="21"/>
                <w:szCs w:val="24"/>
              </w:rPr>
              <w:t>声压</w:t>
            </w:r>
            <w:r w:rsidRPr="00967BDD">
              <w:rPr>
                <w:rFonts w:cs="Times New Roman" w:hint="eastAsia"/>
                <w:sz w:val="21"/>
                <w:szCs w:val="24"/>
              </w:rPr>
              <w:t>级</w:t>
            </w:r>
            <w:r w:rsidRPr="00967BDD">
              <w:rPr>
                <w:rFonts w:cs="Times New Roman" w:hint="eastAsia"/>
                <w:sz w:val="21"/>
                <w:szCs w:val="24"/>
              </w:rPr>
              <w:t>/dB</w:t>
            </w:r>
          </w:p>
        </w:tc>
        <w:tc>
          <w:tcPr>
            <w:tcW w:w="538" w:type="pct"/>
            <w:vAlign w:val="center"/>
          </w:tcPr>
          <w:p w:rsidR="00DE244E" w:rsidRDefault="00DE244E" w:rsidP="00DE244E">
            <w:pPr>
              <w:widowControl/>
              <w:spacing w:line="240" w:lineRule="auto"/>
              <w:ind w:firstLineChars="0" w:firstLine="0"/>
              <w:jc w:val="center"/>
              <w:rPr>
                <w:rFonts w:eastAsia="等线" w:cs="Times New Roman"/>
                <w:color w:val="000000"/>
                <w:sz w:val="21"/>
                <w:szCs w:val="21"/>
              </w:rPr>
            </w:pPr>
            <w:r>
              <w:rPr>
                <w:rFonts w:eastAsia="等线" w:cs="Times New Roman"/>
                <w:color w:val="000000"/>
                <w:sz w:val="21"/>
                <w:szCs w:val="21"/>
              </w:rPr>
              <w:t>20.18</w:t>
            </w:r>
          </w:p>
        </w:tc>
        <w:tc>
          <w:tcPr>
            <w:tcW w:w="538" w:type="pct"/>
            <w:vAlign w:val="center"/>
          </w:tcPr>
          <w:p w:rsidR="00DE244E" w:rsidRDefault="00DE244E" w:rsidP="00DE244E">
            <w:pPr>
              <w:ind w:firstLineChars="0" w:firstLine="0"/>
              <w:jc w:val="center"/>
              <w:rPr>
                <w:rFonts w:eastAsia="等线" w:cs="Times New Roman"/>
                <w:color w:val="000000"/>
                <w:sz w:val="21"/>
                <w:szCs w:val="21"/>
              </w:rPr>
            </w:pPr>
            <w:r>
              <w:rPr>
                <w:rFonts w:eastAsia="等线" w:cs="Times New Roman"/>
                <w:color w:val="000000"/>
                <w:sz w:val="21"/>
                <w:szCs w:val="21"/>
              </w:rPr>
              <w:t>20.24</w:t>
            </w:r>
          </w:p>
        </w:tc>
        <w:tc>
          <w:tcPr>
            <w:tcW w:w="538" w:type="pct"/>
            <w:vAlign w:val="center"/>
          </w:tcPr>
          <w:p w:rsidR="00DE244E" w:rsidRDefault="00DE244E" w:rsidP="00DE244E">
            <w:pPr>
              <w:ind w:firstLineChars="0" w:firstLine="0"/>
              <w:jc w:val="center"/>
              <w:rPr>
                <w:rFonts w:eastAsia="等线" w:cs="Times New Roman"/>
                <w:color w:val="000000"/>
                <w:sz w:val="21"/>
                <w:szCs w:val="21"/>
              </w:rPr>
            </w:pPr>
            <w:r>
              <w:rPr>
                <w:rFonts w:eastAsia="等线" w:cs="Times New Roman"/>
                <w:color w:val="000000"/>
                <w:sz w:val="21"/>
                <w:szCs w:val="21"/>
              </w:rPr>
              <w:t>20.25</w:t>
            </w:r>
          </w:p>
        </w:tc>
        <w:tc>
          <w:tcPr>
            <w:tcW w:w="539" w:type="pct"/>
            <w:vAlign w:val="center"/>
          </w:tcPr>
          <w:p w:rsidR="00DE244E" w:rsidRDefault="00DE244E" w:rsidP="00DE244E">
            <w:pPr>
              <w:ind w:firstLineChars="0" w:firstLine="0"/>
              <w:jc w:val="center"/>
              <w:rPr>
                <w:rFonts w:eastAsia="等线" w:cs="Times New Roman"/>
                <w:color w:val="000000"/>
                <w:sz w:val="21"/>
                <w:szCs w:val="21"/>
              </w:rPr>
            </w:pPr>
            <w:r>
              <w:rPr>
                <w:rFonts w:eastAsia="等线" w:cs="Times New Roman"/>
                <w:color w:val="000000"/>
                <w:sz w:val="21"/>
                <w:szCs w:val="21"/>
              </w:rPr>
              <w:t>20.25</w:t>
            </w:r>
          </w:p>
        </w:tc>
        <w:tc>
          <w:tcPr>
            <w:tcW w:w="538" w:type="pct"/>
            <w:vAlign w:val="center"/>
          </w:tcPr>
          <w:p w:rsidR="00DE244E" w:rsidRDefault="00DE244E" w:rsidP="00DE244E">
            <w:pPr>
              <w:ind w:firstLineChars="0" w:firstLine="0"/>
              <w:jc w:val="center"/>
              <w:rPr>
                <w:rFonts w:eastAsia="等线" w:cs="Times New Roman"/>
                <w:color w:val="000000"/>
                <w:sz w:val="21"/>
                <w:szCs w:val="21"/>
              </w:rPr>
            </w:pPr>
            <w:r>
              <w:rPr>
                <w:rFonts w:eastAsia="等线" w:cs="Times New Roman"/>
                <w:color w:val="000000"/>
                <w:sz w:val="21"/>
                <w:szCs w:val="21"/>
              </w:rPr>
              <w:t>20.28</w:t>
            </w:r>
          </w:p>
        </w:tc>
        <w:tc>
          <w:tcPr>
            <w:tcW w:w="538" w:type="pct"/>
            <w:vAlign w:val="center"/>
          </w:tcPr>
          <w:p w:rsidR="00DE244E" w:rsidRDefault="00DE244E" w:rsidP="00DE244E">
            <w:pPr>
              <w:ind w:firstLineChars="0" w:firstLine="0"/>
              <w:jc w:val="center"/>
              <w:rPr>
                <w:rFonts w:eastAsia="等线" w:cs="Times New Roman"/>
                <w:color w:val="000000"/>
                <w:sz w:val="21"/>
                <w:szCs w:val="21"/>
              </w:rPr>
            </w:pPr>
            <w:r>
              <w:rPr>
                <w:rFonts w:eastAsia="等线" w:cs="Times New Roman"/>
                <w:color w:val="000000"/>
                <w:sz w:val="21"/>
                <w:szCs w:val="21"/>
              </w:rPr>
              <w:t>20.34</w:t>
            </w:r>
          </w:p>
        </w:tc>
        <w:tc>
          <w:tcPr>
            <w:tcW w:w="538" w:type="pct"/>
            <w:vAlign w:val="center"/>
          </w:tcPr>
          <w:p w:rsidR="00DE244E" w:rsidRDefault="00DE244E" w:rsidP="00DE244E">
            <w:pPr>
              <w:ind w:firstLineChars="0" w:firstLine="0"/>
              <w:jc w:val="center"/>
              <w:rPr>
                <w:rFonts w:eastAsia="等线" w:cs="Times New Roman"/>
                <w:color w:val="000000"/>
                <w:sz w:val="21"/>
                <w:szCs w:val="21"/>
              </w:rPr>
            </w:pPr>
            <w:r>
              <w:rPr>
                <w:rFonts w:eastAsia="等线" w:cs="Times New Roman"/>
                <w:color w:val="000000"/>
                <w:sz w:val="21"/>
                <w:szCs w:val="21"/>
              </w:rPr>
              <w:t>20.257</w:t>
            </w:r>
          </w:p>
        </w:tc>
        <w:tc>
          <w:tcPr>
            <w:tcW w:w="539" w:type="pct"/>
            <w:vAlign w:val="center"/>
          </w:tcPr>
          <w:p w:rsidR="00DE244E" w:rsidRDefault="00DE244E" w:rsidP="00DE244E">
            <w:pPr>
              <w:ind w:firstLineChars="0" w:firstLine="0"/>
              <w:jc w:val="center"/>
              <w:rPr>
                <w:rFonts w:eastAsia="等线" w:cs="Times New Roman"/>
                <w:color w:val="000000"/>
                <w:sz w:val="21"/>
                <w:szCs w:val="21"/>
              </w:rPr>
            </w:pPr>
            <w:r>
              <w:rPr>
                <w:rFonts w:eastAsia="等线" w:cs="Times New Roman"/>
                <w:color w:val="000000"/>
                <w:sz w:val="21"/>
                <w:szCs w:val="21"/>
              </w:rPr>
              <w:t>0.052</w:t>
            </w:r>
          </w:p>
        </w:tc>
      </w:tr>
    </w:tbl>
    <w:p w:rsidR="00513A16" w:rsidRPr="007A4CD7" w:rsidRDefault="00513A16" w:rsidP="007A4CD7">
      <w:pPr>
        <w:ind w:firstLineChars="0" w:firstLine="0"/>
        <w:rPr>
          <w:rFonts w:cs="Times New Roman"/>
          <w:szCs w:val="24"/>
        </w:rPr>
      </w:pPr>
      <w:r w:rsidRPr="007A4CD7">
        <w:rPr>
          <w:rFonts w:cs="Times New Roman" w:hint="eastAsia"/>
          <w:szCs w:val="24"/>
        </w:rPr>
        <w:t>2</w:t>
      </w:r>
      <w:r w:rsidRPr="007A4CD7">
        <w:rPr>
          <w:rFonts w:cs="Times New Roman" w:hint="eastAsia"/>
          <w:szCs w:val="24"/>
        </w:rPr>
        <w:t>）声压级测量系统引入的标准不确定度分量</w:t>
      </w:r>
      <w:r w:rsidRPr="00DE244E">
        <w:rPr>
          <w:rFonts w:cs="Times New Roman" w:hint="eastAsia"/>
          <w:i/>
          <w:iCs/>
          <w:szCs w:val="24"/>
        </w:rPr>
        <w:t>u</w:t>
      </w:r>
      <w:r w:rsidRPr="00DE244E">
        <w:rPr>
          <w:rFonts w:cs="Times New Roman"/>
          <w:szCs w:val="24"/>
          <w:vertAlign w:val="subscript"/>
        </w:rPr>
        <w:t>2</w:t>
      </w:r>
    </w:p>
    <w:p w:rsidR="00513A16" w:rsidRPr="007A4CD7" w:rsidRDefault="00513A16" w:rsidP="007A4CD7">
      <w:pPr>
        <w:ind w:firstLineChars="0" w:firstLine="0"/>
        <w:rPr>
          <w:rFonts w:cs="Times New Roman"/>
          <w:szCs w:val="24"/>
        </w:rPr>
      </w:pPr>
      <w:r w:rsidRPr="007A4CD7">
        <w:rPr>
          <w:rFonts w:cs="Times New Roman" w:hint="eastAsia"/>
          <w:szCs w:val="24"/>
        </w:rPr>
        <w:t>测量系统准确度为±</w:t>
      </w:r>
      <w:r w:rsidRPr="007A4CD7">
        <w:rPr>
          <w:rFonts w:cs="Times New Roman" w:hint="eastAsia"/>
          <w:szCs w:val="24"/>
        </w:rPr>
        <w:t>0.</w:t>
      </w:r>
      <w:r w:rsidRPr="007A4CD7">
        <w:rPr>
          <w:rFonts w:cs="Times New Roman"/>
          <w:szCs w:val="24"/>
        </w:rPr>
        <w:t>3</w:t>
      </w:r>
      <w:r w:rsidRPr="007A4CD7">
        <w:rPr>
          <w:rFonts w:cs="Times New Roman" w:hint="eastAsia"/>
          <w:szCs w:val="24"/>
        </w:rPr>
        <w:t>dB</w:t>
      </w:r>
      <w:r w:rsidRPr="007A4CD7">
        <w:rPr>
          <w:rFonts w:cs="Times New Roman" w:hint="eastAsia"/>
          <w:szCs w:val="24"/>
        </w:rPr>
        <w:t>，假定其为矩形分布，</w:t>
      </w:r>
      <w:r w:rsidRPr="007A4CD7">
        <w:rPr>
          <w:rFonts w:cs="Times New Roman" w:hint="eastAsia"/>
          <w:szCs w:val="24"/>
        </w:rPr>
        <w:t>k=</w:t>
      </w:r>
      <w:r w:rsidRPr="007A4CD7">
        <w:rPr>
          <w:rFonts w:cs="Times New Roman"/>
          <w:szCs w:val="24"/>
        </w:rPr>
        <w:object w:dxaOrig="360" w:dyaOrig="360">
          <v:shape id="_x0000_i1032" type="#_x0000_t75" style="width:18pt;height:18pt" o:ole="" fillcolor="window">
            <v:imagedata r:id="rId10" o:title=""/>
          </v:shape>
          <o:OLEObject Type="Embed" ProgID="Equation.3" ShapeID="_x0000_i1032" DrawAspect="Content" ObjectID="_1750576937" r:id="rId25"/>
        </w:object>
      </w:r>
      <w:r w:rsidRPr="007A4CD7">
        <w:rPr>
          <w:rFonts w:cs="Times New Roman" w:hint="eastAsia"/>
          <w:szCs w:val="24"/>
        </w:rPr>
        <w:t>，其标准不确定度为：</w:t>
      </w:r>
    </w:p>
    <w:p w:rsidR="00513A16" w:rsidRPr="007A4CD7" w:rsidRDefault="00513A16" w:rsidP="007A4CD7">
      <w:pPr>
        <w:ind w:firstLineChars="0" w:firstLine="0"/>
        <w:rPr>
          <w:rFonts w:cs="Times New Roman"/>
          <w:szCs w:val="24"/>
        </w:rPr>
      </w:pPr>
      <w:r w:rsidRPr="00DE244E">
        <w:rPr>
          <w:rFonts w:cs="Times New Roman"/>
          <w:i/>
          <w:iCs/>
          <w:szCs w:val="24"/>
        </w:rPr>
        <w:t>u</w:t>
      </w:r>
      <w:r w:rsidRPr="007A4CD7">
        <w:rPr>
          <w:rFonts w:cs="Times New Roman"/>
          <w:szCs w:val="24"/>
          <w:vertAlign w:val="subscript"/>
        </w:rPr>
        <w:t>2</w:t>
      </w:r>
      <w:r w:rsidRPr="007A4CD7">
        <w:rPr>
          <w:rFonts w:cs="Times New Roman" w:hint="eastAsia"/>
          <w:szCs w:val="24"/>
        </w:rPr>
        <w:t>=0.</w:t>
      </w:r>
      <w:r w:rsidRPr="007A4CD7">
        <w:rPr>
          <w:rFonts w:cs="Times New Roman"/>
          <w:szCs w:val="24"/>
        </w:rPr>
        <w:t>3</w:t>
      </w:r>
      <w:r w:rsidRPr="007A4CD7">
        <w:rPr>
          <w:rFonts w:cs="Times New Roman" w:hint="eastAsia"/>
          <w:szCs w:val="24"/>
        </w:rPr>
        <w:t>/</w:t>
      </w:r>
      <w:r w:rsidRPr="007A4CD7">
        <w:rPr>
          <w:rFonts w:cs="Times New Roman"/>
          <w:szCs w:val="24"/>
        </w:rPr>
        <w:object w:dxaOrig="360" w:dyaOrig="360">
          <v:shape id="_x0000_i1033" type="#_x0000_t75" style="width:18pt;height:18pt" o:ole="" fillcolor="window">
            <v:imagedata r:id="rId12" o:title=""/>
          </v:shape>
          <o:OLEObject Type="Embed" ProgID="Equation.3" ShapeID="_x0000_i1033" DrawAspect="Content" ObjectID="_1750576938" r:id="rId26"/>
        </w:object>
      </w:r>
      <w:r w:rsidRPr="007A4CD7">
        <w:rPr>
          <w:rFonts w:cs="Times New Roman" w:hint="eastAsia"/>
          <w:szCs w:val="24"/>
        </w:rPr>
        <w:t>=0.</w:t>
      </w:r>
      <w:r w:rsidRPr="007A4CD7">
        <w:rPr>
          <w:rFonts w:cs="Times New Roman"/>
          <w:szCs w:val="24"/>
        </w:rPr>
        <w:t xml:space="preserve">173 </w:t>
      </w:r>
      <w:r w:rsidRPr="007A4CD7">
        <w:rPr>
          <w:rFonts w:cs="Times New Roman" w:hint="eastAsia"/>
          <w:szCs w:val="24"/>
        </w:rPr>
        <w:t>dB</w:t>
      </w:r>
    </w:p>
    <w:p w:rsidR="00513A16" w:rsidRPr="00B95745" w:rsidRDefault="00513A16" w:rsidP="00513A16">
      <w:pPr>
        <w:ind w:firstLineChars="0" w:firstLine="0"/>
        <w:rPr>
          <w:bCs/>
          <w:szCs w:val="24"/>
        </w:rPr>
      </w:pPr>
      <w:r>
        <w:rPr>
          <w:bCs/>
          <w:szCs w:val="24"/>
        </w:rPr>
        <w:t>F</w:t>
      </w:r>
      <w:r w:rsidRPr="00B95745">
        <w:rPr>
          <w:bCs/>
          <w:szCs w:val="24"/>
        </w:rPr>
        <w:t>.</w:t>
      </w:r>
      <w:r>
        <w:rPr>
          <w:bCs/>
          <w:szCs w:val="24"/>
        </w:rPr>
        <w:t>5</w:t>
      </w:r>
      <w:r w:rsidRPr="00B95745">
        <w:rPr>
          <w:bCs/>
          <w:szCs w:val="24"/>
        </w:rPr>
        <w:t>.</w:t>
      </w:r>
      <w:r>
        <w:rPr>
          <w:bCs/>
          <w:szCs w:val="24"/>
        </w:rPr>
        <w:t>3</w:t>
      </w:r>
      <w:r w:rsidRPr="00B95745">
        <w:rPr>
          <w:rFonts w:hint="eastAsia"/>
          <w:bCs/>
          <w:szCs w:val="24"/>
        </w:rPr>
        <w:t xml:space="preserve"> </w:t>
      </w:r>
      <w:r w:rsidRPr="00B95745">
        <w:rPr>
          <w:bCs/>
          <w:szCs w:val="24"/>
        </w:rPr>
        <w:t>合成标准不确定度</w:t>
      </w:r>
      <m:oMath>
        <m:sSub>
          <m:sSubPr>
            <m:ctrlPr>
              <w:rPr>
                <w:rFonts w:ascii="Cambria Math" w:hAnsi="Cambria Math"/>
                <w:i/>
                <w:color w:val="000000"/>
                <w:szCs w:val="24"/>
              </w:rPr>
            </m:ctrlPr>
          </m:sSubPr>
          <m:e>
            <m:r>
              <w:rPr>
                <w:rFonts w:ascii="Cambria Math"/>
                <w:color w:val="000000"/>
                <w:szCs w:val="24"/>
              </w:rPr>
              <m:t>u</m:t>
            </m:r>
          </m:e>
          <m:sub>
            <m:r>
              <w:rPr>
                <w:rFonts w:ascii="Cambria Math"/>
                <w:color w:val="000000"/>
                <w:szCs w:val="24"/>
              </w:rPr>
              <m:t>c</m:t>
            </m:r>
          </m:sub>
        </m:sSub>
      </m:oMath>
    </w:p>
    <w:p w:rsidR="00513A16" w:rsidRPr="00072479" w:rsidRDefault="00513A16" w:rsidP="00513A16">
      <w:pPr>
        <w:ind w:firstLine="480"/>
        <w:rPr>
          <w:rFonts w:ascii="仿宋" w:eastAsia="仿宋" w:hAnsi="宋体"/>
          <w:color w:val="000000"/>
          <w:szCs w:val="24"/>
        </w:rPr>
      </w:pPr>
      <w:r w:rsidRPr="00072479">
        <w:rPr>
          <w:rFonts w:ascii="仿宋" w:eastAsia="仿宋" w:hAnsi="宋体"/>
          <w:color w:val="000000"/>
          <w:szCs w:val="24"/>
        </w:rPr>
        <w:t xml:space="preserve">  </w:t>
      </w:r>
      <w:r w:rsidRPr="00072479">
        <w:rPr>
          <w:rFonts w:ascii="宋体" w:hAnsi="宋体"/>
          <w:color w:val="000000"/>
          <w:szCs w:val="24"/>
        </w:rPr>
        <w:t>以上分量独立无关，合成标准不确定度为</w:t>
      </w:r>
    </w:p>
    <w:p w:rsidR="00513A16" w:rsidRPr="00072479" w:rsidRDefault="000F6574" w:rsidP="00513A16">
      <w:pPr>
        <w:ind w:firstLine="480"/>
        <w:rPr>
          <w:color w:val="000000"/>
          <w:szCs w:val="24"/>
        </w:rPr>
      </w:pPr>
      <m:oMath>
        <m:sSub>
          <m:sSubPr>
            <m:ctrlPr>
              <w:rPr>
                <w:rFonts w:ascii="Cambria Math" w:hAnsi="Cambria Math"/>
                <w:i/>
                <w:color w:val="000000"/>
                <w:szCs w:val="24"/>
              </w:rPr>
            </m:ctrlPr>
          </m:sSubPr>
          <m:e>
            <m:r>
              <w:rPr>
                <w:rFonts w:ascii="Cambria Math"/>
                <w:color w:val="000000"/>
                <w:szCs w:val="24"/>
              </w:rPr>
              <m:t>u</m:t>
            </m:r>
          </m:e>
          <m:sub>
            <m:r>
              <w:rPr>
                <w:rFonts w:ascii="Cambria Math"/>
                <w:color w:val="000000"/>
                <w:szCs w:val="24"/>
              </w:rPr>
              <m:t>c</m:t>
            </m:r>
          </m:sub>
        </m:sSub>
        <m:r>
          <w:rPr>
            <w:rFonts w:ascii="Cambria Math"/>
            <w:color w:val="000000"/>
            <w:szCs w:val="24"/>
          </w:rPr>
          <m:t>=</m:t>
        </m:r>
        <m:rad>
          <m:radPr>
            <m:degHide m:val="1"/>
            <m:ctrlPr>
              <w:rPr>
                <w:rFonts w:ascii="Cambria Math" w:hAnsi="Cambria Math"/>
                <w:i/>
                <w:color w:val="000000"/>
                <w:szCs w:val="24"/>
              </w:rPr>
            </m:ctrlPr>
          </m:radPr>
          <m:deg/>
          <m:e>
            <m:nary>
              <m:naryPr>
                <m:chr m:val="∑"/>
                <m:ctrlPr>
                  <w:rPr>
                    <w:rFonts w:ascii="Cambria Math" w:hAnsi="Cambria Math"/>
                    <w:i/>
                    <w:color w:val="000000"/>
                    <w:szCs w:val="24"/>
                  </w:rPr>
                </m:ctrlPr>
              </m:naryPr>
              <m:sub>
                <m:r>
                  <w:rPr>
                    <w:rFonts w:ascii="Cambria Math"/>
                    <w:color w:val="000000"/>
                    <w:szCs w:val="24"/>
                  </w:rPr>
                  <m:t>i=1</m:t>
                </m:r>
              </m:sub>
              <m:sup>
                <m:r>
                  <w:rPr>
                    <w:rFonts w:ascii="Cambria Math"/>
                    <w:color w:val="000000"/>
                    <w:szCs w:val="24"/>
                  </w:rPr>
                  <m:t>3</m:t>
                </m:r>
              </m:sup>
              <m:e>
                <m:sSup>
                  <m:sSupPr>
                    <m:ctrlPr>
                      <w:rPr>
                        <w:rFonts w:ascii="Cambria Math" w:hAnsi="Cambria Math"/>
                        <w:i/>
                        <w:color w:val="000000"/>
                        <w:szCs w:val="24"/>
                      </w:rPr>
                    </m:ctrlPr>
                  </m:sSupPr>
                  <m:e>
                    <m:sSub>
                      <m:sSubPr>
                        <m:ctrlPr>
                          <w:rPr>
                            <w:rFonts w:ascii="Cambria Math" w:hAnsi="Cambria Math"/>
                            <w:i/>
                            <w:color w:val="000000"/>
                            <w:szCs w:val="24"/>
                          </w:rPr>
                        </m:ctrlPr>
                      </m:sSubPr>
                      <m:e>
                        <m:r>
                          <w:rPr>
                            <w:rFonts w:ascii="Cambria Math"/>
                            <w:color w:val="000000"/>
                            <w:szCs w:val="24"/>
                          </w:rPr>
                          <m:t>u</m:t>
                        </m:r>
                      </m:e>
                      <m:sub>
                        <m:r>
                          <w:rPr>
                            <w:rFonts w:ascii="Cambria Math"/>
                            <w:color w:val="000000"/>
                            <w:szCs w:val="24"/>
                          </w:rPr>
                          <m:t>i</m:t>
                        </m:r>
                      </m:sub>
                    </m:sSub>
                  </m:e>
                  <m:sup>
                    <m:r>
                      <w:rPr>
                        <w:rFonts w:ascii="Cambria Math"/>
                        <w:color w:val="000000"/>
                        <w:szCs w:val="24"/>
                      </w:rPr>
                      <m:t>2</m:t>
                    </m:r>
                  </m:sup>
                </m:sSup>
              </m:e>
            </m:nary>
          </m:e>
        </m:rad>
        <m:r>
          <w:rPr>
            <w:rFonts w:ascii="Cambria Math"/>
            <w:color w:val="000000"/>
            <w:szCs w:val="24"/>
          </w:rPr>
          <m:t>=</m:t>
        </m:r>
        <m:rad>
          <m:radPr>
            <m:degHide m:val="1"/>
            <m:ctrlPr>
              <w:rPr>
                <w:rFonts w:ascii="Cambria Math" w:hAnsi="Cambria Math"/>
                <w:i/>
                <w:color w:val="000000"/>
                <w:szCs w:val="24"/>
              </w:rPr>
            </m:ctrlPr>
          </m:radPr>
          <m:deg/>
          <m:e>
            <m:sSup>
              <m:sSupPr>
                <m:ctrlPr>
                  <w:rPr>
                    <w:rFonts w:ascii="Cambria Math" w:hAnsi="Cambria Math"/>
                    <w:i/>
                    <w:color w:val="000000"/>
                    <w:szCs w:val="24"/>
                  </w:rPr>
                </m:ctrlPr>
              </m:sSupPr>
              <m:e>
                <m:sSub>
                  <m:sSubPr>
                    <m:ctrlPr>
                      <w:rPr>
                        <w:rFonts w:ascii="Cambria Math" w:hAnsi="Cambria Math"/>
                        <w:i/>
                        <w:color w:val="000000"/>
                        <w:szCs w:val="24"/>
                      </w:rPr>
                    </m:ctrlPr>
                  </m:sSubPr>
                  <m:e>
                    <m:r>
                      <w:rPr>
                        <w:rFonts w:ascii="Cambria Math"/>
                        <w:color w:val="000000"/>
                        <w:szCs w:val="24"/>
                      </w:rPr>
                      <m:t>u</m:t>
                    </m:r>
                  </m:e>
                  <m:sub>
                    <m:r>
                      <w:rPr>
                        <w:rFonts w:ascii="Cambria Math"/>
                        <w:color w:val="000000"/>
                        <w:szCs w:val="24"/>
                      </w:rPr>
                      <m:t>1</m:t>
                    </m:r>
                  </m:sub>
                </m:sSub>
              </m:e>
              <m:sup>
                <m:r>
                  <w:rPr>
                    <w:rFonts w:ascii="Cambria Math"/>
                    <w:color w:val="000000"/>
                    <w:szCs w:val="24"/>
                  </w:rPr>
                  <m:t>2</m:t>
                </m:r>
              </m:sup>
            </m:sSup>
            <m:r>
              <w:rPr>
                <w:rFonts w:ascii="Cambria Math"/>
                <w:color w:val="000000"/>
                <w:szCs w:val="24"/>
              </w:rPr>
              <m:t>+</m:t>
            </m:r>
            <m:sSup>
              <m:sSupPr>
                <m:ctrlPr>
                  <w:rPr>
                    <w:rFonts w:ascii="Cambria Math" w:hAnsi="Cambria Math"/>
                    <w:i/>
                    <w:color w:val="000000"/>
                    <w:szCs w:val="24"/>
                  </w:rPr>
                </m:ctrlPr>
              </m:sSupPr>
              <m:e>
                <m:sSub>
                  <m:sSubPr>
                    <m:ctrlPr>
                      <w:rPr>
                        <w:rFonts w:ascii="Cambria Math" w:hAnsi="Cambria Math"/>
                        <w:i/>
                        <w:color w:val="000000"/>
                        <w:szCs w:val="24"/>
                      </w:rPr>
                    </m:ctrlPr>
                  </m:sSubPr>
                  <m:e>
                    <m:r>
                      <w:rPr>
                        <w:rFonts w:ascii="Cambria Math"/>
                        <w:color w:val="000000"/>
                        <w:szCs w:val="24"/>
                      </w:rPr>
                      <m:t>u</m:t>
                    </m:r>
                  </m:e>
                  <m:sub>
                    <m:r>
                      <w:rPr>
                        <w:rFonts w:ascii="Cambria Math"/>
                        <w:color w:val="000000"/>
                        <w:szCs w:val="24"/>
                      </w:rPr>
                      <m:t>2</m:t>
                    </m:r>
                  </m:sub>
                </m:sSub>
              </m:e>
              <m:sup>
                <m:r>
                  <w:rPr>
                    <w:rFonts w:ascii="Cambria Math"/>
                    <w:color w:val="000000"/>
                    <w:szCs w:val="24"/>
                  </w:rPr>
                  <m:t>2</m:t>
                </m:r>
              </m:sup>
            </m:sSup>
          </m:e>
        </m:rad>
      </m:oMath>
      <w:r w:rsidR="00513A16">
        <w:rPr>
          <w:rFonts w:hint="eastAsia"/>
          <w:color w:val="000000"/>
          <w:szCs w:val="24"/>
        </w:rPr>
        <w:t>=</w:t>
      </w:r>
      <w:r w:rsidR="00513A16">
        <w:rPr>
          <w:color w:val="000000"/>
          <w:szCs w:val="24"/>
        </w:rPr>
        <w:t>0.</w:t>
      </w:r>
      <w:r w:rsidR="00DE244E">
        <w:rPr>
          <w:color w:val="000000"/>
          <w:szCs w:val="24"/>
        </w:rPr>
        <w:t>173</w:t>
      </w:r>
      <w:r w:rsidR="00513A16">
        <w:rPr>
          <w:color w:val="000000"/>
          <w:szCs w:val="24"/>
        </w:rPr>
        <w:t>dB</w:t>
      </w:r>
      <w:r w:rsidR="00513A16">
        <w:rPr>
          <w:rFonts w:hint="eastAsia"/>
          <w:color w:val="000000"/>
          <w:szCs w:val="24"/>
        </w:rPr>
        <w:t>。</w:t>
      </w:r>
    </w:p>
    <w:p w:rsidR="00513A16" w:rsidRPr="00841B3E" w:rsidRDefault="00513A16" w:rsidP="00513A16">
      <w:pPr>
        <w:ind w:firstLineChars="0" w:firstLine="0"/>
        <w:rPr>
          <w:szCs w:val="24"/>
        </w:rPr>
      </w:pPr>
      <w:r>
        <w:rPr>
          <w:szCs w:val="24"/>
        </w:rPr>
        <w:t>F</w:t>
      </w:r>
      <w:r w:rsidRPr="00BD5420">
        <w:rPr>
          <w:szCs w:val="24"/>
        </w:rPr>
        <w:t>.</w:t>
      </w:r>
      <w:r>
        <w:rPr>
          <w:szCs w:val="24"/>
        </w:rPr>
        <w:t>5</w:t>
      </w:r>
      <w:r w:rsidRPr="00BD5420">
        <w:rPr>
          <w:rFonts w:hint="eastAsia"/>
          <w:szCs w:val="24"/>
        </w:rPr>
        <w:t>.</w:t>
      </w:r>
      <w:r>
        <w:rPr>
          <w:szCs w:val="24"/>
        </w:rPr>
        <w:t>4</w:t>
      </w:r>
      <w:r w:rsidRPr="00BD5420">
        <w:rPr>
          <w:szCs w:val="24"/>
        </w:rPr>
        <w:t xml:space="preserve">  </w:t>
      </w:r>
      <w:r w:rsidRPr="00BD5420">
        <w:rPr>
          <w:rFonts w:hint="eastAsia"/>
          <w:szCs w:val="24"/>
        </w:rPr>
        <w:t>扩展不确定度</w:t>
      </w:r>
    </w:p>
    <w:p w:rsidR="00513A16" w:rsidRDefault="00513A16" w:rsidP="00513A16">
      <w:pPr>
        <w:spacing w:line="400" w:lineRule="exact"/>
        <w:ind w:firstLine="480"/>
        <w:jc w:val="left"/>
        <w:rPr>
          <w:szCs w:val="24"/>
        </w:rPr>
      </w:pPr>
      <w:r w:rsidRPr="00485FDE">
        <w:rPr>
          <w:rFonts w:hAnsi="宋体" w:hint="eastAsia"/>
          <w:szCs w:val="24"/>
        </w:rPr>
        <w:t>取包含因子</w:t>
      </w:r>
      <w:r w:rsidRPr="00485FDE">
        <w:rPr>
          <w:i/>
          <w:iCs/>
          <w:szCs w:val="24"/>
        </w:rPr>
        <w:t xml:space="preserve">k </w:t>
      </w:r>
      <w:r w:rsidRPr="00485FDE">
        <w:rPr>
          <w:szCs w:val="24"/>
        </w:rPr>
        <w:t>= 2</w:t>
      </w:r>
      <w:r w:rsidRPr="00485FDE">
        <w:rPr>
          <w:rFonts w:hAnsi="宋体" w:hint="eastAsia"/>
          <w:szCs w:val="24"/>
        </w:rPr>
        <w:t>，</w:t>
      </w:r>
      <w:r>
        <w:rPr>
          <w:rFonts w:hAnsi="宋体" w:hint="eastAsia"/>
          <w:szCs w:val="24"/>
        </w:rPr>
        <w:t>则传声器单元</w:t>
      </w:r>
      <w:r w:rsidR="00A204BE">
        <w:rPr>
          <w:rFonts w:hint="eastAsia"/>
          <w:szCs w:val="24"/>
        </w:rPr>
        <w:t>自生噪声</w:t>
      </w:r>
      <w:r>
        <w:rPr>
          <w:rFonts w:hAnsi="宋体" w:hint="eastAsia"/>
          <w:szCs w:val="24"/>
        </w:rPr>
        <w:t>的</w:t>
      </w:r>
      <w:r w:rsidRPr="00485FDE">
        <w:rPr>
          <w:rFonts w:hint="eastAsia"/>
          <w:szCs w:val="24"/>
        </w:rPr>
        <w:t>扩展不确定度</w:t>
      </w:r>
      <w:r>
        <w:rPr>
          <w:rFonts w:hint="eastAsia"/>
          <w:szCs w:val="24"/>
        </w:rPr>
        <w:t>为：</w:t>
      </w:r>
    </w:p>
    <w:p w:rsidR="00513A16" w:rsidRPr="00513A16" w:rsidRDefault="00513A16" w:rsidP="00513A16">
      <w:pPr>
        <w:ind w:firstLine="480"/>
        <w:jc w:val="center"/>
        <w:rPr>
          <w:szCs w:val="24"/>
        </w:rPr>
      </w:pPr>
      <m:oMathPara>
        <m:oMath>
          <m:r>
            <w:rPr>
              <w:rFonts w:ascii="Cambria Math"/>
              <w:szCs w:val="24"/>
            </w:rPr>
            <w:lastRenderedPageBreak/>
            <m:t>U=k</m:t>
          </m:r>
          <m:r>
            <w:rPr>
              <w:rFonts w:ascii="Cambria Math"/>
              <w:szCs w:val="24"/>
            </w:rPr>
            <m:t>×</m:t>
          </m:r>
          <m:sSub>
            <m:sSubPr>
              <m:ctrlPr>
                <w:rPr>
                  <w:rFonts w:ascii="Cambria Math" w:hAnsi="Cambria Math"/>
                  <w:i/>
                  <w:szCs w:val="24"/>
                </w:rPr>
              </m:ctrlPr>
            </m:sSubPr>
            <m:e>
              <m:r>
                <w:rPr>
                  <w:rFonts w:ascii="Cambria Math"/>
                  <w:szCs w:val="24"/>
                </w:rPr>
                <m:t>u</m:t>
              </m:r>
            </m:e>
            <m:sub>
              <m:r>
                <w:rPr>
                  <w:rFonts w:ascii="Cambria Math"/>
                  <w:szCs w:val="24"/>
                </w:rPr>
                <m:t>c</m:t>
              </m:r>
            </m:sub>
          </m:sSub>
          <m:r>
            <w:rPr>
              <w:rFonts w:ascii="Cambria Math"/>
              <w:szCs w:val="24"/>
            </w:rPr>
            <m:t>=2</m:t>
          </m:r>
          <m:r>
            <w:rPr>
              <w:rFonts w:ascii="Cambria Math"/>
              <w:szCs w:val="24"/>
            </w:rPr>
            <m:t>×</m:t>
          </m:r>
          <m:r>
            <w:rPr>
              <w:rFonts w:ascii="Cambria Math"/>
              <w:szCs w:val="24"/>
            </w:rPr>
            <m:t>0.174=0.4</m:t>
          </m:r>
          <m:r>
            <m:rPr>
              <m:sty m:val="p"/>
            </m:rPr>
            <w:rPr>
              <w:rFonts w:ascii="Cambria Math"/>
              <w:szCs w:val="24"/>
            </w:rPr>
            <m:t xml:space="preserve">  </m:t>
          </m:r>
          <m:r>
            <m:rPr>
              <m:nor/>
            </m:rPr>
            <w:rPr>
              <w:rFonts w:ascii="Cambria Math"/>
              <w:szCs w:val="24"/>
            </w:rPr>
            <m:t>dB</m:t>
          </m:r>
        </m:oMath>
      </m:oMathPara>
    </w:p>
    <w:sectPr w:rsidR="00513A16" w:rsidRPr="00513A16" w:rsidSect="000968C4">
      <w:pgSz w:w="11906" w:h="16838"/>
      <w:pgMar w:top="1440" w:right="1800" w:bottom="1440" w:left="1800" w:header="851" w:footer="992" w:gutter="0"/>
      <w:pgNumType w:start="1"/>
      <w:cols w:space="425"/>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F6574" w:rsidRDefault="000F6574" w:rsidP="00290F62">
      <w:pPr>
        <w:spacing w:line="240" w:lineRule="auto"/>
        <w:ind w:firstLine="480"/>
      </w:pPr>
      <w:r>
        <w:separator/>
      </w:r>
    </w:p>
  </w:endnote>
  <w:endnote w:type="continuationSeparator" w:id="0">
    <w:p w:rsidR="000F6574" w:rsidRDefault="000F6574" w:rsidP="00290F62">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35908" w:rsidRDefault="00F35908">
    <w:pPr>
      <w:pStyle w:val="af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05272761"/>
      <w:docPartObj>
        <w:docPartGallery w:val="Page Numbers (Bottom of Page)"/>
        <w:docPartUnique/>
      </w:docPartObj>
    </w:sdtPr>
    <w:sdtEndPr/>
    <w:sdtContent>
      <w:p w:rsidR="00F35908" w:rsidRDefault="00F35908">
        <w:pPr>
          <w:pStyle w:val="afa"/>
          <w:ind w:firstLine="360"/>
          <w:jc w:val="center"/>
        </w:pPr>
        <w:r>
          <w:fldChar w:fldCharType="begin"/>
        </w:r>
        <w:r>
          <w:instrText>PAGE   \* MERGEFORMAT</w:instrText>
        </w:r>
        <w:r>
          <w:fldChar w:fldCharType="separate"/>
        </w:r>
        <w:r w:rsidRPr="00F05D13">
          <w:rPr>
            <w:noProof/>
            <w:lang w:val="zh-CN"/>
          </w:rPr>
          <w:t>14</w:t>
        </w:r>
        <w:r>
          <w:rPr>
            <w:noProof/>
            <w:lang w:val="zh-CN"/>
          </w:rPr>
          <w:fldChar w:fldCharType="end"/>
        </w:r>
      </w:p>
    </w:sdtContent>
  </w:sdt>
  <w:p w:rsidR="00F35908" w:rsidRDefault="00F35908" w:rsidP="002A5785">
    <w:pPr>
      <w:pStyle w:val="afa"/>
      <w:ind w:right="360" w:firstLine="360"/>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35908" w:rsidRDefault="00F35908">
    <w:pPr>
      <w:pStyle w:val="afa"/>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F6574" w:rsidRDefault="000F6574" w:rsidP="00290F62">
      <w:pPr>
        <w:spacing w:line="240" w:lineRule="auto"/>
        <w:ind w:firstLine="480"/>
      </w:pPr>
      <w:r>
        <w:separator/>
      </w:r>
    </w:p>
  </w:footnote>
  <w:footnote w:type="continuationSeparator" w:id="0">
    <w:p w:rsidR="000F6574" w:rsidRDefault="000F6574" w:rsidP="00290F62">
      <w:pPr>
        <w:spacing w:line="240" w:lineRule="auto"/>
        <w:ind w:firstLine="48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35908" w:rsidRDefault="00F35908">
    <w:pPr>
      <w:pStyle w:val="af8"/>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35908" w:rsidRDefault="00F35908">
    <w:pPr>
      <w:pStyle w:val="af8"/>
      <w:ind w:firstLine="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35908" w:rsidRDefault="00F35908">
    <w:pPr>
      <w:pStyle w:val="af8"/>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23256"/>
    <w:multiLevelType w:val="hybridMultilevel"/>
    <w:tmpl w:val="D2CEB0A2"/>
    <w:lvl w:ilvl="0" w:tplc="C026F1D4">
      <w:start w:val="1"/>
      <w:numFmt w:val="decimalEnclosedCircle"/>
      <w:lvlText w:val="注%1"/>
      <w:lvlJc w:val="left"/>
      <w:pPr>
        <w:ind w:left="704" w:hanging="42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02785796"/>
    <w:multiLevelType w:val="hybridMultilevel"/>
    <w:tmpl w:val="5D7A86B6"/>
    <w:lvl w:ilvl="0" w:tplc="F1D076A6">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5B40257"/>
    <w:multiLevelType w:val="hybridMultilevel"/>
    <w:tmpl w:val="DE24A7AA"/>
    <w:lvl w:ilvl="0" w:tplc="C4E65BBC">
      <w:start w:val="1"/>
      <w:numFmt w:val="decimal"/>
      <w:lvlText w:val="%1）"/>
      <w:lvlJc w:val="left"/>
      <w:pPr>
        <w:tabs>
          <w:tab w:val="num" w:pos="2130"/>
        </w:tabs>
        <w:ind w:left="2130" w:hanging="960"/>
      </w:pPr>
      <w:rPr>
        <w:rFonts w:hint="default"/>
      </w:r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3" w15:restartNumberingAfterBreak="0">
    <w:nsid w:val="07211AFE"/>
    <w:multiLevelType w:val="hybridMultilevel"/>
    <w:tmpl w:val="E688B0C6"/>
    <w:lvl w:ilvl="0" w:tplc="809C7D48">
      <w:start w:val="1"/>
      <w:numFmt w:val="decimal"/>
      <w:lvlText w:val="%1）"/>
      <w:lvlJc w:val="left"/>
      <w:pPr>
        <w:tabs>
          <w:tab w:val="num" w:pos="1320"/>
        </w:tabs>
        <w:ind w:left="1320" w:hanging="840"/>
      </w:pPr>
      <w:rPr>
        <w:rFonts w:hint="eastAsia"/>
      </w:rPr>
    </w:lvl>
    <w:lvl w:ilvl="1" w:tplc="4A645C6A">
      <w:start w:val="1"/>
      <w:numFmt w:val="lowerLetter"/>
      <w:lvlText w:val="%2）"/>
      <w:lvlJc w:val="left"/>
      <w:pPr>
        <w:tabs>
          <w:tab w:val="num" w:pos="1725"/>
        </w:tabs>
        <w:ind w:left="1725" w:hanging="825"/>
      </w:pPr>
      <w:rPr>
        <w:rFonts w:hint="eastAsia"/>
      </w:r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4" w15:restartNumberingAfterBreak="0">
    <w:nsid w:val="0CE71CA3"/>
    <w:multiLevelType w:val="hybridMultilevel"/>
    <w:tmpl w:val="FC863784"/>
    <w:lvl w:ilvl="0" w:tplc="D8CA6736">
      <w:start w:val="1"/>
      <w:numFmt w:val="lowerLetter"/>
      <w:lvlText w:val="%1)"/>
      <w:lvlJc w:val="left"/>
      <w:pPr>
        <w:tabs>
          <w:tab w:val="num" w:pos="900"/>
        </w:tabs>
        <w:ind w:left="90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15:restartNumberingAfterBreak="0">
    <w:nsid w:val="0DEE21D0"/>
    <w:multiLevelType w:val="hybridMultilevel"/>
    <w:tmpl w:val="AB6841D6"/>
    <w:lvl w:ilvl="0" w:tplc="857C5AC4">
      <w:start w:val="2"/>
      <w:numFmt w:val="upperLetter"/>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0DEF4AC6"/>
    <w:multiLevelType w:val="hybridMultilevel"/>
    <w:tmpl w:val="94DA11E6"/>
    <w:lvl w:ilvl="0" w:tplc="DF821EEE">
      <w:start w:val="1"/>
      <w:numFmt w:val="decimal"/>
      <w:lvlText w:val="B.%1"/>
      <w:lvlJc w:val="left"/>
      <w:pPr>
        <w:tabs>
          <w:tab w:val="num" w:pos="555"/>
        </w:tabs>
        <w:ind w:left="555" w:hanging="405"/>
      </w:pPr>
      <w:rPr>
        <w:rFonts w:hint="default"/>
      </w:rPr>
    </w:lvl>
    <w:lvl w:ilvl="1" w:tplc="46DCBE4A">
      <w:start w:val="1"/>
      <w:numFmt w:val="decimal"/>
      <w:lvlText w:val="B2.%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15:restartNumberingAfterBreak="0">
    <w:nsid w:val="130446B8"/>
    <w:multiLevelType w:val="hybridMultilevel"/>
    <w:tmpl w:val="BDAC02C6"/>
    <w:lvl w:ilvl="0" w:tplc="9370C40E">
      <w:start w:val="1"/>
      <w:numFmt w:val="lowerLetter"/>
      <w:lvlText w:val="%1)"/>
      <w:lvlJc w:val="left"/>
      <w:pPr>
        <w:tabs>
          <w:tab w:val="num" w:pos="1380"/>
        </w:tabs>
        <w:ind w:left="1380" w:hanging="900"/>
      </w:pPr>
      <w:rPr>
        <w:rFonts w:hint="default"/>
      </w:rPr>
    </w:lvl>
    <w:lvl w:ilvl="1" w:tplc="E382B150">
      <w:start w:val="1"/>
      <w:numFmt w:val="lowerLetter"/>
      <w:lvlText w:val="%2)"/>
      <w:lvlJc w:val="left"/>
      <w:pPr>
        <w:tabs>
          <w:tab w:val="num" w:pos="900"/>
        </w:tabs>
        <w:ind w:left="900" w:hanging="480"/>
      </w:pPr>
      <w:rPr>
        <w:rFonts w:hint="default"/>
      </w:rPr>
    </w:lvl>
    <w:lvl w:ilvl="2" w:tplc="D7D213DC">
      <w:start w:val="1"/>
      <w:numFmt w:val="lowerLetter"/>
      <w:lvlText w:val="%3)"/>
      <w:lvlJc w:val="left"/>
      <w:pPr>
        <w:tabs>
          <w:tab w:val="num" w:pos="1200"/>
        </w:tabs>
        <w:ind w:left="1200" w:hanging="360"/>
      </w:pPr>
      <w:rPr>
        <w:rFonts w:hint="default"/>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154359C3"/>
    <w:multiLevelType w:val="multilevel"/>
    <w:tmpl w:val="A74CBFB4"/>
    <w:lvl w:ilvl="0">
      <w:start w:val="5"/>
      <w:numFmt w:val="decimal"/>
      <w:lvlText w:val="%1"/>
      <w:lvlJc w:val="left"/>
      <w:pPr>
        <w:ind w:left="360" w:hanging="360"/>
      </w:pPr>
      <w:rPr>
        <w:rFonts w:ascii="Times New Roman" w:eastAsia="黑体" w:hAnsi="Times New Roman" w:hint="default"/>
      </w:rPr>
    </w:lvl>
    <w:lvl w:ilvl="1">
      <w:start w:val="2"/>
      <w:numFmt w:val="decimal"/>
      <w:lvlText w:val="%1.%2"/>
      <w:lvlJc w:val="left"/>
      <w:pPr>
        <w:ind w:left="360" w:hanging="360"/>
      </w:pPr>
      <w:rPr>
        <w:rFonts w:ascii="Times New Roman" w:eastAsia="黑体" w:hAnsi="Times New Roman" w:hint="default"/>
      </w:rPr>
    </w:lvl>
    <w:lvl w:ilvl="2">
      <w:start w:val="1"/>
      <w:numFmt w:val="decimal"/>
      <w:lvlText w:val="%1.%2.%3"/>
      <w:lvlJc w:val="left"/>
      <w:pPr>
        <w:ind w:left="720" w:hanging="720"/>
      </w:pPr>
      <w:rPr>
        <w:rFonts w:ascii="Times New Roman" w:eastAsia="黑体" w:hAnsi="Times New Roman" w:hint="default"/>
      </w:rPr>
    </w:lvl>
    <w:lvl w:ilvl="3">
      <w:start w:val="1"/>
      <w:numFmt w:val="decimal"/>
      <w:lvlText w:val="%1.%2.%3.%4"/>
      <w:lvlJc w:val="left"/>
      <w:pPr>
        <w:ind w:left="720" w:hanging="720"/>
      </w:pPr>
      <w:rPr>
        <w:rFonts w:ascii="Times New Roman" w:eastAsia="黑体" w:hAnsi="Times New Roman" w:hint="default"/>
      </w:rPr>
    </w:lvl>
    <w:lvl w:ilvl="4">
      <w:start w:val="1"/>
      <w:numFmt w:val="decimal"/>
      <w:lvlText w:val="%1.%2.%3.%4.%5"/>
      <w:lvlJc w:val="left"/>
      <w:pPr>
        <w:ind w:left="1080" w:hanging="1080"/>
      </w:pPr>
      <w:rPr>
        <w:rFonts w:ascii="Times New Roman" w:eastAsia="黑体" w:hAnsi="Times New Roman" w:hint="default"/>
      </w:rPr>
    </w:lvl>
    <w:lvl w:ilvl="5">
      <w:start w:val="1"/>
      <w:numFmt w:val="decimal"/>
      <w:lvlText w:val="%1.%2.%3.%4.%5.%6"/>
      <w:lvlJc w:val="left"/>
      <w:pPr>
        <w:ind w:left="1080" w:hanging="1080"/>
      </w:pPr>
      <w:rPr>
        <w:rFonts w:ascii="Times New Roman" w:eastAsia="黑体" w:hAnsi="Times New Roman" w:hint="default"/>
      </w:rPr>
    </w:lvl>
    <w:lvl w:ilvl="6">
      <w:start w:val="1"/>
      <w:numFmt w:val="decimal"/>
      <w:lvlText w:val="%1.%2.%3.%4.%5.%6.%7"/>
      <w:lvlJc w:val="left"/>
      <w:pPr>
        <w:ind w:left="1440" w:hanging="1440"/>
      </w:pPr>
      <w:rPr>
        <w:rFonts w:ascii="Times New Roman" w:eastAsia="黑体" w:hAnsi="Times New Roman" w:hint="default"/>
      </w:rPr>
    </w:lvl>
    <w:lvl w:ilvl="7">
      <w:start w:val="1"/>
      <w:numFmt w:val="decimal"/>
      <w:lvlText w:val="%1.%2.%3.%4.%5.%6.%7.%8"/>
      <w:lvlJc w:val="left"/>
      <w:pPr>
        <w:ind w:left="1440" w:hanging="1440"/>
      </w:pPr>
      <w:rPr>
        <w:rFonts w:ascii="Times New Roman" w:eastAsia="黑体" w:hAnsi="Times New Roman" w:hint="default"/>
      </w:rPr>
    </w:lvl>
    <w:lvl w:ilvl="8">
      <w:start w:val="1"/>
      <w:numFmt w:val="decimal"/>
      <w:lvlText w:val="%1.%2.%3.%4.%5.%6.%7.%8.%9"/>
      <w:lvlJc w:val="left"/>
      <w:pPr>
        <w:ind w:left="1800" w:hanging="1800"/>
      </w:pPr>
      <w:rPr>
        <w:rFonts w:ascii="Times New Roman" w:eastAsia="黑体" w:hAnsi="Times New Roman" w:hint="default"/>
      </w:rPr>
    </w:lvl>
  </w:abstractNum>
  <w:abstractNum w:abstractNumId="9" w15:restartNumberingAfterBreak="0">
    <w:nsid w:val="18E23CBF"/>
    <w:multiLevelType w:val="hybridMultilevel"/>
    <w:tmpl w:val="171ABBC6"/>
    <w:lvl w:ilvl="0" w:tplc="80D87D7A">
      <w:start w:val="1"/>
      <w:numFmt w:val="lowerLetter"/>
      <w:lvlText w:val="%1)"/>
      <w:lvlJc w:val="left"/>
      <w:pPr>
        <w:tabs>
          <w:tab w:val="num" w:pos="795"/>
        </w:tabs>
        <w:ind w:left="795" w:hanging="375"/>
      </w:pPr>
      <w:rPr>
        <w:rFonts w:hint="default"/>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10" w15:restartNumberingAfterBreak="0">
    <w:nsid w:val="1F110C7F"/>
    <w:multiLevelType w:val="hybridMultilevel"/>
    <w:tmpl w:val="0E10E9C2"/>
    <w:lvl w:ilvl="0" w:tplc="353C9A48">
      <w:start w:val="1"/>
      <w:numFmt w:val="lowerLetter"/>
      <w:lvlText w:val="%1）"/>
      <w:lvlJc w:val="left"/>
      <w:pPr>
        <w:tabs>
          <w:tab w:val="num" w:pos="2130"/>
        </w:tabs>
        <w:ind w:left="2130" w:hanging="9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15:restartNumberingAfterBreak="0">
    <w:nsid w:val="224C75B1"/>
    <w:multiLevelType w:val="hybridMultilevel"/>
    <w:tmpl w:val="6AB2BC44"/>
    <w:lvl w:ilvl="0" w:tplc="FFFFFFFF">
      <w:start w:val="1"/>
      <w:numFmt w:val="lowerLetter"/>
      <w:lvlText w:val="%1)"/>
      <w:lvlJc w:val="left"/>
      <w:pPr>
        <w:tabs>
          <w:tab w:val="num" w:pos="900"/>
        </w:tabs>
        <w:ind w:left="900" w:hanging="420"/>
      </w:pPr>
      <w:rPr>
        <w:rFonts w:hint="default"/>
      </w:rPr>
    </w:lvl>
    <w:lvl w:ilvl="1" w:tplc="FFFFFFFF" w:tentative="1">
      <w:start w:val="1"/>
      <w:numFmt w:val="lowerLetter"/>
      <w:lvlText w:val="%2)"/>
      <w:lvlJc w:val="left"/>
      <w:pPr>
        <w:tabs>
          <w:tab w:val="num" w:pos="1320"/>
        </w:tabs>
        <w:ind w:left="1320" w:hanging="420"/>
      </w:pPr>
    </w:lvl>
    <w:lvl w:ilvl="2" w:tplc="FFFFFFFF" w:tentative="1">
      <w:start w:val="1"/>
      <w:numFmt w:val="lowerRoman"/>
      <w:lvlText w:val="%3."/>
      <w:lvlJc w:val="right"/>
      <w:pPr>
        <w:tabs>
          <w:tab w:val="num" w:pos="1740"/>
        </w:tabs>
        <w:ind w:left="1740" w:hanging="420"/>
      </w:pPr>
    </w:lvl>
    <w:lvl w:ilvl="3" w:tplc="FFFFFFFF" w:tentative="1">
      <w:start w:val="1"/>
      <w:numFmt w:val="decimal"/>
      <w:lvlText w:val="%4."/>
      <w:lvlJc w:val="left"/>
      <w:pPr>
        <w:tabs>
          <w:tab w:val="num" w:pos="2160"/>
        </w:tabs>
        <w:ind w:left="2160" w:hanging="420"/>
      </w:pPr>
    </w:lvl>
    <w:lvl w:ilvl="4" w:tplc="FFFFFFFF" w:tentative="1">
      <w:start w:val="1"/>
      <w:numFmt w:val="lowerLetter"/>
      <w:lvlText w:val="%5)"/>
      <w:lvlJc w:val="left"/>
      <w:pPr>
        <w:tabs>
          <w:tab w:val="num" w:pos="2580"/>
        </w:tabs>
        <w:ind w:left="2580" w:hanging="420"/>
      </w:pPr>
    </w:lvl>
    <w:lvl w:ilvl="5" w:tplc="FFFFFFFF" w:tentative="1">
      <w:start w:val="1"/>
      <w:numFmt w:val="lowerRoman"/>
      <w:lvlText w:val="%6."/>
      <w:lvlJc w:val="right"/>
      <w:pPr>
        <w:tabs>
          <w:tab w:val="num" w:pos="3000"/>
        </w:tabs>
        <w:ind w:left="3000" w:hanging="420"/>
      </w:pPr>
    </w:lvl>
    <w:lvl w:ilvl="6" w:tplc="FFFFFFFF" w:tentative="1">
      <w:start w:val="1"/>
      <w:numFmt w:val="decimal"/>
      <w:lvlText w:val="%7."/>
      <w:lvlJc w:val="left"/>
      <w:pPr>
        <w:tabs>
          <w:tab w:val="num" w:pos="3420"/>
        </w:tabs>
        <w:ind w:left="3420" w:hanging="420"/>
      </w:pPr>
    </w:lvl>
    <w:lvl w:ilvl="7" w:tplc="FFFFFFFF" w:tentative="1">
      <w:start w:val="1"/>
      <w:numFmt w:val="lowerLetter"/>
      <w:lvlText w:val="%8)"/>
      <w:lvlJc w:val="left"/>
      <w:pPr>
        <w:tabs>
          <w:tab w:val="num" w:pos="3840"/>
        </w:tabs>
        <w:ind w:left="3840" w:hanging="420"/>
      </w:pPr>
    </w:lvl>
    <w:lvl w:ilvl="8" w:tplc="FFFFFFFF" w:tentative="1">
      <w:start w:val="1"/>
      <w:numFmt w:val="lowerRoman"/>
      <w:lvlText w:val="%9."/>
      <w:lvlJc w:val="right"/>
      <w:pPr>
        <w:tabs>
          <w:tab w:val="num" w:pos="4260"/>
        </w:tabs>
        <w:ind w:left="4260" w:hanging="420"/>
      </w:pPr>
    </w:lvl>
  </w:abstractNum>
  <w:abstractNum w:abstractNumId="12" w15:restartNumberingAfterBreak="0">
    <w:nsid w:val="26CE7242"/>
    <w:multiLevelType w:val="multilevel"/>
    <w:tmpl w:val="0BDEA194"/>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600"/>
        </w:tabs>
        <w:ind w:left="600" w:hanging="600"/>
      </w:pPr>
      <w:rPr>
        <w:rFonts w:ascii="Times New Roman" w:eastAsia="黑体" w:hAnsi="Times New Roman" w:cs="Times New Roman" w:hint="default"/>
      </w:rPr>
    </w:lvl>
    <w:lvl w:ilvl="2">
      <w:start w:val="1"/>
      <w:numFmt w:val="decimal"/>
      <w:isLgl/>
      <w:lvlText w:val="%3.%2.%3"/>
      <w:lvlJc w:val="left"/>
      <w:pPr>
        <w:tabs>
          <w:tab w:val="num" w:pos="720"/>
        </w:tabs>
        <w:ind w:left="720" w:hanging="720"/>
      </w:pPr>
      <w:rPr>
        <w:rFonts w:hint="default"/>
      </w:rPr>
    </w:lvl>
    <w:lvl w:ilvl="3">
      <w:start w:val="1"/>
      <w:numFmt w:val="decimal"/>
      <w:lvlText w:val="%4."/>
      <w:lvlJc w:val="left"/>
      <w:pPr>
        <w:tabs>
          <w:tab w:val="num" w:pos="420"/>
        </w:tabs>
        <w:ind w:left="420" w:hanging="4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13" w15:restartNumberingAfterBreak="0">
    <w:nsid w:val="27B0539D"/>
    <w:multiLevelType w:val="multilevel"/>
    <w:tmpl w:val="CB3E7F32"/>
    <w:lvl w:ilvl="0">
      <w:start w:val="7"/>
      <w:numFmt w:val="decimal"/>
      <w:lvlText w:val="%1"/>
      <w:lvlJc w:val="left"/>
      <w:pPr>
        <w:tabs>
          <w:tab w:val="num" w:pos="720"/>
        </w:tabs>
        <w:ind w:left="720" w:hanging="720"/>
      </w:pPr>
      <w:rPr>
        <w:rFonts w:hAnsi="Times New Roman" w:hint="default"/>
      </w:rPr>
    </w:lvl>
    <w:lvl w:ilvl="1">
      <w:start w:val="3"/>
      <w:numFmt w:val="decimal"/>
      <w:lvlText w:val="%1.%2"/>
      <w:lvlJc w:val="left"/>
      <w:pPr>
        <w:tabs>
          <w:tab w:val="num" w:pos="720"/>
        </w:tabs>
        <w:ind w:left="720" w:hanging="720"/>
      </w:pPr>
      <w:rPr>
        <w:rFonts w:hAnsi="Times New Roman" w:hint="default"/>
      </w:rPr>
    </w:lvl>
    <w:lvl w:ilvl="2">
      <w:start w:val="4"/>
      <w:numFmt w:val="decimal"/>
      <w:lvlText w:val="%1.%2.%3"/>
      <w:lvlJc w:val="left"/>
      <w:pPr>
        <w:tabs>
          <w:tab w:val="num" w:pos="720"/>
        </w:tabs>
        <w:ind w:left="720" w:hanging="720"/>
      </w:pPr>
      <w:rPr>
        <w:rFonts w:hAnsi="Times New Roman" w:hint="default"/>
      </w:rPr>
    </w:lvl>
    <w:lvl w:ilvl="3">
      <w:start w:val="1"/>
      <w:numFmt w:val="decimal"/>
      <w:lvlText w:val="%1.%2.%3.%4"/>
      <w:lvlJc w:val="left"/>
      <w:pPr>
        <w:tabs>
          <w:tab w:val="num" w:pos="720"/>
        </w:tabs>
        <w:ind w:left="720" w:hanging="720"/>
      </w:pPr>
      <w:rPr>
        <w:rFonts w:hAnsi="Times New Roman" w:hint="default"/>
      </w:rPr>
    </w:lvl>
    <w:lvl w:ilvl="4">
      <w:start w:val="1"/>
      <w:numFmt w:val="decimal"/>
      <w:lvlText w:val="%1.%2.%3.%4.%5"/>
      <w:lvlJc w:val="left"/>
      <w:pPr>
        <w:tabs>
          <w:tab w:val="num" w:pos="1080"/>
        </w:tabs>
        <w:ind w:left="1080" w:hanging="1080"/>
      </w:pPr>
      <w:rPr>
        <w:rFonts w:hAnsi="Times New Roman" w:hint="default"/>
      </w:rPr>
    </w:lvl>
    <w:lvl w:ilvl="5">
      <w:start w:val="1"/>
      <w:numFmt w:val="decimal"/>
      <w:lvlText w:val="%1.%2.%3.%4.%5.%6"/>
      <w:lvlJc w:val="left"/>
      <w:pPr>
        <w:tabs>
          <w:tab w:val="num" w:pos="1080"/>
        </w:tabs>
        <w:ind w:left="1080" w:hanging="1080"/>
      </w:pPr>
      <w:rPr>
        <w:rFonts w:hAnsi="Times New Roman" w:hint="default"/>
      </w:rPr>
    </w:lvl>
    <w:lvl w:ilvl="6">
      <w:start w:val="1"/>
      <w:numFmt w:val="decimal"/>
      <w:lvlText w:val="%1.%2.%3.%4.%5.%6.%7"/>
      <w:lvlJc w:val="left"/>
      <w:pPr>
        <w:tabs>
          <w:tab w:val="num" w:pos="1080"/>
        </w:tabs>
        <w:ind w:left="1080" w:hanging="1080"/>
      </w:pPr>
      <w:rPr>
        <w:rFonts w:hAnsi="Times New Roman" w:hint="default"/>
      </w:rPr>
    </w:lvl>
    <w:lvl w:ilvl="7">
      <w:start w:val="1"/>
      <w:numFmt w:val="decimal"/>
      <w:lvlText w:val="%1.%2.%3.%4.%5.%6.%7.%8"/>
      <w:lvlJc w:val="left"/>
      <w:pPr>
        <w:tabs>
          <w:tab w:val="num" w:pos="1440"/>
        </w:tabs>
        <w:ind w:left="1440" w:hanging="1440"/>
      </w:pPr>
      <w:rPr>
        <w:rFonts w:hAnsi="Times New Roman" w:hint="default"/>
      </w:rPr>
    </w:lvl>
    <w:lvl w:ilvl="8">
      <w:start w:val="1"/>
      <w:numFmt w:val="decimal"/>
      <w:lvlText w:val="%1.%2.%3.%4.%5.%6.%7.%8.%9"/>
      <w:lvlJc w:val="left"/>
      <w:pPr>
        <w:tabs>
          <w:tab w:val="num" w:pos="1440"/>
        </w:tabs>
        <w:ind w:left="1440" w:hanging="1440"/>
      </w:pPr>
      <w:rPr>
        <w:rFonts w:hAnsi="Times New Roman" w:hint="default"/>
      </w:rPr>
    </w:lvl>
  </w:abstractNum>
  <w:abstractNum w:abstractNumId="14" w15:restartNumberingAfterBreak="0">
    <w:nsid w:val="28F50C8A"/>
    <w:multiLevelType w:val="hybridMultilevel"/>
    <w:tmpl w:val="BF6ABAB6"/>
    <w:lvl w:ilvl="0" w:tplc="FFFFFFFF">
      <w:start w:val="1"/>
      <w:numFmt w:val="lowerLetter"/>
      <w:lvlText w:val="%1）"/>
      <w:lvlJc w:val="left"/>
      <w:pPr>
        <w:tabs>
          <w:tab w:val="num" w:pos="840"/>
        </w:tabs>
        <w:ind w:left="840" w:hanging="360"/>
      </w:pPr>
      <w:rPr>
        <w:rFonts w:hint="default"/>
      </w:rPr>
    </w:lvl>
    <w:lvl w:ilvl="1" w:tplc="FFFFFFFF" w:tentative="1">
      <w:start w:val="1"/>
      <w:numFmt w:val="lowerLetter"/>
      <w:lvlText w:val="%2)"/>
      <w:lvlJc w:val="left"/>
      <w:pPr>
        <w:tabs>
          <w:tab w:val="num" w:pos="1320"/>
        </w:tabs>
        <w:ind w:left="1320" w:hanging="420"/>
      </w:pPr>
    </w:lvl>
    <w:lvl w:ilvl="2" w:tplc="FFFFFFFF" w:tentative="1">
      <w:start w:val="1"/>
      <w:numFmt w:val="lowerRoman"/>
      <w:lvlText w:val="%3."/>
      <w:lvlJc w:val="right"/>
      <w:pPr>
        <w:tabs>
          <w:tab w:val="num" w:pos="1740"/>
        </w:tabs>
        <w:ind w:left="1740" w:hanging="420"/>
      </w:pPr>
    </w:lvl>
    <w:lvl w:ilvl="3" w:tplc="FFFFFFFF" w:tentative="1">
      <w:start w:val="1"/>
      <w:numFmt w:val="decimal"/>
      <w:lvlText w:val="%4."/>
      <w:lvlJc w:val="left"/>
      <w:pPr>
        <w:tabs>
          <w:tab w:val="num" w:pos="2160"/>
        </w:tabs>
        <w:ind w:left="2160" w:hanging="420"/>
      </w:pPr>
    </w:lvl>
    <w:lvl w:ilvl="4" w:tplc="FFFFFFFF" w:tentative="1">
      <w:start w:val="1"/>
      <w:numFmt w:val="lowerLetter"/>
      <w:lvlText w:val="%5)"/>
      <w:lvlJc w:val="left"/>
      <w:pPr>
        <w:tabs>
          <w:tab w:val="num" w:pos="2580"/>
        </w:tabs>
        <w:ind w:left="2580" w:hanging="420"/>
      </w:pPr>
    </w:lvl>
    <w:lvl w:ilvl="5" w:tplc="FFFFFFFF" w:tentative="1">
      <w:start w:val="1"/>
      <w:numFmt w:val="lowerRoman"/>
      <w:lvlText w:val="%6."/>
      <w:lvlJc w:val="right"/>
      <w:pPr>
        <w:tabs>
          <w:tab w:val="num" w:pos="3000"/>
        </w:tabs>
        <w:ind w:left="3000" w:hanging="420"/>
      </w:pPr>
    </w:lvl>
    <w:lvl w:ilvl="6" w:tplc="FFFFFFFF" w:tentative="1">
      <w:start w:val="1"/>
      <w:numFmt w:val="decimal"/>
      <w:lvlText w:val="%7."/>
      <w:lvlJc w:val="left"/>
      <w:pPr>
        <w:tabs>
          <w:tab w:val="num" w:pos="3420"/>
        </w:tabs>
        <w:ind w:left="3420" w:hanging="420"/>
      </w:pPr>
    </w:lvl>
    <w:lvl w:ilvl="7" w:tplc="FFFFFFFF" w:tentative="1">
      <w:start w:val="1"/>
      <w:numFmt w:val="lowerLetter"/>
      <w:lvlText w:val="%8)"/>
      <w:lvlJc w:val="left"/>
      <w:pPr>
        <w:tabs>
          <w:tab w:val="num" w:pos="3840"/>
        </w:tabs>
        <w:ind w:left="3840" w:hanging="420"/>
      </w:pPr>
    </w:lvl>
    <w:lvl w:ilvl="8" w:tplc="FFFFFFFF" w:tentative="1">
      <w:start w:val="1"/>
      <w:numFmt w:val="lowerRoman"/>
      <w:lvlText w:val="%9."/>
      <w:lvlJc w:val="right"/>
      <w:pPr>
        <w:tabs>
          <w:tab w:val="num" w:pos="4260"/>
        </w:tabs>
        <w:ind w:left="4260" w:hanging="420"/>
      </w:pPr>
    </w:lvl>
  </w:abstractNum>
  <w:abstractNum w:abstractNumId="15" w15:restartNumberingAfterBreak="0">
    <w:nsid w:val="2ADE4F0E"/>
    <w:multiLevelType w:val="hybridMultilevel"/>
    <w:tmpl w:val="088C374A"/>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6337BAB"/>
    <w:multiLevelType w:val="hybridMultilevel"/>
    <w:tmpl w:val="4AAAF08A"/>
    <w:lvl w:ilvl="0" w:tplc="FFFFFFFF">
      <w:start w:val="1"/>
      <w:numFmt w:val="decimal"/>
      <w:lvlText w:val="%1）"/>
      <w:lvlJc w:val="left"/>
      <w:pPr>
        <w:tabs>
          <w:tab w:val="num" w:pos="1320"/>
        </w:tabs>
        <w:ind w:left="1320" w:hanging="840"/>
      </w:pPr>
      <w:rPr>
        <w:rFonts w:hint="eastAsia"/>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7" w15:restartNumberingAfterBreak="0">
    <w:nsid w:val="38056210"/>
    <w:multiLevelType w:val="multilevel"/>
    <w:tmpl w:val="A2FE91A8"/>
    <w:lvl w:ilvl="0">
      <w:start w:val="5"/>
      <w:numFmt w:val="decimal"/>
      <w:lvlText w:val="%1"/>
      <w:lvlJc w:val="left"/>
      <w:pPr>
        <w:tabs>
          <w:tab w:val="num" w:pos="720"/>
        </w:tabs>
        <w:ind w:left="720" w:hanging="720"/>
      </w:pPr>
      <w:rPr>
        <w:rFonts w:hAnsi="Times New Roman" w:hint="default"/>
      </w:rPr>
    </w:lvl>
    <w:lvl w:ilvl="1">
      <w:start w:val="2"/>
      <w:numFmt w:val="decimal"/>
      <w:lvlText w:val="%1.%2"/>
      <w:lvlJc w:val="left"/>
      <w:pPr>
        <w:tabs>
          <w:tab w:val="num" w:pos="720"/>
        </w:tabs>
        <w:ind w:left="720" w:hanging="720"/>
      </w:pPr>
      <w:rPr>
        <w:rFonts w:hAnsi="Times New Roman" w:hint="default"/>
      </w:rPr>
    </w:lvl>
    <w:lvl w:ilvl="2">
      <w:start w:val="1"/>
      <w:numFmt w:val="decimal"/>
      <w:lvlText w:val="%1.%2.%3"/>
      <w:lvlJc w:val="left"/>
      <w:pPr>
        <w:tabs>
          <w:tab w:val="num" w:pos="720"/>
        </w:tabs>
        <w:ind w:left="720" w:hanging="720"/>
      </w:pPr>
      <w:rPr>
        <w:rFonts w:hAnsi="Times New Roman" w:hint="default"/>
      </w:rPr>
    </w:lvl>
    <w:lvl w:ilvl="3">
      <w:start w:val="1"/>
      <w:numFmt w:val="decimal"/>
      <w:lvlText w:val="%1.%2.%3.%4"/>
      <w:lvlJc w:val="left"/>
      <w:pPr>
        <w:tabs>
          <w:tab w:val="num" w:pos="720"/>
        </w:tabs>
        <w:ind w:left="720" w:hanging="720"/>
      </w:pPr>
      <w:rPr>
        <w:rFonts w:hAnsi="Times New Roman" w:hint="default"/>
      </w:rPr>
    </w:lvl>
    <w:lvl w:ilvl="4">
      <w:start w:val="1"/>
      <w:numFmt w:val="decimal"/>
      <w:lvlText w:val="%1.%2.%3.%4.%5"/>
      <w:lvlJc w:val="left"/>
      <w:pPr>
        <w:tabs>
          <w:tab w:val="num" w:pos="1080"/>
        </w:tabs>
        <w:ind w:left="1080" w:hanging="1080"/>
      </w:pPr>
      <w:rPr>
        <w:rFonts w:hAnsi="Times New Roman" w:hint="default"/>
      </w:rPr>
    </w:lvl>
    <w:lvl w:ilvl="5">
      <w:start w:val="1"/>
      <w:numFmt w:val="decimal"/>
      <w:lvlText w:val="%1.%2.%3.%4.%5.%6"/>
      <w:lvlJc w:val="left"/>
      <w:pPr>
        <w:tabs>
          <w:tab w:val="num" w:pos="1080"/>
        </w:tabs>
        <w:ind w:left="1080" w:hanging="1080"/>
      </w:pPr>
      <w:rPr>
        <w:rFonts w:hAnsi="Times New Roman" w:hint="default"/>
      </w:rPr>
    </w:lvl>
    <w:lvl w:ilvl="6">
      <w:start w:val="1"/>
      <w:numFmt w:val="decimal"/>
      <w:lvlText w:val="%1.%2.%3.%4.%5.%6.%7"/>
      <w:lvlJc w:val="left"/>
      <w:pPr>
        <w:tabs>
          <w:tab w:val="num" w:pos="1080"/>
        </w:tabs>
        <w:ind w:left="1080" w:hanging="1080"/>
      </w:pPr>
      <w:rPr>
        <w:rFonts w:hAnsi="Times New Roman" w:hint="default"/>
      </w:rPr>
    </w:lvl>
    <w:lvl w:ilvl="7">
      <w:start w:val="1"/>
      <w:numFmt w:val="decimal"/>
      <w:lvlText w:val="%1.%2.%3.%4.%5.%6.%7.%8"/>
      <w:lvlJc w:val="left"/>
      <w:pPr>
        <w:tabs>
          <w:tab w:val="num" w:pos="1440"/>
        </w:tabs>
        <w:ind w:left="1440" w:hanging="1440"/>
      </w:pPr>
      <w:rPr>
        <w:rFonts w:hAnsi="Times New Roman" w:hint="default"/>
      </w:rPr>
    </w:lvl>
    <w:lvl w:ilvl="8">
      <w:start w:val="1"/>
      <w:numFmt w:val="decimal"/>
      <w:lvlText w:val="%1.%2.%3.%4.%5.%6.%7.%8.%9"/>
      <w:lvlJc w:val="left"/>
      <w:pPr>
        <w:tabs>
          <w:tab w:val="num" w:pos="1440"/>
        </w:tabs>
        <w:ind w:left="1440" w:hanging="1440"/>
      </w:pPr>
      <w:rPr>
        <w:rFonts w:hAnsi="Times New Roman" w:hint="default"/>
      </w:rPr>
    </w:lvl>
  </w:abstractNum>
  <w:abstractNum w:abstractNumId="18" w15:restartNumberingAfterBreak="0">
    <w:nsid w:val="39650ACE"/>
    <w:multiLevelType w:val="multilevel"/>
    <w:tmpl w:val="5464E386"/>
    <w:lvl w:ilvl="0">
      <w:start w:val="6"/>
      <w:numFmt w:val="decimal"/>
      <w:lvlText w:val="%1"/>
      <w:lvlJc w:val="left"/>
      <w:pPr>
        <w:tabs>
          <w:tab w:val="num" w:pos="540"/>
        </w:tabs>
        <w:ind w:left="540" w:hanging="540"/>
      </w:pPr>
      <w:rPr>
        <w:rFonts w:hAnsi="Times New Roman" w:hint="default"/>
      </w:rPr>
    </w:lvl>
    <w:lvl w:ilvl="1">
      <w:start w:val="1"/>
      <w:numFmt w:val="decimal"/>
      <w:lvlText w:val="%1.%2"/>
      <w:lvlJc w:val="left"/>
      <w:pPr>
        <w:tabs>
          <w:tab w:val="num" w:pos="540"/>
        </w:tabs>
        <w:ind w:left="540" w:hanging="540"/>
      </w:pPr>
      <w:rPr>
        <w:rFonts w:hAnsi="Times New Roman" w:hint="default"/>
      </w:rPr>
    </w:lvl>
    <w:lvl w:ilvl="2">
      <w:start w:val="1"/>
      <w:numFmt w:val="decimal"/>
      <w:lvlText w:val="%1.%2.%3"/>
      <w:lvlJc w:val="left"/>
      <w:pPr>
        <w:tabs>
          <w:tab w:val="num" w:pos="720"/>
        </w:tabs>
        <w:ind w:left="720" w:hanging="720"/>
      </w:pPr>
      <w:rPr>
        <w:rFonts w:hAnsi="Times New Roman" w:hint="default"/>
      </w:rPr>
    </w:lvl>
    <w:lvl w:ilvl="3">
      <w:start w:val="1"/>
      <w:numFmt w:val="decimal"/>
      <w:lvlText w:val="%1.%2.%3.%4"/>
      <w:lvlJc w:val="left"/>
      <w:pPr>
        <w:tabs>
          <w:tab w:val="num" w:pos="720"/>
        </w:tabs>
        <w:ind w:left="720" w:hanging="720"/>
      </w:pPr>
      <w:rPr>
        <w:rFonts w:hAnsi="Times New Roman" w:hint="default"/>
      </w:rPr>
    </w:lvl>
    <w:lvl w:ilvl="4">
      <w:start w:val="1"/>
      <w:numFmt w:val="decimal"/>
      <w:lvlText w:val="%1.%2.%3.%4.%5"/>
      <w:lvlJc w:val="left"/>
      <w:pPr>
        <w:tabs>
          <w:tab w:val="num" w:pos="1080"/>
        </w:tabs>
        <w:ind w:left="1080" w:hanging="1080"/>
      </w:pPr>
      <w:rPr>
        <w:rFonts w:hAnsi="Times New Roman" w:hint="default"/>
      </w:rPr>
    </w:lvl>
    <w:lvl w:ilvl="5">
      <w:start w:val="1"/>
      <w:numFmt w:val="decimal"/>
      <w:lvlText w:val="%1.%2.%3.%4.%5.%6"/>
      <w:lvlJc w:val="left"/>
      <w:pPr>
        <w:tabs>
          <w:tab w:val="num" w:pos="1080"/>
        </w:tabs>
        <w:ind w:left="1080" w:hanging="1080"/>
      </w:pPr>
      <w:rPr>
        <w:rFonts w:hAnsi="Times New Roman" w:hint="default"/>
      </w:rPr>
    </w:lvl>
    <w:lvl w:ilvl="6">
      <w:start w:val="1"/>
      <w:numFmt w:val="decimal"/>
      <w:lvlText w:val="%1.%2.%3.%4.%5.%6.%7"/>
      <w:lvlJc w:val="left"/>
      <w:pPr>
        <w:tabs>
          <w:tab w:val="num" w:pos="1440"/>
        </w:tabs>
        <w:ind w:left="1440" w:hanging="1440"/>
      </w:pPr>
      <w:rPr>
        <w:rFonts w:hAnsi="Times New Roman" w:hint="default"/>
      </w:rPr>
    </w:lvl>
    <w:lvl w:ilvl="7">
      <w:start w:val="1"/>
      <w:numFmt w:val="decimal"/>
      <w:lvlText w:val="%1.%2.%3.%4.%5.%6.%7.%8"/>
      <w:lvlJc w:val="left"/>
      <w:pPr>
        <w:tabs>
          <w:tab w:val="num" w:pos="1440"/>
        </w:tabs>
        <w:ind w:left="1440" w:hanging="1440"/>
      </w:pPr>
      <w:rPr>
        <w:rFonts w:hAnsi="Times New Roman" w:hint="default"/>
      </w:rPr>
    </w:lvl>
    <w:lvl w:ilvl="8">
      <w:start w:val="1"/>
      <w:numFmt w:val="decimal"/>
      <w:lvlText w:val="%1.%2.%3.%4.%5.%6.%7.%8.%9"/>
      <w:lvlJc w:val="left"/>
      <w:pPr>
        <w:tabs>
          <w:tab w:val="num" w:pos="1800"/>
        </w:tabs>
        <w:ind w:left="1800" w:hanging="1800"/>
      </w:pPr>
      <w:rPr>
        <w:rFonts w:hAnsi="Times New Roman" w:hint="default"/>
      </w:rPr>
    </w:lvl>
  </w:abstractNum>
  <w:abstractNum w:abstractNumId="19" w15:restartNumberingAfterBreak="0">
    <w:nsid w:val="3A54693F"/>
    <w:multiLevelType w:val="hybridMultilevel"/>
    <w:tmpl w:val="D90AD94C"/>
    <w:lvl w:ilvl="0" w:tplc="809C7D48">
      <w:start w:val="7"/>
      <w:numFmt w:val="decimal"/>
      <w:lvlText w:val="%1"/>
      <w:lvlJc w:val="left"/>
      <w:pPr>
        <w:tabs>
          <w:tab w:val="num" w:pos="360"/>
        </w:tabs>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0" w15:restartNumberingAfterBreak="0">
    <w:nsid w:val="3CD27836"/>
    <w:multiLevelType w:val="hybridMultilevel"/>
    <w:tmpl w:val="821E294C"/>
    <w:lvl w:ilvl="0" w:tplc="97A4DD42">
      <w:start w:val="1"/>
      <w:numFmt w:val="lowerLetter"/>
      <w:lvlText w:val="%1)"/>
      <w:lvlJc w:val="left"/>
      <w:pPr>
        <w:tabs>
          <w:tab w:val="num" w:pos="420"/>
        </w:tabs>
        <w:ind w:left="420" w:hanging="420"/>
      </w:pPr>
      <w:rPr>
        <w:rFonts w:ascii="Times New Roman" w:hAnsi="Times New Roman" w:cs="Times New Roman" w:hint="default"/>
      </w:rPr>
    </w:lvl>
    <w:lvl w:ilvl="1" w:tplc="00925696">
      <w:start w:val="1"/>
      <w:numFmt w:val="lowerLetter"/>
      <w:lvlText w:val="%2)"/>
      <w:lvlJc w:val="left"/>
      <w:pPr>
        <w:tabs>
          <w:tab w:val="num" w:pos="780"/>
        </w:tabs>
        <w:ind w:left="780" w:hanging="360"/>
      </w:pPr>
      <w:rPr>
        <w:rFonts w:hint="default"/>
      </w:r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1054A314">
      <w:start w:val="7"/>
      <w:numFmt w:val="decimal"/>
      <w:lvlText w:val="%5．"/>
      <w:lvlJc w:val="left"/>
      <w:pPr>
        <w:tabs>
          <w:tab w:val="num" w:pos="2040"/>
        </w:tabs>
        <w:ind w:left="2040" w:hanging="360"/>
      </w:pPr>
      <w:rPr>
        <w:rFonts w:hint="eastAsia"/>
      </w:r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15:restartNumberingAfterBreak="0">
    <w:nsid w:val="3DFD616B"/>
    <w:multiLevelType w:val="hybridMultilevel"/>
    <w:tmpl w:val="43F0BFB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0EB4715"/>
    <w:multiLevelType w:val="multilevel"/>
    <w:tmpl w:val="A2FE91A8"/>
    <w:lvl w:ilvl="0">
      <w:start w:val="5"/>
      <w:numFmt w:val="decimal"/>
      <w:lvlText w:val="%1"/>
      <w:lvlJc w:val="left"/>
      <w:pPr>
        <w:tabs>
          <w:tab w:val="num" w:pos="720"/>
        </w:tabs>
        <w:ind w:left="720" w:hanging="720"/>
      </w:pPr>
      <w:rPr>
        <w:rFonts w:hAnsi="Times New Roman" w:hint="default"/>
      </w:rPr>
    </w:lvl>
    <w:lvl w:ilvl="1">
      <w:start w:val="2"/>
      <w:numFmt w:val="decimal"/>
      <w:lvlText w:val="%1.%2"/>
      <w:lvlJc w:val="left"/>
      <w:pPr>
        <w:tabs>
          <w:tab w:val="num" w:pos="720"/>
        </w:tabs>
        <w:ind w:left="720" w:hanging="720"/>
      </w:pPr>
      <w:rPr>
        <w:rFonts w:hAnsi="Times New Roman" w:hint="default"/>
      </w:rPr>
    </w:lvl>
    <w:lvl w:ilvl="2">
      <w:start w:val="1"/>
      <w:numFmt w:val="decimal"/>
      <w:lvlText w:val="%1.%2.%3"/>
      <w:lvlJc w:val="left"/>
      <w:pPr>
        <w:tabs>
          <w:tab w:val="num" w:pos="720"/>
        </w:tabs>
        <w:ind w:left="720" w:hanging="720"/>
      </w:pPr>
      <w:rPr>
        <w:rFonts w:hAnsi="Times New Roman" w:hint="default"/>
      </w:rPr>
    </w:lvl>
    <w:lvl w:ilvl="3">
      <w:start w:val="1"/>
      <w:numFmt w:val="decimal"/>
      <w:lvlText w:val="%1.%2.%3.%4"/>
      <w:lvlJc w:val="left"/>
      <w:pPr>
        <w:tabs>
          <w:tab w:val="num" w:pos="720"/>
        </w:tabs>
        <w:ind w:left="720" w:hanging="720"/>
      </w:pPr>
      <w:rPr>
        <w:rFonts w:hAnsi="Times New Roman" w:hint="default"/>
      </w:rPr>
    </w:lvl>
    <w:lvl w:ilvl="4">
      <w:start w:val="1"/>
      <w:numFmt w:val="decimal"/>
      <w:lvlText w:val="%1.%2.%3.%4.%5"/>
      <w:lvlJc w:val="left"/>
      <w:pPr>
        <w:tabs>
          <w:tab w:val="num" w:pos="1080"/>
        </w:tabs>
        <w:ind w:left="1080" w:hanging="1080"/>
      </w:pPr>
      <w:rPr>
        <w:rFonts w:hAnsi="Times New Roman" w:hint="default"/>
      </w:rPr>
    </w:lvl>
    <w:lvl w:ilvl="5">
      <w:start w:val="1"/>
      <w:numFmt w:val="decimal"/>
      <w:lvlText w:val="%1.%2.%3.%4.%5.%6"/>
      <w:lvlJc w:val="left"/>
      <w:pPr>
        <w:tabs>
          <w:tab w:val="num" w:pos="1080"/>
        </w:tabs>
        <w:ind w:left="1080" w:hanging="1080"/>
      </w:pPr>
      <w:rPr>
        <w:rFonts w:hAnsi="Times New Roman" w:hint="default"/>
      </w:rPr>
    </w:lvl>
    <w:lvl w:ilvl="6">
      <w:start w:val="1"/>
      <w:numFmt w:val="decimal"/>
      <w:lvlText w:val="%1.%2.%3.%4.%5.%6.%7"/>
      <w:lvlJc w:val="left"/>
      <w:pPr>
        <w:tabs>
          <w:tab w:val="num" w:pos="1080"/>
        </w:tabs>
        <w:ind w:left="1080" w:hanging="1080"/>
      </w:pPr>
      <w:rPr>
        <w:rFonts w:hAnsi="Times New Roman" w:hint="default"/>
      </w:rPr>
    </w:lvl>
    <w:lvl w:ilvl="7">
      <w:start w:val="1"/>
      <w:numFmt w:val="decimal"/>
      <w:lvlText w:val="%1.%2.%3.%4.%5.%6.%7.%8"/>
      <w:lvlJc w:val="left"/>
      <w:pPr>
        <w:tabs>
          <w:tab w:val="num" w:pos="1440"/>
        </w:tabs>
        <w:ind w:left="1440" w:hanging="1440"/>
      </w:pPr>
      <w:rPr>
        <w:rFonts w:hAnsi="Times New Roman" w:hint="default"/>
      </w:rPr>
    </w:lvl>
    <w:lvl w:ilvl="8">
      <w:start w:val="1"/>
      <w:numFmt w:val="decimal"/>
      <w:lvlText w:val="%1.%2.%3.%4.%5.%6.%7.%8.%9"/>
      <w:lvlJc w:val="left"/>
      <w:pPr>
        <w:tabs>
          <w:tab w:val="num" w:pos="1440"/>
        </w:tabs>
        <w:ind w:left="1440" w:hanging="1440"/>
      </w:pPr>
      <w:rPr>
        <w:rFonts w:hAnsi="Times New Roman" w:hint="default"/>
      </w:rPr>
    </w:lvl>
  </w:abstractNum>
  <w:abstractNum w:abstractNumId="23" w15:restartNumberingAfterBreak="0">
    <w:nsid w:val="429510A1"/>
    <w:multiLevelType w:val="hybridMultilevel"/>
    <w:tmpl w:val="BE7E6A2C"/>
    <w:lvl w:ilvl="0" w:tplc="BB121BE0">
      <w:start w:val="1"/>
      <w:numFmt w:val="lowerLetter"/>
      <w:lvlText w:val="%1)"/>
      <w:lvlJc w:val="left"/>
      <w:pPr>
        <w:tabs>
          <w:tab w:val="num" w:pos="900"/>
        </w:tabs>
        <w:ind w:left="900" w:hanging="420"/>
      </w:pPr>
      <w:rPr>
        <w:rFonts w:hint="default"/>
      </w:r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24" w15:restartNumberingAfterBreak="0">
    <w:nsid w:val="42A1512B"/>
    <w:multiLevelType w:val="hybridMultilevel"/>
    <w:tmpl w:val="B792E0F0"/>
    <w:lvl w:ilvl="0" w:tplc="B2528064">
      <w:start w:val="1"/>
      <w:numFmt w:val="decimal"/>
      <w:lvlText w:val="%1）"/>
      <w:lvlJc w:val="left"/>
      <w:pPr>
        <w:tabs>
          <w:tab w:val="num" w:pos="1320"/>
        </w:tabs>
        <w:ind w:left="1320" w:hanging="840"/>
      </w:pPr>
      <w:rPr>
        <w:rFonts w:hint="default"/>
      </w:r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25" w15:restartNumberingAfterBreak="0">
    <w:nsid w:val="43777035"/>
    <w:multiLevelType w:val="hybridMultilevel"/>
    <w:tmpl w:val="5FD4BD9C"/>
    <w:lvl w:ilvl="0" w:tplc="FFFFFFFF">
      <w:start w:val="2"/>
      <w:numFmt w:val="upperLetter"/>
      <w:lvlText w:val="%1．"/>
      <w:lvlJc w:val="left"/>
      <w:pPr>
        <w:tabs>
          <w:tab w:val="num" w:pos="390"/>
        </w:tabs>
        <w:ind w:left="390" w:hanging="390"/>
      </w:pPr>
      <w:rPr>
        <w:rFonts w:hAnsi="宋体" w:hint="default"/>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26" w15:restartNumberingAfterBreak="0">
    <w:nsid w:val="44204B8A"/>
    <w:multiLevelType w:val="hybridMultilevel"/>
    <w:tmpl w:val="75BE87BE"/>
    <w:lvl w:ilvl="0" w:tplc="FBFCC016">
      <w:start w:val="7"/>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15:restartNumberingAfterBreak="0">
    <w:nsid w:val="4B8B6A3E"/>
    <w:multiLevelType w:val="hybridMultilevel"/>
    <w:tmpl w:val="26D2A13A"/>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1A86F5F"/>
    <w:multiLevelType w:val="multilevel"/>
    <w:tmpl w:val="DE24A7AA"/>
    <w:lvl w:ilvl="0">
      <w:start w:val="1"/>
      <w:numFmt w:val="decimal"/>
      <w:lvlText w:val="%1）"/>
      <w:lvlJc w:val="left"/>
      <w:pPr>
        <w:tabs>
          <w:tab w:val="num" w:pos="2130"/>
        </w:tabs>
        <w:ind w:left="2130" w:hanging="960"/>
      </w:pPr>
      <w:rPr>
        <w:rFonts w:hint="default"/>
      </w:rPr>
    </w:lvl>
    <w:lvl w:ilvl="1">
      <w:start w:val="1"/>
      <w:numFmt w:val="lowerLetter"/>
      <w:lvlText w:val="%2)"/>
      <w:lvlJc w:val="left"/>
      <w:pPr>
        <w:tabs>
          <w:tab w:val="num" w:pos="1320"/>
        </w:tabs>
        <w:ind w:left="1320" w:hanging="420"/>
      </w:pPr>
    </w:lvl>
    <w:lvl w:ilvl="2">
      <w:start w:val="1"/>
      <w:numFmt w:val="lowerRoman"/>
      <w:lvlText w:val="%3."/>
      <w:lvlJc w:val="right"/>
      <w:pPr>
        <w:tabs>
          <w:tab w:val="num" w:pos="1740"/>
        </w:tabs>
        <w:ind w:left="1740" w:hanging="420"/>
      </w:pPr>
    </w:lvl>
    <w:lvl w:ilvl="3">
      <w:start w:val="1"/>
      <w:numFmt w:val="decimal"/>
      <w:lvlText w:val="%4."/>
      <w:lvlJc w:val="left"/>
      <w:pPr>
        <w:tabs>
          <w:tab w:val="num" w:pos="2160"/>
        </w:tabs>
        <w:ind w:left="2160" w:hanging="420"/>
      </w:pPr>
    </w:lvl>
    <w:lvl w:ilvl="4">
      <w:start w:val="1"/>
      <w:numFmt w:val="lowerLetter"/>
      <w:lvlText w:val="%5)"/>
      <w:lvlJc w:val="left"/>
      <w:pPr>
        <w:tabs>
          <w:tab w:val="num" w:pos="2580"/>
        </w:tabs>
        <w:ind w:left="2580" w:hanging="420"/>
      </w:pPr>
    </w:lvl>
    <w:lvl w:ilvl="5">
      <w:start w:val="1"/>
      <w:numFmt w:val="lowerRoman"/>
      <w:lvlText w:val="%6."/>
      <w:lvlJc w:val="right"/>
      <w:pPr>
        <w:tabs>
          <w:tab w:val="num" w:pos="3000"/>
        </w:tabs>
        <w:ind w:left="3000" w:hanging="420"/>
      </w:pPr>
    </w:lvl>
    <w:lvl w:ilvl="6">
      <w:start w:val="1"/>
      <w:numFmt w:val="decimal"/>
      <w:lvlText w:val="%7."/>
      <w:lvlJc w:val="left"/>
      <w:pPr>
        <w:tabs>
          <w:tab w:val="num" w:pos="3420"/>
        </w:tabs>
        <w:ind w:left="3420" w:hanging="420"/>
      </w:pPr>
    </w:lvl>
    <w:lvl w:ilvl="7">
      <w:start w:val="1"/>
      <w:numFmt w:val="lowerLetter"/>
      <w:lvlText w:val="%8)"/>
      <w:lvlJc w:val="left"/>
      <w:pPr>
        <w:tabs>
          <w:tab w:val="num" w:pos="3840"/>
        </w:tabs>
        <w:ind w:left="3840" w:hanging="420"/>
      </w:pPr>
    </w:lvl>
    <w:lvl w:ilvl="8">
      <w:start w:val="1"/>
      <w:numFmt w:val="lowerRoman"/>
      <w:lvlText w:val="%9."/>
      <w:lvlJc w:val="right"/>
      <w:pPr>
        <w:tabs>
          <w:tab w:val="num" w:pos="4260"/>
        </w:tabs>
        <w:ind w:left="4260" w:hanging="420"/>
      </w:pPr>
    </w:lvl>
  </w:abstractNum>
  <w:abstractNum w:abstractNumId="29" w15:restartNumberingAfterBreak="0">
    <w:nsid w:val="557C2AF5"/>
    <w:multiLevelType w:val="multilevel"/>
    <w:tmpl w:val="0CC2E044"/>
    <w:lvl w:ilvl="0">
      <w:start w:val="1"/>
      <w:numFmt w:val="decimal"/>
      <w:pStyle w:val="a"/>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57F63DC1"/>
    <w:multiLevelType w:val="multilevel"/>
    <w:tmpl w:val="853A62E4"/>
    <w:lvl w:ilvl="0">
      <w:start w:val="1"/>
      <w:numFmt w:val="decimal"/>
      <w:lvlText w:val="%1)"/>
      <w:lvlJc w:val="left"/>
      <w:pPr>
        <w:tabs>
          <w:tab w:val="num" w:pos="900"/>
        </w:tabs>
        <w:ind w:left="90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1" w15:restartNumberingAfterBreak="0">
    <w:nsid w:val="5A802956"/>
    <w:multiLevelType w:val="hybridMultilevel"/>
    <w:tmpl w:val="821C009E"/>
    <w:lvl w:ilvl="0" w:tplc="FFFFFFFF">
      <w:start w:val="1"/>
      <w:numFmt w:val="decimal"/>
      <w:lvlText w:val="%1）"/>
      <w:lvlJc w:val="left"/>
      <w:pPr>
        <w:tabs>
          <w:tab w:val="num" w:pos="840"/>
        </w:tabs>
        <w:ind w:left="840" w:hanging="360"/>
      </w:pPr>
      <w:rPr>
        <w:rFonts w:hint="default"/>
      </w:rPr>
    </w:lvl>
    <w:lvl w:ilvl="1" w:tplc="FFFFFFFF" w:tentative="1">
      <w:start w:val="1"/>
      <w:numFmt w:val="lowerLetter"/>
      <w:lvlText w:val="%2)"/>
      <w:lvlJc w:val="left"/>
      <w:pPr>
        <w:tabs>
          <w:tab w:val="num" w:pos="1320"/>
        </w:tabs>
        <w:ind w:left="1320" w:hanging="420"/>
      </w:pPr>
    </w:lvl>
    <w:lvl w:ilvl="2" w:tplc="FFFFFFFF" w:tentative="1">
      <w:start w:val="1"/>
      <w:numFmt w:val="lowerRoman"/>
      <w:lvlText w:val="%3."/>
      <w:lvlJc w:val="right"/>
      <w:pPr>
        <w:tabs>
          <w:tab w:val="num" w:pos="1740"/>
        </w:tabs>
        <w:ind w:left="1740" w:hanging="420"/>
      </w:pPr>
    </w:lvl>
    <w:lvl w:ilvl="3" w:tplc="FFFFFFFF" w:tentative="1">
      <w:start w:val="1"/>
      <w:numFmt w:val="decimal"/>
      <w:lvlText w:val="%4."/>
      <w:lvlJc w:val="left"/>
      <w:pPr>
        <w:tabs>
          <w:tab w:val="num" w:pos="2160"/>
        </w:tabs>
        <w:ind w:left="2160" w:hanging="420"/>
      </w:pPr>
    </w:lvl>
    <w:lvl w:ilvl="4" w:tplc="FFFFFFFF" w:tentative="1">
      <w:start w:val="1"/>
      <w:numFmt w:val="lowerLetter"/>
      <w:lvlText w:val="%5)"/>
      <w:lvlJc w:val="left"/>
      <w:pPr>
        <w:tabs>
          <w:tab w:val="num" w:pos="2580"/>
        </w:tabs>
        <w:ind w:left="2580" w:hanging="420"/>
      </w:pPr>
    </w:lvl>
    <w:lvl w:ilvl="5" w:tplc="FFFFFFFF" w:tentative="1">
      <w:start w:val="1"/>
      <w:numFmt w:val="lowerRoman"/>
      <w:lvlText w:val="%6."/>
      <w:lvlJc w:val="right"/>
      <w:pPr>
        <w:tabs>
          <w:tab w:val="num" w:pos="3000"/>
        </w:tabs>
        <w:ind w:left="3000" w:hanging="420"/>
      </w:pPr>
    </w:lvl>
    <w:lvl w:ilvl="6" w:tplc="FFFFFFFF" w:tentative="1">
      <w:start w:val="1"/>
      <w:numFmt w:val="decimal"/>
      <w:lvlText w:val="%7."/>
      <w:lvlJc w:val="left"/>
      <w:pPr>
        <w:tabs>
          <w:tab w:val="num" w:pos="3420"/>
        </w:tabs>
        <w:ind w:left="3420" w:hanging="420"/>
      </w:pPr>
    </w:lvl>
    <w:lvl w:ilvl="7" w:tplc="FFFFFFFF" w:tentative="1">
      <w:start w:val="1"/>
      <w:numFmt w:val="lowerLetter"/>
      <w:lvlText w:val="%8)"/>
      <w:lvlJc w:val="left"/>
      <w:pPr>
        <w:tabs>
          <w:tab w:val="num" w:pos="3840"/>
        </w:tabs>
        <w:ind w:left="3840" w:hanging="420"/>
      </w:pPr>
    </w:lvl>
    <w:lvl w:ilvl="8" w:tplc="FFFFFFFF" w:tentative="1">
      <w:start w:val="1"/>
      <w:numFmt w:val="lowerRoman"/>
      <w:lvlText w:val="%9."/>
      <w:lvlJc w:val="right"/>
      <w:pPr>
        <w:tabs>
          <w:tab w:val="num" w:pos="4260"/>
        </w:tabs>
        <w:ind w:left="4260" w:hanging="420"/>
      </w:pPr>
    </w:lvl>
  </w:abstractNum>
  <w:abstractNum w:abstractNumId="32" w15:restartNumberingAfterBreak="0">
    <w:nsid w:val="5B9248D4"/>
    <w:multiLevelType w:val="hybridMultilevel"/>
    <w:tmpl w:val="6B82CFB6"/>
    <w:lvl w:ilvl="0" w:tplc="FFFFFFFF">
      <w:start w:val="1"/>
      <w:numFmt w:val="decimal"/>
      <w:lvlText w:val="%1）"/>
      <w:lvlJc w:val="left"/>
      <w:pPr>
        <w:tabs>
          <w:tab w:val="num" w:pos="1320"/>
        </w:tabs>
        <w:ind w:left="1320" w:hanging="840"/>
      </w:pPr>
      <w:rPr>
        <w:rFonts w:hint="eastAsia"/>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33" w15:restartNumberingAfterBreak="0">
    <w:nsid w:val="5EC901DF"/>
    <w:multiLevelType w:val="singleLevel"/>
    <w:tmpl w:val="45E610E0"/>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615C4896"/>
    <w:multiLevelType w:val="hybridMultilevel"/>
    <w:tmpl w:val="E99237C0"/>
    <w:lvl w:ilvl="0" w:tplc="809C7D48">
      <w:start w:val="1"/>
      <w:numFmt w:val="decimal"/>
      <w:lvlText w:val="%1）"/>
      <w:lvlJc w:val="left"/>
      <w:pPr>
        <w:tabs>
          <w:tab w:val="num" w:pos="1320"/>
        </w:tabs>
        <w:ind w:left="1320" w:hanging="84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5" w15:restartNumberingAfterBreak="0">
    <w:nsid w:val="62483DD6"/>
    <w:multiLevelType w:val="hybridMultilevel"/>
    <w:tmpl w:val="69206E62"/>
    <w:lvl w:ilvl="0" w:tplc="8D14B68E">
      <w:start w:val="1"/>
      <w:numFmt w:val="decimal"/>
      <w:lvlText w:val="%1、"/>
      <w:lvlJc w:val="left"/>
      <w:pPr>
        <w:tabs>
          <w:tab w:val="num" w:pos="780"/>
        </w:tabs>
        <w:ind w:left="780" w:hanging="360"/>
      </w:pPr>
      <w:rPr>
        <w:rFonts w:hint="default"/>
      </w:rPr>
    </w:lvl>
    <w:lvl w:ilvl="1" w:tplc="10EECA5E">
      <w:start w:val="1"/>
      <w:numFmt w:val="lowerLetter"/>
      <w:lvlText w:val="%2)"/>
      <w:lvlJc w:val="left"/>
      <w:pPr>
        <w:tabs>
          <w:tab w:val="num" w:pos="840"/>
        </w:tabs>
        <w:ind w:left="840" w:hanging="420"/>
      </w:pPr>
      <w:rPr>
        <w:rFonts w:ascii="Times New Roman" w:hAnsi="Times New Roman" w:cs="Times New Roman"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6" w15:restartNumberingAfterBreak="0">
    <w:nsid w:val="62AA6953"/>
    <w:multiLevelType w:val="hybridMultilevel"/>
    <w:tmpl w:val="B6989910"/>
    <w:lvl w:ilvl="0" w:tplc="FFFFFFFF">
      <w:start w:val="1"/>
      <w:numFmt w:val="decimal"/>
      <w:lvlText w:val="%1）"/>
      <w:lvlJc w:val="left"/>
      <w:pPr>
        <w:tabs>
          <w:tab w:val="num" w:pos="1320"/>
        </w:tabs>
        <w:ind w:left="1320" w:hanging="840"/>
      </w:pPr>
      <w:rPr>
        <w:rFonts w:hint="eastAsia"/>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37" w15:restartNumberingAfterBreak="0">
    <w:nsid w:val="6C501237"/>
    <w:multiLevelType w:val="multilevel"/>
    <w:tmpl w:val="F1F61D44"/>
    <w:lvl w:ilvl="0">
      <w:start w:val="5"/>
      <w:numFmt w:val="decimal"/>
      <w:lvlText w:val="%1"/>
      <w:lvlJc w:val="left"/>
      <w:pPr>
        <w:tabs>
          <w:tab w:val="num" w:pos="540"/>
        </w:tabs>
        <w:ind w:left="540" w:hanging="540"/>
      </w:pPr>
      <w:rPr>
        <w:rFonts w:hAnsi="Times New Roman" w:hint="default"/>
      </w:rPr>
    </w:lvl>
    <w:lvl w:ilvl="1">
      <w:start w:val="2"/>
      <w:numFmt w:val="decimal"/>
      <w:lvlText w:val="%1.%2"/>
      <w:lvlJc w:val="left"/>
      <w:pPr>
        <w:tabs>
          <w:tab w:val="num" w:pos="540"/>
        </w:tabs>
        <w:ind w:left="540" w:hanging="540"/>
      </w:pPr>
      <w:rPr>
        <w:rFonts w:hAnsi="Times New Roman" w:hint="default"/>
      </w:rPr>
    </w:lvl>
    <w:lvl w:ilvl="2">
      <w:start w:val="1"/>
      <w:numFmt w:val="decimal"/>
      <w:lvlText w:val="%1.%2.%3"/>
      <w:lvlJc w:val="left"/>
      <w:pPr>
        <w:tabs>
          <w:tab w:val="num" w:pos="720"/>
        </w:tabs>
        <w:ind w:left="720" w:hanging="720"/>
      </w:pPr>
      <w:rPr>
        <w:rFonts w:hAnsi="Times New Roman" w:hint="default"/>
      </w:rPr>
    </w:lvl>
    <w:lvl w:ilvl="3">
      <w:start w:val="1"/>
      <w:numFmt w:val="decimal"/>
      <w:lvlText w:val="%1.%2.%3.%4"/>
      <w:lvlJc w:val="left"/>
      <w:pPr>
        <w:tabs>
          <w:tab w:val="num" w:pos="720"/>
        </w:tabs>
        <w:ind w:left="720" w:hanging="720"/>
      </w:pPr>
      <w:rPr>
        <w:rFonts w:hAnsi="Times New Roman" w:hint="default"/>
      </w:rPr>
    </w:lvl>
    <w:lvl w:ilvl="4">
      <w:start w:val="1"/>
      <w:numFmt w:val="decimal"/>
      <w:lvlText w:val="%1.%2.%3.%4.%5"/>
      <w:lvlJc w:val="left"/>
      <w:pPr>
        <w:tabs>
          <w:tab w:val="num" w:pos="1080"/>
        </w:tabs>
        <w:ind w:left="1080" w:hanging="1080"/>
      </w:pPr>
      <w:rPr>
        <w:rFonts w:hAnsi="Times New Roman" w:hint="default"/>
      </w:rPr>
    </w:lvl>
    <w:lvl w:ilvl="5">
      <w:start w:val="1"/>
      <w:numFmt w:val="decimal"/>
      <w:lvlText w:val="%1.%2.%3.%4.%5.%6"/>
      <w:lvlJc w:val="left"/>
      <w:pPr>
        <w:tabs>
          <w:tab w:val="num" w:pos="1080"/>
        </w:tabs>
        <w:ind w:left="1080" w:hanging="1080"/>
      </w:pPr>
      <w:rPr>
        <w:rFonts w:hAnsi="Times New Roman" w:hint="default"/>
      </w:rPr>
    </w:lvl>
    <w:lvl w:ilvl="6">
      <w:start w:val="1"/>
      <w:numFmt w:val="decimal"/>
      <w:lvlText w:val="%1.%2.%3.%4.%5.%6.%7"/>
      <w:lvlJc w:val="left"/>
      <w:pPr>
        <w:tabs>
          <w:tab w:val="num" w:pos="1080"/>
        </w:tabs>
        <w:ind w:left="1080" w:hanging="1080"/>
      </w:pPr>
      <w:rPr>
        <w:rFonts w:hAnsi="Times New Roman" w:hint="default"/>
      </w:rPr>
    </w:lvl>
    <w:lvl w:ilvl="7">
      <w:start w:val="1"/>
      <w:numFmt w:val="decimal"/>
      <w:lvlText w:val="%1.%2.%3.%4.%5.%6.%7.%8"/>
      <w:lvlJc w:val="left"/>
      <w:pPr>
        <w:tabs>
          <w:tab w:val="num" w:pos="1440"/>
        </w:tabs>
        <w:ind w:left="1440" w:hanging="1440"/>
      </w:pPr>
      <w:rPr>
        <w:rFonts w:hAnsi="Times New Roman" w:hint="default"/>
      </w:rPr>
    </w:lvl>
    <w:lvl w:ilvl="8">
      <w:start w:val="1"/>
      <w:numFmt w:val="decimal"/>
      <w:lvlText w:val="%1.%2.%3.%4.%5.%6.%7.%8.%9"/>
      <w:lvlJc w:val="left"/>
      <w:pPr>
        <w:tabs>
          <w:tab w:val="num" w:pos="1440"/>
        </w:tabs>
        <w:ind w:left="1440" w:hanging="1440"/>
      </w:pPr>
      <w:rPr>
        <w:rFonts w:hAnsi="Times New Roman" w:hint="default"/>
      </w:rPr>
    </w:lvl>
  </w:abstractNum>
  <w:abstractNum w:abstractNumId="38" w15:restartNumberingAfterBreak="0">
    <w:nsid w:val="6CEA2025"/>
    <w:multiLevelType w:val="multilevel"/>
    <w:tmpl w:val="DC8A1E90"/>
    <w:lvl w:ilvl="0">
      <w:start w:val="1"/>
      <w:numFmt w:val="none"/>
      <w:pStyle w:val="a0"/>
      <w:suff w:val="nothing"/>
      <w:lvlText w:val="%1"/>
      <w:lvlJc w:val="left"/>
      <w:pPr>
        <w:ind w:left="0" w:firstLine="0"/>
      </w:pPr>
      <w:rPr>
        <w:rFonts w:ascii="Times New Roman" w:hAnsi="Times New Roman" w:hint="default"/>
        <w:b/>
        <w:i w:val="0"/>
        <w:sz w:val="21"/>
      </w:rPr>
    </w:lvl>
    <w:lvl w:ilvl="1">
      <w:start w:val="1"/>
      <w:numFmt w:val="decimal"/>
      <w:pStyle w:val="a1"/>
      <w:suff w:val="nothing"/>
      <w:lvlText w:val="%1%2　"/>
      <w:lvlJc w:val="left"/>
      <w:pPr>
        <w:ind w:left="0" w:firstLine="0"/>
      </w:pPr>
      <w:rPr>
        <w:rFonts w:ascii="黑体" w:eastAsia="黑体" w:hAnsi="Times New Roman" w:hint="eastAsia"/>
        <w:b w:val="0"/>
        <w:i w:val="0"/>
        <w:sz w:val="21"/>
      </w:rPr>
    </w:lvl>
    <w:lvl w:ilvl="2">
      <w:start w:val="1"/>
      <w:numFmt w:val="decimal"/>
      <w:pStyle w:val="a2"/>
      <w:suff w:val="nothing"/>
      <w:lvlText w:val="%1%2.%3　"/>
      <w:lvlJc w:val="left"/>
      <w:pPr>
        <w:ind w:left="0" w:firstLine="0"/>
      </w:pPr>
      <w:rPr>
        <w:rFonts w:ascii="黑体" w:eastAsia="黑体" w:hAnsi="Times New Roman" w:hint="eastAsia"/>
        <w:b w:val="0"/>
        <w:i w:val="0"/>
        <w:sz w:val="21"/>
      </w:rPr>
    </w:lvl>
    <w:lvl w:ilvl="3">
      <w:start w:val="1"/>
      <w:numFmt w:val="decimal"/>
      <w:pStyle w:val="a3"/>
      <w:suff w:val="nothing"/>
      <w:lvlText w:val="%1%2.%3.%4　"/>
      <w:lvlJc w:val="left"/>
      <w:pPr>
        <w:ind w:left="0" w:firstLine="0"/>
      </w:pPr>
      <w:rPr>
        <w:rFonts w:ascii="黑体" w:eastAsia="黑体" w:hAnsi="Times New Roman" w:hint="eastAsia"/>
        <w:b w:val="0"/>
        <w:i w:val="0"/>
        <w:sz w:val="21"/>
      </w:rPr>
    </w:lvl>
    <w:lvl w:ilvl="4">
      <w:start w:val="1"/>
      <w:numFmt w:val="decimal"/>
      <w:pStyle w:val="a4"/>
      <w:suff w:val="nothing"/>
      <w:lvlText w:val="%1%2.%3.%4.%5　"/>
      <w:lvlJc w:val="left"/>
      <w:pPr>
        <w:ind w:left="0" w:firstLine="0"/>
      </w:pPr>
      <w:rPr>
        <w:rFonts w:ascii="黑体" w:eastAsia="黑体" w:hAnsi="Times New Roman" w:hint="eastAsia"/>
        <w:b w:val="0"/>
        <w:i w:val="0"/>
        <w:sz w:val="21"/>
      </w:rPr>
    </w:lvl>
    <w:lvl w:ilvl="5">
      <w:start w:val="1"/>
      <w:numFmt w:val="decimal"/>
      <w:pStyle w:val="a5"/>
      <w:suff w:val="nothing"/>
      <w:lvlText w:val="%1%2.%3.%4.%5.%6　"/>
      <w:lvlJc w:val="left"/>
      <w:pPr>
        <w:ind w:left="0" w:firstLine="0"/>
      </w:pPr>
      <w:rPr>
        <w:rFonts w:ascii="黑体" w:eastAsia="黑体" w:hAnsi="Times New Roman" w:hint="eastAsia"/>
        <w:b w:val="0"/>
        <w:i w:val="0"/>
        <w:sz w:val="21"/>
      </w:rPr>
    </w:lvl>
    <w:lvl w:ilvl="6">
      <w:start w:val="1"/>
      <w:numFmt w:val="decimal"/>
      <w:pStyle w:val="a6"/>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9" w15:restartNumberingAfterBreak="0">
    <w:nsid w:val="6DA4099E"/>
    <w:multiLevelType w:val="hybridMultilevel"/>
    <w:tmpl w:val="F2A430F8"/>
    <w:lvl w:ilvl="0" w:tplc="65A60A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6DBF04F4"/>
    <w:multiLevelType w:val="hybridMultilevel"/>
    <w:tmpl w:val="52D0588C"/>
    <w:lvl w:ilvl="0" w:tplc="FFFFFFFF">
      <w:start w:val="1"/>
      <w:numFmt w:val="none"/>
      <w:pStyle w:val="a7"/>
      <w:lvlText w:val="%1注："/>
      <w:lvlJc w:val="left"/>
      <w:pPr>
        <w:tabs>
          <w:tab w:val="num" w:pos="1140"/>
        </w:tabs>
        <w:ind w:left="0" w:firstLine="420"/>
      </w:pPr>
      <w:rPr>
        <w:rFonts w:ascii="宋体" w:eastAsia="宋体" w:hAnsi="Times New Roman" w:hint="eastAsia"/>
        <w:b w:val="0"/>
        <w:i w:val="0"/>
        <w:sz w:val="18"/>
      </w:rPr>
    </w:lvl>
    <w:lvl w:ilvl="1" w:tplc="FFFFFFFF">
      <w:start w:val="1"/>
      <w:numFmt w:val="lowerLetter"/>
      <w:lvlText w:val="%2)"/>
      <w:lvlJc w:val="left"/>
      <w:pPr>
        <w:tabs>
          <w:tab w:val="num" w:pos="840"/>
        </w:tabs>
        <w:ind w:left="840" w:hanging="420"/>
      </w:pPr>
    </w:lvl>
    <w:lvl w:ilvl="2" w:tplc="FFFFFFFF">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41" w15:restartNumberingAfterBreak="0">
    <w:nsid w:val="6EDF1E6A"/>
    <w:multiLevelType w:val="multilevel"/>
    <w:tmpl w:val="E13A1484"/>
    <w:lvl w:ilvl="0">
      <w:start w:val="3"/>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861"/>
        </w:tabs>
        <w:ind w:left="861" w:hanging="720"/>
      </w:pPr>
      <w:rPr>
        <w:rFonts w:ascii="Times New Roman" w:eastAsia="黑体" w:hAnsi="Times New Roman" w:cs="Times New Roman" w:hint="default"/>
        <w:sz w:val="24"/>
        <w:szCs w:val="24"/>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15:restartNumberingAfterBreak="0">
    <w:nsid w:val="6F6C470C"/>
    <w:multiLevelType w:val="hybridMultilevel"/>
    <w:tmpl w:val="B0F8BC52"/>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0B81886"/>
    <w:multiLevelType w:val="multilevel"/>
    <w:tmpl w:val="9E44250C"/>
    <w:lvl w:ilvl="0">
      <w:start w:val="1"/>
      <w:numFmt w:val="decimal"/>
      <w:lvlText w:val="%1)"/>
      <w:lvlJc w:val="left"/>
      <w:pPr>
        <w:tabs>
          <w:tab w:val="num" w:pos="900"/>
        </w:tabs>
        <w:ind w:left="90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4" w15:restartNumberingAfterBreak="0">
    <w:nsid w:val="74B64B63"/>
    <w:multiLevelType w:val="multilevel"/>
    <w:tmpl w:val="B48E5956"/>
    <w:lvl w:ilvl="0">
      <w:start w:val="7"/>
      <w:numFmt w:val="decimal"/>
      <w:lvlText w:val="%1"/>
      <w:lvlJc w:val="left"/>
      <w:pPr>
        <w:tabs>
          <w:tab w:val="num" w:pos="540"/>
        </w:tabs>
        <w:ind w:left="540" w:hanging="540"/>
      </w:pPr>
      <w:rPr>
        <w:rFonts w:hint="default"/>
      </w:rPr>
    </w:lvl>
    <w:lvl w:ilvl="1">
      <w:start w:val="6"/>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5" w15:restartNumberingAfterBreak="0">
    <w:nsid w:val="76A15194"/>
    <w:multiLevelType w:val="hybridMultilevel"/>
    <w:tmpl w:val="C0CE2E1E"/>
    <w:lvl w:ilvl="0" w:tplc="DFECFB14">
      <w:start w:val="5"/>
      <w:numFmt w:val="decimal"/>
      <w:lvlText w:val="注%1"/>
      <w:lvlJc w:val="left"/>
      <w:pPr>
        <w:ind w:left="960" w:hanging="480"/>
      </w:pPr>
      <w:rPr>
        <w:rFonts w:eastAsia="黑体" w:cs="Times New Roman"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46" w15:restartNumberingAfterBreak="0">
    <w:nsid w:val="7A5A10DA"/>
    <w:multiLevelType w:val="hybridMultilevel"/>
    <w:tmpl w:val="723870A2"/>
    <w:lvl w:ilvl="0" w:tplc="8F8A1442">
      <w:start w:val="1"/>
      <w:numFmt w:val="lowerLetter"/>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DB54D2B"/>
    <w:multiLevelType w:val="hybridMultilevel"/>
    <w:tmpl w:val="CD26B392"/>
    <w:lvl w:ilvl="0" w:tplc="0B589D36">
      <w:start w:val="1"/>
      <w:numFmt w:val="lowerLetter"/>
      <w:lvlText w:val="%1)"/>
      <w:lvlJc w:val="left"/>
      <w:pPr>
        <w:tabs>
          <w:tab w:val="num" w:pos="900"/>
        </w:tabs>
        <w:ind w:left="900" w:hanging="420"/>
      </w:pPr>
      <w:rPr>
        <w:rFonts w:hint="eastAsia"/>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num w:numId="1">
    <w:abstractNumId w:val="27"/>
  </w:num>
  <w:num w:numId="2">
    <w:abstractNumId w:val="42"/>
  </w:num>
  <w:num w:numId="3">
    <w:abstractNumId w:val="15"/>
  </w:num>
  <w:num w:numId="4">
    <w:abstractNumId w:val="1"/>
  </w:num>
  <w:num w:numId="5">
    <w:abstractNumId w:val="46"/>
  </w:num>
  <w:num w:numId="6">
    <w:abstractNumId w:val="39"/>
  </w:num>
  <w:num w:numId="7">
    <w:abstractNumId w:val="45"/>
  </w:num>
  <w:num w:numId="8">
    <w:abstractNumId w:val="0"/>
  </w:num>
  <w:num w:numId="9">
    <w:abstractNumId w:val="4"/>
  </w:num>
  <w:num w:numId="10">
    <w:abstractNumId w:val="8"/>
  </w:num>
  <w:num w:numId="11">
    <w:abstractNumId w:val="10"/>
  </w:num>
  <w:num w:numId="12">
    <w:abstractNumId w:val="29"/>
  </w:num>
  <w:num w:numId="13">
    <w:abstractNumId w:val="38"/>
  </w:num>
  <w:num w:numId="14">
    <w:abstractNumId w:val="3"/>
  </w:num>
  <w:num w:numId="15">
    <w:abstractNumId w:val="34"/>
  </w:num>
  <w:num w:numId="16">
    <w:abstractNumId w:val="32"/>
  </w:num>
  <w:num w:numId="17">
    <w:abstractNumId w:val="36"/>
  </w:num>
  <w:num w:numId="18">
    <w:abstractNumId w:val="16"/>
  </w:num>
  <w:num w:numId="19">
    <w:abstractNumId w:val="26"/>
  </w:num>
  <w:num w:numId="20">
    <w:abstractNumId w:val="40"/>
  </w:num>
  <w:num w:numId="21">
    <w:abstractNumId w:val="6"/>
  </w:num>
  <w:num w:numId="22">
    <w:abstractNumId w:val="33"/>
  </w:num>
  <w:num w:numId="23">
    <w:abstractNumId w:val="5"/>
  </w:num>
  <w:num w:numId="24">
    <w:abstractNumId w:val="25"/>
  </w:num>
  <w:num w:numId="25">
    <w:abstractNumId w:val="2"/>
  </w:num>
  <w:num w:numId="26">
    <w:abstractNumId w:val="31"/>
  </w:num>
  <w:num w:numId="27">
    <w:abstractNumId w:val="14"/>
  </w:num>
  <w:num w:numId="28">
    <w:abstractNumId w:val="24"/>
  </w:num>
  <w:num w:numId="29">
    <w:abstractNumId w:val="47"/>
  </w:num>
  <w:num w:numId="30">
    <w:abstractNumId w:val="28"/>
  </w:num>
  <w:num w:numId="31">
    <w:abstractNumId w:val="17"/>
  </w:num>
  <w:num w:numId="32">
    <w:abstractNumId w:val="22"/>
  </w:num>
  <w:num w:numId="33">
    <w:abstractNumId w:val="37"/>
  </w:num>
  <w:num w:numId="34">
    <w:abstractNumId w:val="19"/>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4"/>
  </w:num>
  <w:num w:numId="36">
    <w:abstractNumId w:val="13"/>
  </w:num>
  <w:num w:numId="37">
    <w:abstractNumId w:val="20"/>
  </w:num>
  <w:num w:numId="38">
    <w:abstractNumId w:val="7"/>
  </w:num>
  <w:num w:numId="39">
    <w:abstractNumId w:val="43"/>
  </w:num>
  <w:num w:numId="40">
    <w:abstractNumId w:val="30"/>
  </w:num>
  <w:num w:numId="41">
    <w:abstractNumId w:val="18"/>
  </w:num>
  <w:num w:numId="4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2"/>
  </w:num>
  <w:num w:numId="45">
    <w:abstractNumId w:val="41"/>
  </w:num>
  <w:num w:numId="46">
    <w:abstractNumId w:val="11"/>
  </w:num>
  <w:num w:numId="47">
    <w:abstractNumId w:val="35"/>
  </w:num>
  <w:num w:numId="48">
    <w:abstractNumId w:val="21"/>
  </w:num>
  <w:num w:numId="49">
    <w:abstractNumId w:val="9"/>
  </w:num>
  <w:num w:numId="50">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20"/>
  <w:drawingGridHorizontalSpacing w:val="120"/>
  <w:drawingGridVerticalSpacing w:val="163"/>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60CD"/>
    <w:rsid w:val="0000073C"/>
    <w:rsid w:val="00002E95"/>
    <w:rsid w:val="0000332C"/>
    <w:rsid w:val="00004A88"/>
    <w:rsid w:val="00005337"/>
    <w:rsid w:val="000102EA"/>
    <w:rsid w:val="0001207C"/>
    <w:rsid w:val="00013793"/>
    <w:rsid w:val="00015AE8"/>
    <w:rsid w:val="00015FEE"/>
    <w:rsid w:val="000206E3"/>
    <w:rsid w:val="00026BCE"/>
    <w:rsid w:val="00027023"/>
    <w:rsid w:val="000376FD"/>
    <w:rsid w:val="00042940"/>
    <w:rsid w:val="00043542"/>
    <w:rsid w:val="00050719"/>
    <w:rsid w:val="0005301E"/>
    <w:rsid w:val="000536A5"/>
    <w:rsid w:val="00054363"/>
    <w:rsid w:val="00054BF2"/>
    <w:rsid w:val="00055BF7"/>
    <w:rsid w:val="000600B8"/>
    <w:rsid w:val="00062B4C"/>
    <w:rsid w:val="00065C31"/>
    <w:rsid w:val="00066922"/>
    <w:rsid w:val="0007103C"/>
    <w:rsid w:val="00071482"/>
    <w:rsid w:val="00072479"/>
    <w:rsid w:val="00077023"/>
    <w:rsid w:val="00084EB9"/>
    <w:rsid w:val="00085584"/>
    <w:rsid w:val="00085DA5"/>
    <w:rsid w:val="00087210"/>
    <w:rsid w:val="0008739C"/>
    <w:rsid w:val="000878FC"/>
    <w:rsid w:val="0009054E"/>
    <w:rsid w:val="00091B04"/>
    <w:rsid w:val="00093C6E"/>
    <w:rsid w:val="00094DF3"/>
    <w:rsid w:val="000957B2"/>
    <w:rsid w:val="000960D9"/>
    <w:rsid w:val="000968C4"/>
    <w:rsid w:val="00097080"/>
    <w:rsid w:val="00097596"/>
    <w:rsid w:val="000A2D38"/>
    <w:rsid w:val="000A30F2"/>
    <w:rsid w:val="000A5FA5"/>
    <w:rsid w:val="000B1069"/>
    <w:rsid w:val="000B1C5E"/>
    <w:rsid w:val="000B2075"/>
    <w:rsid w:val="000B2F4A"/>
    <w:rsid w:val="000B6469"/>
    <w:rsid w:val="000B6C4E"/>
    <w:rsid w:val="000B7526"/>
    <w:rsid w:val="000C00AC"/>
    <w:rsid w:val="000C3A86"/>
    <w:rsid w:val="000C3D1E"/>
    <w:rsid w:val="000C46B0"/>
    <w:rsid w:val="000C576D"/>
    <w:rsid w:val="000C6463"/>
    <w:rsid w:val="000C6B2D"/>
    <w:rsid w:val="000C70BF"/>
    <w:rsid w:val="000D17D7"/>
    <w:rsid w:val="000D32C9"/>
    <w:rsid w:val="000D341B"/>
    <w:rsid w:val="000D6000"/>
    <w:rsid w:val="000D7A67"/>
    <w:rsid w:val="000E0C0F"/>
    <w:rsid w:val="000E233A"/>
    <w:rsid w:val="000E30D7"/>
    <w:rsid w:val="000E3D71"/>
    <w:rsid w:val="000E5964"/>
    <w:rsid w:val="000E5D1C"/>
    <w:rsid w:val="000F1225"/>
    <w:rsid w:val="000F253F"/>
    <w:rsid w:val="000F3949"/>
    <w:rsid w:val="000F4697"/>
    <w:rsid w:val="000F6561"/>
    <w:rsid w:val="000F6574"/>
    <w:rsid w:val="000F7FA6"/>
    <w:rsid w:val="001001FF"/>
    <w:rsid w:val="00100E49"/>
    <w:rsid w:val="001017D0"/>
    <w:rsid w:val="00102D2B"/>
    <w:rsid w:val="001038BD"/>
    <w:rsid w:val="001040C2"/>
    <w:rsid w:val="0010511A"/>
    <w:rsid w:val="001055F9"/>
    <w:rsid w:val="001061E5"/>
    <w:rsid w:val="0010660D"/>
    <w:rsid w:val="001075AE"/>
    <w:rsid w:val="0011151F"/>
    <w:rsid w:val="001119D5"/>
    <w:rsid w:val="00112466"/>
    <w:rsid w:val="00112E2E"/>
    <w:rsid w:val="001135B9"/>
    <w:rsid w:val="00114871"/>
    <w:rsid w:val="00115333"/>
    <w:rsid w:val="00120F29"/>
    <w:rsid w:val="00121513"/>
    <w:rsid w:val="0012350E"/>
    <w:rsid w:val="00123CC4"/>
    <w:rsid w:val="00124B9B"/>
    <w:rsid w:val="00125803"/>
    <w:rsid w:val="0012624F"/>
    <w:rsid w:val="00126764"/>
    <w:rsid w:val="00126ACB"/>
    <w:rsid w:val="00126F12"/>
    <w:rsid w:val="0012780F"/>
    <w:rsid w:val="00130C78"/>
    <w:rsid w:val="00131888"/>
    <w:rsid w:val="0013673E"/>
    <w:rsid w:val="00136C7B"/>
    <w:rsid w:val="00140546"/>
    <w:rsid w:val="00142B75"/>
    <w:rsid w:val="00142F83"/>
    <w:rsid w:val="001436C9"/>
    <w:rsid w:val="0014458B"/>
    <w:rsid w:val="001448B0"/>
    <w:rsid w:val="001500C4"/>
    <w:rsid w:val="0015076C"/>
    <w:rsid w:val="001508FD"/>
    <w:rsid w:val="00155AF5"/>
    <w:rsid w:val="001560EB"/>
    <w:rsid w:val="001561E0"/>
    <w:rsid w:val="001607C2"/>
    <w:rsid w:val="0016272B"/>
    <w:rsid w:val="00162804"/>
    <w:rsid w:val="00164215"/>
    <w:rsid w:val="00173A7E"/>
    <w:rsid w:val="00174DD4"/>
    <w:rsid w:val="00175227"/>
    <w:rsid w:val="0017779C"/>
    <w:rsid w:val="00177F35"/>
    <w:rsid w:val="00181B2C"/>
    <w:rsid w:val="00184620"/>
    <w:rsid w:val="00185891"/>
    <w:rsid w:val="00187AC2"/>
    <w:rsid w:val="00190142"/>
    <w:rsid w:val="00191EE5"/>
    <w:rsid w:val="0019259E"/>
    <w:rsid w:val="00193182"/>
    <w:rsid w:val="001937E4"/>
    <w:rsid w:val="001A0366"/>
    <w:rsid w:val="001A1E18"/>
    <w:rsid w:val="001A3841"/>
    <w:rsid w:val="001A5A08"/>
    <w:rsid w:val="001B1831"/>
    <w:rsid w:val="001B4C76"/>
    <w:rsid w:val="001B57A9"/>
    <w:rsid w:val="001B779D"/>
    <w:rsid w:val="001C1B07"/>
    <w:rsid w:val="001C33D2"/>
    <w:rsid w:val="001C34AA"/>
    <w:rsid w:val="001C3F39"/>
    <w:rsid w:val="001C40F2"/>
    <w:rsid w:val="001C4EDC"/>
    <w:rsid w:val="001C5A73"/>
    <w:rsid w:val="001C6E81"/>
    <w:rsid w:val="001D0044"/>
    <w:rsid w:val="001D0B07"/>
    <w:rsid w:val="001D1459"/>
    <w:rsid w:val="001D3850"/>
    <w:rsid w:val="001D6579"/>
    <w:rsid w:val="001D77AE"/>
    <w:rsid w:val="001E0268"/>
    <w:rsid w:val="001E1633"/>
    <w:rsid w:val="001E2FD1"/>
    <w:rsid w:val="001E3A4C"/>
    <w:rsid w:val="001E47AB"/>
    <w:rsid w:val="001E78B8"/>
    <w:rsid w:val="001F0426"/>
    <w:rsid w:val="001F1940"/>
    <w:rsid w:val="001F5963"/>
    <w:rsid w:val="001F5E1D"/>
    <w:rsid w:val="001F60CD"/>
    <w:rsid w:val="001F7C53"/>
    <w:rsid w:val="002003D5"/>
    <w:rsid w:val="00200C05"/>
    <w:rsid w:val="00201019"/>
    <w:rsid w:val="00201164"/>
    <w:rsid w:val="002030D2"/>
    <w:rsid w:val="00207DC2"/>
    <w:rsid w:val="0021014F"/>
    <w:rsid w:val="002111E5"/>
    <w:rsid w:val="00211C10"/>
    <w:rsid w:val="00211FCE"/>
    <w:rsid w:val="00213FDA"/>
    <w:rsid w:val="00221556"/>
    <w:rsid w:val="00222CA8"/>
    <w:rsid w:val="0022375E"/>
    <w:rsid w:val="00224767"/>
    <w:rsid w:val="0022708F"/>
    <w:rsid w:val="00227577"/>
    <w:rsid w:val="002302DE"/>
    <w:rsid w:val="0023232E"/>
    <w:rsid w:val="002342D9"/>
    <w:rsid w:val="00234525"/>
    <w:rsid w:val="00234E8E"/>
    <w:rsid w:val="00235366"/>
    <w:rsid w:val="00235A91"/>
    <w:rsid w:val="00240C8B"/>
    <w:rsid w:val="00241F76"/>
    <w:rsid w:val="002516AD"/>
    <w:rsid w:val="002533E7"/>
    <w:rsid w:val="00253401"/>
    <w:rsid w:val="00253C6E"/>
    <w:rsid w:val="00254025"/>
    <w:rsid w:val="0025418C"/>
    <w:rsid w:val="002545EB"/>
    <w:rsid w:val="00261707"/>
    <w:rsid w:val="00263880"/>
    <w:rsid w:val="00263D12"/>
    <w:rsid w:val="00264413"/>
    <w:rsid w:val="00266FCD"/>
    <w:rsid w:val="00273535"/>
    <w:rsid w:val="00274D03"/>
    <w:rsid w:val="00274D4E"/>
    <w:rsid w:val="00277CCD"/>
    <w:rsid w:val="0028275E"/>
    <w:rsid w:val="00283A8A"/>
    <w:rsid w:val="002849C8"/>
    <w:rsid w:val="00290F62"/>
    <w:rsid w:val="0029148B"/>
    <w:rsid w:val="00291586"/>
    <w:rsid w:val="0029252E"/>
    <w:rsid w:val="00293536"/>
    <w:rsid w:val="00294068"/>
    <w:rsid w:val="0029462B"/>
    <w:rsid w:val="00295A58"/>
    <w:rsid w:val="00295D92"/>
    <w:rsid w:val="002962BF"/>
    <w:rsid w:val="00296E90"/>
    <w:rsid w:val="00297BFC"/>
    <w:rsid w:val="002A0A80"/>
    <w:rsid w:val="002A1F3A"/>
    <w:rsid w:val="002A2049"/>
    <w:rsid w:val="002A222C"/>
    <w:rsid w:val="002A5342"/>
    <w:rsid w:val="002A5785"/>
    <w:rsid w:val="002A6172"/>
    <w:rsid w:val="002A62F3"/>
    <w:rsid w:val="002A657C"/>
    <w:rsid w:val="002A7156"/>
    <w:rsid w:val="002B0996"/>
    <w:rsid w:val="002B09A8"/>
    <w:rsid w:val="002B107E"/>
    <w:rsid w:val="002C01C7"/>
    <w:rsid w:val="002C0E0B"/>
    <w:rsid w:val="002C1442"/>
    <w:rsid w:val="002C1702"/>
    <w:rsid w:val="002C2D24"/>
    <w:rsid w:val="002C363C"/>
    <w:rsid w:val="002C3839"/>
    <w:rsid w:val="002C4963"/>
    <w:rsid w:val="002C4E01"/>
    <w:rsid w:val="002C4F74"/>
    <w:rsid w:val="002C51F8"/>
    <w:rsid w:val="002C53B8"/>
    <w:rsid w:val="002C76FE"/>
    <w:rsid w:val="002C7CAF"/>
    <w:rsid w:val="002D0DE9"/>
    <w:rsid w:val="002D4475"/>
    <w:rsid w:val="002D5FC8"/>
    <w:rsid w:val="002E0735"/>
    <w:rsid w:val="002E0F37"/>
    <w:rsid w:val="002E1A83"/>
    <w:rsid w:val="002E4D88"/>
    <w:rsid w:val="002F0C77"/>
    <w:rsid w:val="002F408E"/>
    <w:rsid w:val="002F6355"/>
    <w:rsid w:val="002F6772"/>
    <w:rsid w:val="002F7073"/>
    <w:rsid w:val="002F7226"/>
    <w:rsid w:val="002F7304"/>
    <w:rsid w:val="002F778B"/>
    <w:rsid w:val="00300A7A"/>
    <w:rsid w:val="00300B64"/>
    <w:rsid w:val="0030194B"/>
    <w:rsid w:val="0030338E"/>
    <w:rsid w:val="0030521B"/>
    <w:rsid w:val="00306D84"/>
    <w:rsid w:val="00313D4A"/>
    <w:rsid w:val="00316CFA"/>
    <w:rsid w:val="00317331"/>
    <w:rsid w:val="00317334"/>
    <w:rsid w:val="00317DF0"/>
    <w:rsid w:val="00320ABE"/>
    <w:rsid w:val="00320B4A"/>
    <w:rsid w:val="00321CB1"/>
    <w:rsid w:val="00323B5A"/>
    <w:rsid w:val="00325003"/>
    <w:rsid w:val="00326446"/>
    <w:rsid w:val="00326F8B"/>
    <w:rsid w:val="00331BCC"/>
    <w:rsid w:val="00334C75"/>
    <w:rsid w:val="0034030B"/>
    <w:rsid w:val="00342466"/>
    <w:rsid w:val="0034274E"/>
    <w:rsid w:val="003441B9"/>
    <w:rsid w:val="0034488B"/>
    <w:rsid w:val="00344B74"/>
    <w:rsid w:val="00344F68"/>
    <w:rsid w:val="003451DC"/>
    <w:rsid w:val="00347FCC"/>
    <w:rsid w:val="00350839"/>
    <w:rsid w:val="00352CBD"/>
    <w:rsid w:val="00354006"/>
    <w:rsid w:val="003557B3"/>
    <w:rsid w:val="00356654"/>
    <w:rsid w:val="003575C9"/>
    <w:rsid w:val="00360E79"/>
    <w:rsid w:val="00360EFF"/>
    <w:rsid w:val="00362071"/>
    <w:rsid w:val="00362D87"/>
    <w:rsid w:val="00364055"/>
    <w:rsid w:val="00365624"/>
    <w:rsid w:val="00365BF8"/>
    <w:rsid w:val="00365E04"/>
    <w:rsid w:val="003666BE"/>
    <w:rsid w:val="003674F0"/>
    <w:rsid w:val="00367AEC"/>
    <w:rsid w:val="003722FF"/>
    <w:rsid w:val="00374BC3"/>
    <w:rsid w:val="00376941"/>
    <w:rsid w:val="0038658E"/>
    <w:rsid w:val="003905E0"/>
    <w:rsid w:val="00393A1A"/>
    <w:rsid w:val="0039454D"/>
    <w:rsid w:val="003947B8"/>
    <w:rsid w:val="00395650"/>
    <w:rsid w:val="00395AAB"/>
    <w:rsid w:val="00396FA6"/>
    <w:rsid w:val="00397300"/>
    <w:rsid w:val="003973CC"/>
    <w:rsid w:val="003A022F"/>
    <w:rsid w:val="003A1B94"/>
    <w:rsid w:val="003A3712"/>
    <w:rsid w:val="003A4F10"/>
    <w:rsid w:val="003A6D08"/>
    <w:rsid w:val="003A7558"/>
    <w:rsid w:val="003B086F"/>
    <w:rsid w:val="003B2669"/>
    <w:rsid w:val="003B2D82"/>
    <w:rsid w:val="003B4A30"/>
    <w:rsid w:val="003B5D4C"/>
    <w:rsid w:val="003B74CC"/>
    <w:rsid w:val="003C01DB"/>
    <w:rsid w:val="003C04FE"/>
    <w:rsid w:val="003C1145"/>
    <w:rsid w:val="003C43DB"/>
    <w:rsid w:val="003D1422"/>
    <w:rsid w:val="003D2A63"/>
    <w:rsid w:val="003D3985"/>
    <w:rsid w:val="003D5184"/>
    <w:rsid w:val="003D5F85"/>
    <w:rsid w:val="003D6049"/>
    <w:rsid w:val="003E0351"/>
    <w:rsid w:val="003E0EA3"/>
    <w:rsid w:val="003E1475"/>
    <w:rsid w:val="003E202F"/>
    <w:rsid w:val="003E30F7"/>
    <w:rsid w:val="003E3922"/>
    <w:rsid w:val="003E4487"/>
    <w:rsid w:val="003E50D2"/>
    <w:rsid w:val="003E602E"/>
    <w:rsid w:val="003E667C"/>
    <w:rsid w:val="003F083F"/>
    <w:rsid w:val="003F6EB8"/>
    <w:rsid w:val="004018EB"/>
    <w:rsid w:val="00401ACE"/>
    <w:rsid w:val="00403357"/>
    <w:rsid w:val="004054A2"/>
    <w:rsid w:val="00405CF2"/>
    <w:rsid w:val="00406811"/>
    <w:rsid w:val="00407179"/>
    <w:rsid w:val="00407F93"/>
    <w:rsid w:val="00410210"/>
    <w:rsid w:val="0041402F"/>
    <w:rsid w:val="00415FDD"/>
    <w:rsid w:val="0042056C"/>
    <w:rsid w:val="00423582"/>
    <w:rsid w:val="00425D83"/>
    <w:rsid w:val="0042779F"/>
    <w:rsid w:val="00427F4D"/>
    <w:rsid w:val="00430A6B"/>
    <w:rsid w:val="00430F7D"/>
    <w:rsid w:val="00431229"/>
    <w:rsid w:val="00431552"/>
    <w:rsid w:val="00432233"/>
    <w:rsid w:val="00432AE2"/>
    <w:rsid w:val="0043366F"/>
    <w:rsid w:val="00433CB0"/>
    <w:rsid w:val="00433E0E"/>
    <w:rsid w:val="00433FC7"/>
    <w:rsid w:val="00434092"/>
    <w:rsid w:val="0043414F"/>
    <w:rsid w:val="004349A6"/>
    <w:rsid w:val="0043528B"/>
    <w:rsid w:val="0043748F"/>
    <w:rsid w:val="00443A36"/>
    <w:rsid w:val="004475B4"/>
    <w:rsid w:val="0044795E"/>
    <w:rsid w:val="00450FA2"/>
    <w:rsid w:val="00452C6D"/>
    <w:rsid w:val="0045395C"/>
    <w:rsid w:val="0045423B"/>
    <w:rsid w:val="00454556"/>
    <w:rsid w:val="004601B3"/>
    <w:rsid w:val="0046077D"/>
    <w:rsid w:val="00470231"/>
    <w:rsid w:val="00470663"/>
    <w:rsid w:val="00472649"/>
    <w:rsid w:val="004751DF"/>
    <w:rsid w:val="00481114"/>
    <w:rsid w:val="00483B90"/>
    <w:rsid w:val="00483DDC"/>
    <w:rsid w:val="0048457B"/>
    <w:rsid w:val="00485EDE"/>
    <w:rsid w:val="004862F7"/>
    <w:rsid w:val="0048695F"/>
    <w:rsid w:val="0049031D"/>
    <w:rsid w:val="0049220E"/>
    <w:rsid w:val="004924A5"/>
    <w:rsid w:val="0049446D"/>
    <w:rsid w:val="004970CA"/>
    <w:rsid w:val="00497C72"/>
    <w:rsid w:val="004A0033"/>
    <w:rsid w:val="004A1887"/>
    <w:rsid w:val="004A31B4"/>
    <w:rsid w:val="004A44A4"/>
    <w:rsid w:val="004A5A74"/>
    <w:rsid w:val="004A6361"/>
    <w:rsid w:val="004B3032"/>
    <w:rsid w:val="004B5A9A"/>
    <w:rsid w:val="004C093E"/>
    <w:rsid w:val="004C24A8"/>
    <w:rsid w:val="004C3670"/>
    <w:rsid w:val="004C5089"/>
    <w:rsid w:val="004C6904"/>
    <w:rsid w:val="004C6BB1"/>
    <w:rsid w:val="004D037B"/>
    <w:rsid w:val="004D1D23"/>
    <w:rsid w:val="004D3A08"/>
    <w:rsid w:val="004D6DDA"/>
    <w:rsid w:val="004E094A"/>
    <w:rsid w:val="004E25B0"/>
    <w:rsid w:val="004E56BD"/>
    <w:rsid w:val="004E5EAD"/>
    <w:rsid w:val="004E62D6"/>
    <w:rsid w:val="004E6C67"/>
    <w:rsid w:val="004E7DBC"/>
    <w:rsid w:val="004F23B2"/>
    <w:rsid w:val="004F35AA"/>
    <w:rsid w:val="004F5933"/>
    <w:rsid w:val="004F721F"/>
    <w:rsid w:val="004F74A8"/>
    <w:rsid w:val="004F7DD4"/>
    <w:rsid w:val="00500496"/>
    <w:rsid w:val="005008E1"/>
    <w:rsid w:val="0050157F"/>
    <w:rsid w:val="00501673"/>
    <w:rsid w:val="005029C0"/>
    <w:rsid w:val="00504623"/>
    <w:rsid w:val="0050635B"/>
    <w:rsid w:val="0050638C"/>
    <w:rsid w:val="00507617"/>
    <w:rsid w:val="00507FAD"/>
    <w:rsid w:val="0051010C"/>
    <w:rsid w:val="005108B1"/>
    <w:rsid w:val="005114DD"/>
    <w:rsid w:val="00511F31"/>
    <w:rsid w:val="00513A16"/>
    <w:rsid w:val="00514D6F"/>
    <w:rsid w:val="0051530C"/>
    <w:rsid w:val="005207B3"/>
    <w:rsid w:val="00520FFC"/>
    <w:rsid w:val="00521D39"/>
    <w:rsid w:val="00523A12"/>
    <w:rsid w:val="005262F5"/>
    <w:rsid w:val="00526E9D"/>
    <w:rsid w:val="00527B83"/>
    <w:rsid w:val="0053050A"/>
    <w:rsid w:val="00531141"/>
    <w:rsid w:val="0053161B"/>
    <w:rsid w:val="00532124"/>
    <w:rsid w:val="00533564"/>
    <w:rsid w:val="00535A3D"/>
    <w:rsid w:val="00536D73"/>
    <w:rsid w:val="0054057E"/>
    <w:rsid w:val="00542F50"/>
    <w:rsid w:val="00543F30"/>
    <w:rsid w:val="00543F4F"/>
    <w:rsid w:val="005458A3"/>
    <w:rsid w:val="0054622A"/>
    <w:rsid w:val="00550D4A"/>
    <w:rsid w:val="00551A4B"/>
    <w:rsid w:val="00551FA0"/>
    <w:rsid w:val="00554101"/>
    <w:rsid w:val="0055439A"/>
    <w:rsid w:val="00556152"/>
    <w:rsid w:val="0055777D"/>
    <w:rsid w:val="00560BA5"/>
    <w:rsid w:val="00560F1B"/>
    <w:rsid w:val="005620ED"/>
    <w:rsid w:val="00562C22"/>
    <w:rsid w:val="005633F2"/>
    <w:rsid w:val="005635FE"/>
    <w:rsid w:val="00563758"/>
    <w:rsid w:val="0056473D"/>
    <w:rsid w:val="00567761"/>
    <w:rsid w:val="00567CF1"/>
    <w:rsid w:val="00576813"/>
    <w:rsid w:val="00577A6C"/>
    <w:rsid w:val="00580605"/>
    <w:rsid w:val="0058233E"/>
    <w:rsid w:val="00582BC8"/>
    <w:rsid w:val="005836A8"/>
    <w:rsid w:val="005844B7"/>
    <w:rsid w:val="00587C30"/>
    <w:rsid w:val="00591313"/>
    <w:rsid w:val="00595890"/>
    <w:rsid w:val="00596F9D"/>
    <w:rsid w:val="00597B21"/>
    <w:rsid w:val="005A238F"/>
    <w:rsid w:val="005A27D7"/>
    <w:rsid w:val="005A3061"/>
    <w:rsid w:val="005A4188"/>
    <w:rsid w:val="005A4812"/>
    <w:rsid w:val="005A5669"/>
    <w:rsid w:val="005A764D"/>
    <w:rsid w:val="005B1691"/>
    <w:rsid w:val="005B1D55"/>
    <w:rsid w:val="005B550F"/>
    <w:rsid w:val="005B62AE"/>
    <w:rsid w:val="005B65BE"/>
    <w:rsid w:val="005B7CED"/>
    <w:rsid w:val="005B7FDD"/>
    <w:rsid w:val="005C25CB"/>
    <w:rsid w:val="005C3581"/>
    <w:rsid w:val="005C528A"/>
    <w:rsid w:val="005C69B1"/>
    <w:rsid w:val="005C7E63"/>
    <w:rsid w:val="005D2755"/>
    <w:rsid w:val="005D46CF"/>
    <w:rsid w:val="005D5931"/>
    <w:rsid w:val="005D5F4A"/>
    <w:rsid w:val="005D6090"/>
    <w:rsid w:val="005E0CD2"/>
    <w:rsid w:val="005E1860"/>
    <w:rsid w:val="005E1C1F"/>
    <w:rsid w:val="005E31D9"/>
    <w:rsid w:val="005E507F"/>
    <w:rsid w:val="005E6EE9"/>
    <w:rsid w:val="005F10FE"/>
    <w:rsid w:val="005F4EA6"/>
    <w:rsid w:val="005F5022"/>
    <w:rsid w:val="005F5AF5"/>
    <w:rsid w:val="005F67E3"/>
    <w:rsid w:val="005F6B9D"/>
    <w:rsid w:val="005F7992"/>
    <w:rsid w:val="00603078"/>
    <w:rsid w:val="00605CEF"/>
    <w:rsid w:val="00605E27"/>
    <w:rsid w:val="00607E43"/>
    <w:rsid w:val="00610D35"/>
    <w:rsid w:val="006114A5"/>
    <w:rsid w:val="0061163E"/>
    <w:rsid w:val="00613550"/>
    <w:rsid w:val="00613FB2"/>
    <w:rsid w:val="006143CF"/>
    <w:rsid w:val="0061687E"/>
    <w:rsid w:val="00617230"/>
    <w:rsid w:val="00617432"/>
    <w:rsid w:val="00620AC6"/>
    <w:rsid w:val="00622E08"/>
    <w:rsid w:val="006321A1"/>
    <w:rsid w:val="006332B4"/>
    <w:rsid w:val="006335C0"/>
    <w:rsid w:val="00633993"/>
    <w:rsid w:val="006341A2"/>
    <w:rsid w:val="00634655"/>
    <w:rsid w:val="006354EF"/>
    <w:rsid w:val="00636117"/>
    <w:rsid w:val="00640ACA"/>
    <w:rsid w:val="00640B52"/>
    <w:rsid w:val="00640BB4"/>
    <w:rsid w:val="00641DA2"/>
    <w:rsid w:val="006458D2"/>
    <w:rsid w:val="00645BDD"/>
    <w:rsid w:val="00651BA6"/>
    <w:rsid w:val="00653D04"/>
    <w:rsid w:val="00663DC3"/>
    <w:rsid w:val="00664B70"/>
    <w:rsid w:val="00664D03"/>
    <w:rsid w:val="006655FA"/>
    <w:rsid w:val="00666658"/>
    <w:rsid w:val="006678DB"/>
    <w:rsid w:val="00667C60"/>
    <w:rsid w:val="00667D00"/>
    <w:rsid w:val="00670203"/>
    <w:rsid w:val="00670947"/>
    <w:rsid w:val="00673C83"/>
    <w:rsid w:val="0067590B"/>
    <w:rsid w:val="006778FE"/>
    <w:rsid w:val="0068040B"/>
    <w:rsid w:val="006805D8"/>
    <w:rsid w:val="00680BDD"/>
    <w:rsid w:val="0068220A"/>
    <w:rsid w:val="006831F4"/>
    <w:rsid w:val="0068583D"/>
    <w:rsid w:val="006865C0"/>
    <w:rsid w:val="00687C4A"/>
    <w:rsid w:val="00690CA2"/>
    <w:rsid w:val="00692398"/>
    <w:rsid w:val="00693497"/>
    <w:rsid w:val="006934F6"/>
    <w:rsid w:val="00693805"/>
    <w:rsid w:val="00695F18"/>
    <w:rsid w:val="00696770"/>
    <w:rsid w:val="006975A6"/>
    <w:rsid w:val="00697661"/>
    <w:rsid w:val="006A21DC"/>
    <w:rsid w:val="006A77D1"/>
    <w:rsid w:val="006A795E"/>
    <w:rsid w:val="006B3E1A"/>
    <w:rsid w:val="006B4C8A"/>
    <w:rsid w:val="006B4C9A"/>
    <w:rsid w:val="006C265D"/>
    <w:rsid w:val="006C3599"/>
    <w:rsid w:val="006C3B5D"/>
    <w:rsid w:val="006C443F"/>
    <w:rsid w:val="006C5F9E"/>
    <w:rsid w:val="006C69B3"/>
    <w:rsid w:val="006D0CC4"/>
    <w:rsid w:val="006D36A2"/>
    <w:rsid w:val="006D4465"/>
    <w:rsid w:val="006D63E8"/>
    <w:rsid w:val="006F1A63"/>
    <w:rsid w:val="006F1AAE"/>
    <w:rsid w:val="006F6EF1"/>
    <w:rsid w:val="00703655"/>
    <w:rsid w:val="00704070"/>
    <w:rsid w:val="00705F3E"/>
    <w:rsid w:val="00710A7C"/>
    <w:rsid w:val="007110E0"/>
    <w:rsid w:val="00712140"/>
    <w:rsid w:val="007138EA"/>
    <w:rsid w:val="00713AB3"/>
    <w:rsid w:val="0071796C"/>
    <w:rsid w:val="00717E89"/>
    <w:rsid w:val="00721684"/>
    <w:rsid w:val="00727213"/>
    <w:rsid w:val="00735360"/>
    <w:rsid w:val="007364CC"/>
    <w:rsid w:val="00737722"/>
    <w:rsid w:val="00737AAC"/>
    <w:rsid w:val="00740127"/>
    <w:rsid w:val="00740159"/>
    <w:rsid w:val="00742AC0"/>
    <w:rsid w:val="00744FCF"/>
    <w:rsid w:val="00746288"/>
    <w:rsid w:val="0074696B"/>
    <w:rsid w:val="00747658"/>
    <w:rsid w:val="00747D11"/>
    <w:rsid w:val="00747D77"/>
    <w:rsid w:val="00750DEE"/>
    <w:rsid w:val="007522EB"/>
    <w:rsid w:val="00752A6C"/>
    <w:rsid w:val="00755745"/>
    <w:rsid w:val="00756660"/>
    <w:rsid w:val="007569B3"/>
    <w:rsid w:val="00757379"/>
    <w:rsid w:val="00761FD2"/>
    <w:rsid w:val="0076435D"/>
    <w:rsid w:val="00765ACB"/>
    <w:rsid w:val="007675B6"/>
    <w:rsid w:val="007704DC"/>
    <w:rsid w:val="007714C5"/>
    <w:rsid w:val="00771A1B"/>
    <w:rsid w:val="00772673"/>
    <w:rsid w:val="00772A4F"/>
    <w:rsid w:val="00772A68"/>
    <w:rsid w:val="00773342"/>
    <w:rsid w:val="0077340F"/>
    <w:rsid w:val="00773A7A"/>
    <w:rsid w:val="00774704"/>
    <w:rsid w:val="007750F3"/>
    <w:rsid w:val="0077651E"/>
    <w:rsid w:val="00776864"/>
    <w:rsid w:val="00776932"/>
    <w:rsid w:val="0077798B"/>
    <w:rsid w:val="0078036B"/>
    <w:rsid w:val="007815FC"/>
    <w:rsid w:val="007816EF"/>
    <w:rsid w:val="00782151"/>
    <w:rsid w:val="00782C30"/>
    <w:rsid w:val="00782CB6"/>
    <w:rsid w:val="00787053"/>
    <w:rsid w:val="007870C2"/>
    <w:rsid w:val="00787434"/>
    <w:rsid w:val="00790267"/>
    <w:rsid w:val="00790BF8"/>
    <w:rsid w:val="00790D29"/>
    <w:rsid w:val="00793207"/>
    <w:rsid w:val="00794154"/>
    <w:rsid w:val="00795357"/>
    <w:rsid w:val="007953A1"/>
    <w:rsid w:val="00796274"/>
    <w:rsid w:val="007A4809"/>
    <w:rsid w:val="007A4CD7"/>
    <w:rsid w:val="007A5119"/>
    <w:rsid w:val="007A5BAA"/>
    <w:rsid w:val="007A781F"/>
    <w:rsid w:val="007B1941"/>
    <w:rsid w:val="007B1954"/>
    <w:rsid w:val="007B404D"/>
    <w:rsid w:val="007B4A55"/>
    <w:rsid w:val="007B5620"/>
    <w:rsid w:val="007C2849"/>
    <w:rsid w:val="007C31EC"/>
    <w:rsid w:val="007C3313"/>
    <w:rsid w:val="007C3847"/>
    <w:rsid w:val="007C3B15"/>
    <w:rsid w:val="007C44A2"/>
    <w:rsid w:val="007C498A"/>
    <w:rsid w:val="007C5886"/>
    <w:rsid w:val="007C6792"/>
    <w:rsid w:val="007C6A6F"/>
    <w:rsid w:val="007C7396"/>
    <w:rsid w:val="007D0E00"/>
    <w:rsid w:val="007D1743"/>
    <w:rsid w:val="007D1912"/>
    <w:rsid w:val="007D2F18"/>
    <w:rsid w:val="007D5CB2"/>
    <w:rsid w:val="007D698E"/>
    <w:rsid w:val="007E2507"/>
    <w:rsid w:val="007E2DE0"/>
    <w:rsid w:val="007E3A6B"/>
    <w:rsid w:val="007E5A70"/>
    <w:rsid w:val="007E6D14"/>
    <w:rsid w:val="007E736F"/>
    <w:rsid w:val="007E7899"/>
    <w:rsid w:val="007F5BB5"/>
    <w:rsid w:val="007F5D51"/>
    <w:rsid w:val="007F6F7B"/>
    <w:rsid w:val="007F7575"/>
    <w:rsid w:val="007F7C87"/>
    <w:rsid w:val="008004C4"/>
    <w:rsid w:val="00802BEB"/>
    <w:rsid w:val="0080426F"/>
    <w:rsid w:val="00804E79"/>
    <w:rsid w:val="00805355"/>
    <w:rsid w:val="0080536D"/>
    <w:rsid w:val="00805953"/>
    <w:rsid w:val="008131C7"/>
    <w:rsid w:val="00813A4B"/>
    <w:rsid w:val="00813ADE"/>
    <w:rsid w:val="00815980"/>
    <w:rsid w:val="00816F83"/>
    <w:rsid w:val="00817B64"/>
    <w:rsid w:val="008200D4"/>
    <w:rsid w:val="008206CE"/>
    <w:rsid w:val="00826CDE"/>
    <w:rsid w:val="00827527"/>
    <w:rsid w:val="00830474"/>
    <w:rsid w:val="0083071A"/>
    <w:rsid w:val="00831C08"/>
    <w:rsid w:val="00831EB0"/>
    <w:rsid w:val="00832F13"/>
    <w:rsid w:val="00834353"/>
    <w:rsid w:val="008348C0"/>
    <w:rsid w:val="00834ACF"/>
    <w:rsid w:val="00835000"/>
    <w:rsid w:val="00836569"/>
    <w:rsid w:val="00841B3E"/>
    <w:rsid w:val="00843A5A"/>
    <w:rsid w:val="00844D4B"/>
    <w:rsid w:val="00847744"/>
    <w:rsid w:val="008522E3"/>
    <w:rsid w:val="008525FF"/>
    <w:rsid w:val="00853C0F"/>
    <w:rsid w:val="008547BF"/>
    <w:rsid w:val="00855BEA"/>
    <w:rsid w:val="008619BB"/>
    <w:rsid w:val="00863981"/>
    <w:rsid w:val="00863EA2"/>
    <w:rsid w:val="0086425D"/>
    <w:rsid w:val="00864310"/>
    <w:rsid w:val="0086597F"/>
    <w:rsid w:val="00865B0F"/>
    <w:rsid w:val="008668BC"/>
    <w:rsid w:val="0087306B"/>
    <w:rsid w:val="00875348"/>
    <w:rsid w:val="00875546"/>
    <w:rsid w:val="00876188"/>
    <w:rsid w:val="0088160F"/>
    <w:rsid w:val="00882FB1"/>
    <w:rsid w:val="008845AC"/>
    <w:rsid w:val="00890677"/>
    <w:rsid w:val="00890F13"/>
    <w:rsid w:val="008914E8"/>
    <w:rsid w:val="00895A28"/>
    <w:rsid w:val="00896480"/>
    <w:rsid w:val="008A0445"/>
    <w:rsid w:val="008A2EE4"/>
    <w:rsid w:val="008A42E8"/>
    <w:rsid w:val="008A495E"/>
    <w:rsid w:val="008A4C67"/>
    <w:rsid w:val="008A793B"/>
    <w:rsid w:val="008A7FBD"/>
    <w:rsid w:val="008B0C8F"/>
    <w:rsid w:val="008B4531"/>
    <w:rsid w:val="008B4710"/>
    <w:rsid w:val="008B4EA2"/>
    <w:rsid w:val="008B6441"/>
    <w:rsid w:val="008B6E2B"/>
    <w:rsid w:val="008B6FE9"/>
    <w:rsid w:val="008B78D5"/>
    <w:rsid w:val="008C02C1"/>
    <w:rsid w:val="008C0876"/>
    <w:rsid w:val="008C11CD"/>
    <w:rsid w:val="008C23EE"/>
    <w:rsid w:val="008C2E72"/>
    <w:rsid w:val="008C7198"/>
    <w:rsid w:val="008D0ABE"/>
    <w:rsid w:val="008D1B49"/>
    <w:rsid w:val="008D2C1D"/>
    <w:rsid w:val="008D411D"/>
    <w:rsid w:val="008D4CC7"/>
    <w:rsid w:val="008D4F3B"/>
    <w:rsid w:val="008D4F56"/>
    <w:rsid w:val="008E235F"/>
    <w:rsid w:val="008E2F00"/>
    <w:rsid w:val="008E41A4"/>
    <w:rsid w:val="008E54A4"/>
    <w:rsid w:val="008E61F9"/>
    <w:rsid w:val="008E631A"/>
    <w:rsid w:val="008E63F7"/>
    <w:rsid w:val="008F00F5"/>
    <w:rsid w:val="008F09F6"/>
    <w:rsid w:val="008F0AAB"/>
    <w:rsid w:val="008F0F22"/>
    <w:rsid w:val="008F10BC"/>
    <w:rsid w:val="008F21FD"/>
    <w:rsid w:val="008F3C5C"/>
    <w:rsid w:val="008F6428"/>
    <w:rsid w:val="008F6727"/>
    <w:rsid w:val="008F7221"/>
    <w:rsid w:val="008F7F97"/>
    <w:rsid w:val="009014EC"/>
    <w:rsid w:val="00902C3C"/>
    <w:rsid w:val="00903118"/>
    <w:rsid w:val="00904889"/>
    <w:rsid w:val="00906462"/>
    <w:rsid w:val="00907409"/>
    <w:rsid w:val="00907F6E"/>
    <w:rsid w:val="00911228"/>
    <w:rsid w:val="009130A3"/>
    <w:rsid w:val="0091529F"/>
    <w:rsid w:val="00915CE4"/>
    <w:rsid w:val="009174B7"/>
    <w:rsid w:val="00917FA0"/>
    <w:rsid w:val="00920A95"/>
    <w:rsid w:val="00920FB0"/>
    <w:rsid w:val="00924B5D"/>
    <w:rsid w:val="00926A8C"/>
    <w:rsid w:val="0092703F"/>
    <w:rsid w:val="00930E5B"/>
    <w:rsid w:val="00930F4C"/>
    <w:rsid w:val="00931F02"/>
    <w:rsid w:val="009325ED"/>
    <w:rsid w:val="009328CA"/>
    <w:rsid w:val="0093320F"/>
    <w:rsid w:val="00935507"/>
    <w:rsid w:val="00935A79"/>
    <w:rsid w:val="009412C5"/>
    <w:rsid w:val="00941AB1"/>
    <w:rsid w:val="009442BC"/>
    <w:rsid w:val="009469B2"/>
    <w:rsid w:val="00947086"/>
    <w:rsid w:val="00950547"/>
    <w:rsid w:val="00951A55"/>
    <w:rsid w:val="00955419"/>
    <w:rsid w:val="00961191"/>
    <w:rsid w:val="00961668"/>
    <w:rsid w:val="009679EB"/>
    <w:rsid w:val="00967BDD"/>
    <w:rsid w:val="00971E0A"/>
    <w:rsid w:val="0097219D"/>
    <w:rsid w:val="009726D4"/>
    <w:rsid w:val="009728BD"/>
    <w:rsid w:val="00973B37"/>
    <w:rsid w:val="009763F2"/>
    <w:rsid w:val="00977526"/>
    <w:rsid w:val="00980075"/>
    <w:rsid w:val="009824FC"/>
    <w:rsid w:val="00983821"/>
    <w:rsid w:val="00985275"/>
    <w:rsid w:val="00985A59"/>
    <w:rsid w:val="00987F07"/>
    <w:rsid w:val="009946D2"/>
    <w:rsid w:val="00994732"/>
    <w:rsid w:val="00995CB9"/>
    <w:rsid w:val="009962FB"/>
    <w:rsid w:val="00996C5D"/>
    <w:rsid w:val="00996D63"/>
    <w:rsid w:val="009A078B"/>
    <w:rsid w:val="009A09BF"/>
    <w:rsid w:val="009A0FE0"/>
    <w:rsid w:val="009A1199"/>
    <w:rsid w:val="009A152A"/>
    <w:rsid w:val="009A19BC"/>
    <w:rsid w:val="009A19C2"/>
    <w:rsid w:val="009A2631"/>
    <w:rsid w:val="009A49F6"/>
    <w:rsid w:val="009A4ED5"/>
    <w:rsid w:val="009B012E"/>
    <w:rsid w:val="009B1117"/>
    <w:rsid w:val="009B253F"/>
    <w:rsid w:val="009B3C60"/>
    <w:rsid w:val="009B4406"/>
    <w:rsid w:val="009B4F76"/>
    <w:rsid w:val="009B5D14"/>
    <w:rsid w:val="009C0093"/>
    <w:rsid w:val="009C048C"/>
    <w:rsid w:val="009C08DD"/>
    <w:rsid w:val="009C43FB"/>
    <w:rsid w:val="009C5C35"/>
    <w:rsid w:val="009C7F52"/>
    <w:rsid w:val="009D2353"/>
    <w:rsid w:val="009D2E51"/>
    <w:rsid w:val="009D3594"/>
    <w:rsid w:val="009D39E3"/>
    <w:rsid w:val="009D3A56"/>
    <w:rsid w:val="009D4B31"/>
    <w:rsid w:val="009D6020"/>
    <w:rsid w:val="009D776B"/>
    <w:rsid w:val="009D7A8E"/>
    <w:rsid w:val="009D7B6F"/>
    <w:rsid w:val="009E15A7"/>
    <w:rsid w:val="009E181C"/>
    <w:rsid w:val="009E2DD0"/>
    <w:rsid w:val="009E3A95"/>
    <w:rsid w:val="009E4509"/>
    <w:rsid w:val="009E5621"/>
    <w:rsid w:val="009E6FB4"/>
    <w:rsid w:val="009F03CA"/>
    <w:rsid w:val="009F559E"/>
    <w:rsid w:val="009F58B2"/>
    <w:rsid w:val="009F5C3B"/>
    <w:rsid w:val="009F6ED1"/>
    <w:rsid w:val="009F7297"/>
    <w:rsid w:val="00A02CCE"/>
    <w:rsid w:val="00A02F56"/>
    <w:rsid w:val="00A03A5A"/>
    <w:rsid w:val="00A0697F"/>
    <w:rsid w:val="00A07C2A"/>
    <w:rsid w:val="00A10994"/>
    <w:rsid w:val="00A1391C"/>
    <w:rsid w:val="00A1399B"/>
    <w:rsid w:val="00A163A7"/>
    <w:rsid w:val="00A1659D"/>
    <w:rsid w:val="00A1726D"/>
    <w:rsid w:val="00A173FA"/>
    <w:rsid w:val="00A1746F"/>
    <w:rsid w:val="00A204BE"/>
    <w:rsid w:val="00A204C2"/>
    <w:rsid w:val="00A2157F"/>
    <w:rsid w:val="00A239AC"/>
    <w:rsid w:val="00A25130"/>
    <w:rsid w:val="00A26780"/>
    <w:rsid w:val="00A3162F"/>
    <w:rsid w:val="00A3291F"/>
    <w:rsid w:val="00A33B32"/>
    <w:rsid w:val="00A34BEE"/>
    <w:rsid w:val="00A361B4"/>
    <w:rsid w:val="00A400AA"/>
    <w:rsid w:val="00A408E0"/>
    <w:rsid w:val="00A42F15"/>
    <w:rsid w:val="00A43AD1"/>
    <w:rsid w:val="00A43EA6"/>
    <w:rsid w:val="00A47DD5"/>
    <w:rsid w:val="00A50AA4"/>
    <w:rsid w:val="00A50FF3"/>
    <w:rsid w:val="00A51B12"/>
    <w:rsid w:val="00A5228B"/>
    <w:rsid w:val="00A5233D"/>
    <w:rsid w:val="00A53489"/>
    <w:rsid w:val="00A53822"/>
    <w:rsid w:val="00A549DC"/>
    <w:rsid w:val="00A54C2B"/>
    <w:rsid w:val="00A559DF"/>
    <w:rsid w:val="00A60D9B"/>
    <w:rsid w:val="00A620AC"/>
    <w:rsid w:val="00A63B58"/>
    <w:rsid w:val="00A64E06"/>
    <w:rsid w:val="00A64FAC"/>
    <w:rsid w:val="00A662D9"/>
    <w:rsid w:val="00A666AB"/>
    <w:rsid w:val="00A71B0A"/>
    <w:rsid w:val="00A721DB"/>
    <w:rsid w:val="00A7258A"/>
    <w:rsid w:val="00A759DF"/>
    <w:rsid w:val="00A76232"/>
    <w:rsid w:val="00A768F7"/>
    <w:rsid w:val="00A77E67"/>
    <w:rsid w:val="00A800FF"/>
    <w:rsid w:val="00A803F7"/>
    <w:rsid w:val="00A81392"/>
    <w:rsid w:val="00A822B4"/>
    <w:rsid w:val="00A82B30"/>
    <w:rsid w:val="00A85FE3"/>
    <w:rsid w:val="00A87A06"/>
    <w:rsid w:val="00A90451"/>
    <w:rsid w:val="00A90ED8"/>
    <w:rsid w:val="00A91060"/>
    <w:rsid w:val="00A91BE0"/>
    <w:rsid w:val="00A925A4"/>
    <w:rsid w:val="00A96EF9"/>
    <w:rsid w:val="00A971AA"/>
    <w:rsid w:val="00A97BEF"/>
    <w:rsid w:val="00AA0EA8"/>
    <w:rsid w:val="00AA11F7"/>
    <w:rsid w:val="00AA1CEB"/>
    <w:rsid w:val="00AA5418"/>
    <w:rsid w:val="00AB17ED"/>
    <w:rsid w:val="00AB1F74"/>
    <w:rsid w:val="00AB4548"/>
    <w:rsid w:val="00AB5F72"/>
    <w:rsid w:val="00AB6998"/>
    <w:rsid w:val="00AC0B0A"/>
    <w:rsid w:val="00AC0E22"/>
    <w:rsid w:val="00AC4D62"/>
    <w:rsid w:val="00AD17FD"/>
    <w:rsid w:val="00AD3080"/>
    <w:rsid w:val="00AD43CD"/>
    <w:rsid w:val="00AD4B40"/>
    <w:rsid w:val="00AD4E00"/>
    <w:rsid w:val="00AD5739"/>
    <w:rsid w:val="00AD6F8A"/>
    <w:rsid w:val="00AE0145"/>
    <w:rsid w:val="00AE0960"/>
    <w:rsid w:val="00AE0E47"/>
    <w:rsid w:val="00AE0E7B"/>
    <w:rsid w:val="00AE0E84"/>
    <w:rsid w:val="00AE359E"/>
    <w:rsid w:val="00AE56E6"/>
    <w:rsid w:val="00AE5AE8"/>
    <w:rsid w:val="00AE61DA"/>
    <w:rsid w:val="00AF1EBF"/>
    <w:rsid w:val="00AF24DE"/>
    <w:rsid w:val="00AF6228"/>
    <w:rsid w:val="00B00982"/>
    <w:rsid w:val="00B00C0A"/>
    <w:rsid w:val="00B00C7F"/>
    <w:rsid w:val="00B02821"/>
    <w:rsid w:val="00B03050"/>
    <w:rsid w:val="00B0349D"/>
    <w:rsid w:val="00B04527"/>
    <w:rsid w:val="00B04A97"/>
    <w:rsid w:val="00B06AC4"/>
    <w:rsid w:val="00B10F8F"/>
    <w:rsid w:val="00B12630"/>
    <w:rsid w:val="00B138E9"/>
    <w:rsid w:val="00B16352"/>
    <w:rsid w:val="00B179B8"/>
    <w:rsid w:val="00B17D5D"/>
    <w:rsid w:val="00B2048D"/>
    <w:rsid w:val="00B209BE"/>
    <w:rsid w:val="00B20AD1"/>
    <w:rsid w:val="00B21BDD"/>
    <w:rsid w:val="00B229CD"/>
    <w:rsid w:val="00B2366F"/>
    <w:rsid w:val="00B23BDF"/>
    <w:rsid w:val="00B26126"/>
    <w:rsid w:val="00B2667F"/>
    <w:rsid w:val="00B30AD4"/>
    <w:rsid w:val="00B31348"/>
    <w:rsid w:val="00B315F1"/>
    <w:rsid w:val="00B31BB7"/>
    <w:rsid w:val="00B32A2E"/>
    <w:rsid w:val="00B32E19"/>
    <w:rsid w:val="00B35B22"/>
    <w:rsid w:val="00B37A30"/>
    <w:rsid w:val="00B40258"/>
    <w:rsid w:val="00B42858"/>
    <w:rsid w:val="00B42BB4"/>
    <w:rsid w:val="00B4316F"/>
    <w:rsid w:val="00B44B05"/>
    <w:rsid w:val="00B46696"/>
    <w:rsid w:val="00B507D6"/>
    <w:rsid w:val="00B511D1"/>
    <w:rsid w:val="00B52781"/>
    <w:rsid w:val="00B60804"/>
    <w:rsid w:val="00B61192"/>
    <w:rsid w:val="00B6135A"/>
    <w:rsid w:val="00B66CD8"/>
    <w:rsid w:val="00B672B7"/>
    <w:rsid w:val="00B67367"/>
    <w:rsid w:val="00B70023"/>
    <w:rsid w:val="00B70506"/>
    <w:rsid w:val="00B71D09"/>
    <w:rsid w:val="00B71F88"/>
    <w:rsid w:val="00B728CB"/>
    <w:rsid w:val="00B72E4D"/>
    <w:rsid w:val="00B7305E"/>
    <w:rsid w:val="00B75372"/>
    <w:rsid w:val="00B75379"/>
    <w:rsid w:val="00B7587A"/>
    <w:rsid w:val="00B87ACB"/>
    <w:rsid w:val="00B87D3C"/>
    <w:rsid w:val="00B90270"/>
    <w:rsid w:val="00B90742"/>
    <w:rsid w:val="00B90F16"/>
    <w:rsid w:val="00B91E43"/>
    <w:rsid w:val="00B92A89"/>
    <w:rsid w:val="00B94DB8"/>
    <w:rsid w:val="00B95745"/>
    <w:rsid w:val="00B97B24"/>
    <w:rsid w:val="00BA1306"/>
    <w:rsid w:val="00BA2431"/>
    <w:rsid w:val="00BA2EA3"/>
    <w:rsid w:val="00BA3B52"/>
    <w:rsid w:val="00BA49B7"/>
    <w:rsid w:val="00BA5057"/>
    <w:rsid w:val="00BA5D00"/>
    <w:rsid w:val="00BA6103"/>
    <w:rsid w:val="00BA71C9"/>
    <w:rsid w:val="00BA75C6"/>
    <w:rsid w:val="00BA77E3"/>
    <w:rsid w:val="00BB0BF3"/>
    <w:rsid w:val="00BB194B"/>
    <w:rsid w:val="00BB1DFA"/>
    <w:rsid w:val="00BB279B"/>
    <w:rsid w:val="00BB3674"/>
    <w:rsid w:val="00BB3B5F"/>
    <w:rsid w:val="00BB470D"/>
    <w:rsid w:val="00BB4908"/>
    <w:rsid w:val="00BB5B87"/>
    <w:rsid w:val="00BB644A"/>
    <w:rsid w:val="00BB6ECB"/>
    <w:rsid w:val="00BB7C41"/>
    <w:rsid w:val="00BC134D"/>
    <w:rsid w:val="00BC1FE3"/>
    <w:rsid w:val="00BC26D3"/>
    <w:rsid w:val="00BC3AF4"/>
    <w:rsid w:val="00BC569E"/>
    <w:rsid w:val="00BC5A48"/>
    <w:rsid w:val="00BC7441"/>
    <w:rsid w:val="00BD2976"/>
    <w:rsid w:val="00BD31D3"/>
    <w:rsid w:val="00BD3960"/>
    <w:rsid w:val="00BD4E23"/>
    <w:rsid w:val="00BE3C41"/>
    <w:rsid w:val="00BE54C7"/>
    <w:rsid w:val="00BF2BCB"/>
    <w:rsid w:val="00BF2D79"/>
    <w:rsid w:val="00BF4B86"/>
    <w:rsid w:val="00BF56C1"/>
    <w:rsid w:val="00BF6412"/>
    <w:rsid w:val="00BF7987"/>
    <w:rsid w:val="00C006DB"/>
    <w:rsid w:val="00C00903"/>
    <w:rsid w:val="00C00D98"/>
    <w:rsid w:val="00C013D0"/>
    <w:rsid w:val="00C015FA"/>
    <w:rsid w:val="00C03483"/>
    <w:rsid w:val="00C043E0"/>
    <w:rsid w:val="00C05715"/>
    <w:rsid w:val="00C07719"/>
    <w:rsid w:val="00C103AF"/>
    <w:rsid w:val="00C10EE4"/>
    <w:rsid w:val="00C1118D"/>
    <w:rsid w:val="00C133DB"/>
    <w:rsid w:val="00C13A7B"/>
    <w:rsid w:val="00C13F9B"/>
    <w:rsid w:val="00C1566C"/>
    <w:rsid w:val="00C172AF"/>
    <w:rsid w:val="00C17704"/>
    <w:rsid w:val="00C22896"/>
    <w:rsid w:val="00C24FE4"/>
    <w:rsid w:val="00C2595E"/>
    <w:rsid w:val="00C31D54"/>
    <w:rsid w:val="00C32639"/>
    <w:rsid w:val="00C350B6"/>
    <w:rsid w:val="00C373B1"/>
    <w:rsid w:val="00C452D6"/>
    <w:rsid w:val="00C47C8B"/>
    <w:rsid w:val="00C507FC"/>
    <w:rsid w:val="00C50C9D"/>
    <w:rsid w:val="00C52B4B"/>
    <w:rsid w:val="00C54F6B"/>
    <w:rsid w:val="00C5728E"/>
    <w:rsid w:val="00C57326"/>
    <w:rsid w:val="00C57B76"/>
    <w:rsid w:val="00C60407"/>
    <w:rsid w:val="00C60C49"/>
    <w:rsid w:val="00C6152C"/>
    <w:rsid w:val="00C62562"/>
    <w:rsid w:val="00C63E0D"/>
    <w:rsid w:val="00C63F1C"/>
    <w:rsid w:val="00C652C3"/>
    <w:rsid w:val="00C8084F"/>
    <w:rsid w:val="00C80913"/>
    <w:rsid w:val="00C85A6E"/>
    <w:rsid w:val="00C85CE9"/>
    <w:rsid w:val="00C87FB2"/>
    <w:rsid w:val="00C906D0"/>
    <w:rsid w:val="00C91393"/>
    <w:rsid w:val="00C93247"/>
    <w:rsid w:val="00C94DF5"/>
    <w:rsid w:val="00C96747"/>
    <w:rsid w:val="00C96871"/>
    <w:rsid w:val="00CA15D7"/>
    <w:rsid w:val="00CA2173"/>
    <w:rsid w:val="00CA2C1E"/>
    <w:rsid w:val="00CA33B6"/>
    <w:rsid w:val="00CA3BB9"/>
    <w:rsid w:val="00CA6E75"/>
    <w:rsid w:val="00CB152F"/>
    <w:rsid w:val="00CB4AE2"/>
    <w:rsid w:val="00CB69C2"/>
    <w:rsid w:val="00CB7290"/>
    <w:rsid w:val="00CB7CE4"/>
    <w:rsid w:val="00CC1BB2"/>
    <w:rsid w:val="00CC1BEF"/>
    <w:rsid w:val="00CC245F"/>
    <w:rsid w:val="00CC2B85"/>
    <w:rsid w:val="00CC466B"/>
    <w:rsid w:val="00CC48CC"/>
    <w:rsid w:val="00CC4D73"/>
    <w:rsid w:val="00CC4F1B"/>
    <w:rsid w:val="00CC53D5"/>
    <w:rsid w:val="00CC635F"/>
    <w:rsid w:val="00CC6A99"/>
    <w:rsid w:val="00CC7720"/>
    <w:rsid w:val="00CC7E6E"/>
    <w:rsid w:val="00CD05E0"/>
    <w:rsid w:val="00CD2425"/>
    <w:rsid w:val="00CD5C48"/>
    <w:rsid w:val="00CD7415"/>
    <w:rsid w:val="00CD78C5"/>
    <w:rsid w:val="00CE0C5E"/>
    <w:rsid w:val="00CE3196"/>
    <w:rsid w:val="00CE3A84"/>
    <w:rsid w:val="00CE3E9D"/>
    <w:rsid w:val="00CE4493"/>
    <w:rsid w:val="00CE4F2C"/>
    <w:rsid w:val="00CE5581"/>
    <w:rsid w:val="00CE5DFF"/>
    <w:rsid w:val="00CE69F3"/>
    <w:rsid w:val="00CF0596"/>
    <w:rsid w:val="00CF0615"/>
    <w:rsid w:val="00CF0731"/>
    <w:rsid w:val="00CF0C8F"/>
    <w:rsid w:val="00CF2D1E"/>
    <w:rsid w:val="00CF2F02"/>
    <w:rsid w:val="00CF31EB"/>
    <w:rsid w:val="00CF4D7C"/>
    <w:rsid w:val="00CF6CAB"/>
    <w:rsid w:val="00CF73F8"/>
    <w:rsid w:val="00CF7D30"/>
    <w:rsid w:val="00D0101F"/>
    <w:rsid w:val="00D03FCD"/>
    <w:rsid w:val="00D050A9"/>
    <w:rsid w:val="00D05DA0"/>
    <w:rsid w:val="00D0628B"/>
    <w:rsid w:val="00D06F83"/>
    <w:rsid w:val="00D1193D"/>
    <w:rsid w:val="00D1258B"/>
    <w:rsid w:val="00D1592C"/>
    <w:rsid w:val="00D20F5C"/>
    <w:rsid w:val="00D24944"/>
    <w:rsid w:val="00D32235"/>
    <w:rsid w:val="00D336B8"/>
    <w:rsid w:val="00D40614"/>
    <w:rsid w:val="00D425BF"/>
    <w:rsid w:val="00D4260F"/>
    <w:rsid w:val="00D431C8"/>
    <w:rsid w:val="00D43B7E"/>
    <w:rsid w:val="00D44A91"/>
    <w:rsid w:val="00D44CC7"/>
    <w:rsid w:val="00D45D92"/>
    <w:rsid w:val="00D52D39"/>
    <w:rsid w:val="00D52F50"/>
    <w:rsid w:val="00D536A6"/>
    <w:rsid w:val="00D53896"/>
    <w:rsid w:val="00D554DD"/>
    <w:rsid w:val="00D55B5D"/>
    <w:rsid w:val="00D60B01"/>
    <w:rsid w:val="00D60F09"/>
    <w:rsid w:val="00D627F2"/>
    <w:rsid w:val="00D6332D"/>
    <w:rsid w:val="00D63841"/>
    <w:rsid w:val="00D63B54"/>
    <w:rsid w:val="00D640CF"/>
    <w:rsid w:val="00D65925"/>
    <w:rsid w:val="00D65B37"/>
    <w:rsid w:val="00D66BE1"/>
    <w:rsid w:val="00D71E88"/>
    <w:rsid w:val="00D81063"/>
    <w:rsid w:val="00D81262"/>
    <w:rsid w:val="00D83580"/>
    <w:rsid w:val="00D839C7"/>
    <w:rsid w:val="00D85005"/>
    <w:rsid w:val="00D85366"/>
    <w:rsid w:val="00D86677"/>
    <w:rsid w:val="00D94E92"/>
    <w:rsid w:val="00D96B88"/>
    <w:rsid w:val="00D970C2"/>
    <w:rsid w:val="00D9764A"/>
    <w:rsid w:val="00D97C86"/>
    <w:rsid w:val="00D97D1C"/>
    <w:rsid w:val="00D97F03"/>
    <w:rsid w:val="00DA03C6"/>
    <w:rsid w:val="00DA09B2"/>
    <w:rsid w:val="00DA10E7"/>
    <w:rsid w:val="00DA210F"/>
    <w:rsid w:val="00DA24A2"/>
    <w:rsid w:val="00DA3F75"/>
    <w:rsid w:val="00DA5B4B"/>
    <w:rsid w:val="00DA6390"/>
    <w:rsid w:val="00DA6AD3"/>
    <w:rsid w:val="00DB2931"/>
    <w:rsid w:val="00DB2EDE"/>
    <w:rsid w:val="00DB335D"/>
    <w:rsid w:val="00DB4B9A"/>
    <w:rsid w:val="00DB54EC"/>
    <w:rsid w:val="00DB59A0"/>
    <w:rsid w:val="00DB6CC1"/>
    <w:rsid w:val="00DC21EB"/>
    <w:rsid w:val="00DC2A6E"/>
    <w:rsid w:val="00DC5BCB"/>
    <w:rsid w:val="00DC706E"/>
    <w:rsid w:val="00DC712E"/>
    <w:rsid w:val="00DC7C9F"/>
    <w:rsid w:val="00DD1A6B"/>
    <w:rsid w:val="00DD38F4"/>
    <w:rsid w:val="00DD4BBA"/>
    <w:rsid w:val="00DD4C65"/>
    <w:rsid w:val="00DD5383"/>
    <w:rsid w:val="00DD78BE"/>
    <w:rsid w:val="00DE244E"/>
    <w:rsid w:val="00DE39E8"/>
    <w:rsid w:val="00DE3F22"/>
    <w:rsid w:val="00DE466E"/>
    <w:rsid w:val="00DE4701"/>
    <w:rsid w:val="00DE605E"/>
    <w:rsid w:val="00DE72EB"/>
    <w:rsid w:val="00DF0232"/>
    <w:rsid w:val="00DF1F85"/>
    <w:rsid w:val="00DF4C6C"/>
    <w:rsid w:val="00DF4DC7"/>
    <w:rsid w:val="00DF7E9B"/>
    <w:rsid w:val="00E00DCD"/>
    <w:rsid w:val="00E012B0"/>
    <w:rsid w:val="00E01D49"/>
    <w:rsid w:val="00E02DEE"/>
    <w:rsid w:val="00E04C23"/>
    <w:rsid w:val="00E10C29"/>
    <w:rsid w:val="00E11358"/>
    <w:rsid w:val="00E13B0B"/>
    <w:rsid w:val="00E13B1F"/>
    <w:rsid w:val="00E14A07"/>
    <w:rsid w:val="00E154E5"/>
    <w:rsid w:val="00E157D1"/>
    <w:rsid w:val="00E16767"/>
    <w:rsid w:val="00E20105"/>
    <w:rsid w:val="00E203C9"/>
    <w:rsid w:val="00E20F37"/>
    <w:rsid w:val="00E21DEA"/>
    <w:rsid w:val="00E2454B"/>
    <w:rsid w:val="00E2503B"/>
    <w:rsid w:val="00E26E31"/>
    <w:rsid w:val="00E3366E"/>
    <w:rsid w:val="00E40838"/>
    <w:rsid w:val="00E42C09"/>
    <w:rsid w:val="00E437EB"/>
    <w:rsid w:val="00E443B1"/>
    <w:rsid w:val="00E44D9B"/>
    <w:rsid w:val="00E46947"/>
    <w:rsid w:val="00E475AA"/>
    <w:rsid w:val="00E51AD8"/>
    <w:rsid w:val="00E527BE"/>
    <w:rsid w:val="00E529E1"/>
    <w:rsid w:val="00E53713"/>
    <w:rsid w:val="00E53C4A"/>
    <w:rsid w:val="00E54A3E"/>
    <w:rsid w:val="00E55DA6"/>
    <w:rsid w:val="00E55FB4"/>
    <w:rsid w:val="00E6079A"/>
    <w:rsid w:val="00E60DEF"/>
    <w:rsid w:val="00E62164"/>
    <w:rsid w:val="00E63D32"/>
    <w:rsid w:val="00E63D9D"/>
    <w:rsid w:val="00E65464"/>
    <w:rsid w:val="00E6644E"/>
    <w:rsid w:val="00E66820"/>
    <w:rsid w:val="00E67B1E"/>
    <w:rsid w:val="00E7017F"/>
    <w:rsid w:val="00E71E8C"/>
    <w:rsid w:val="00E726F8"/>
    <w:rsid w:val="00E72BE9"/>
    <w:rsid w:val="00E760AA"/>
    <w:rsid w:val="00E7797F"/>
    <w:rsid w:val="00E82D0A"/>
    <w:rsid w:val="00E83B94"/>
    <w:rsid w:val="00E8564F"/>
    <w:rsid w:val="00E85DB7"/>
    <w:rsid w:val="00E87BEC"/>
    <w:rsid w:val="00E9056A"/>
    <w:rsid w:val="00E90A85"/>
    <w:rsid w:val="00E9232E"/>
    <w:rsid w:val="00E92E6A"/>
    <w:rsid w:val="00E94356"/>
    <w:rsid w:val="00E94BCF"/>
    <w:rsid w:val="00E9587A"/>
    <w:rsid w:val="00E96435"/>
    <w:rsid w:val="00E97FBA"/>
    <w:rsid w:val="00EA2F48"/>
    <w:rsid w:val="00EA3444"/>
    <w:rsid w:val="00EA439B"/>
    <w:rsid w:val="00EA4529"/>
    <w:rsid w:val="00EA46C6"/>
    <w:rsid w:val="00EA4E38"/>
    <w:rsid w:val="00EA5382"/>
    <w:rsid w:val="00EA5E14"/>
    <w:rsid w:val="00EA63BC"/>
    <w:rsid w:val="00EA657A"/>
    <w:rsid w:val="00EA7132"/>
    <w:rsid w:val="00EA716A"/>
    <w:rsid w:val="00EA753D"/>
    <w:rsid w:val="00EB1877"/>
    <w:rsid w:val="00EB1BBD"/>
    <w:rsid w:val="00EB2E98"/>
    <w:rsid w:val="00EB3BA8"/>
    <w:rsid w:val="00EB4502"/>
    <w:rsid w:val="00EB5069"/>
    <w:rsid w:val="00EB576A"/>
    <w:rsid w:val="00EB6957"/>
    <w:rsid w:val="00EC1EB9"/>
    <w:rsid w:val="00EC288E"/>
    <w:rsid w:val="00EC534D"/>
    <w:rsid w:val="00EC61ED"/>
    <w:rsid w:val="00EC719A"/>
    <w:rsid w:val="00ED122A"/>
    <w:rsid w:val="00ED145E"/>
    <w:rsid w:val="00ED1A22"/>
    <w:rsid w:val="00ED1B19"/>
    <w:rsid w:val="00ED1D80"/>
    <w:rsid w:val="00ED2379"/>
    <w:rsid w:val="00ED24DD"/>
    <w:rsid w:val="00ED6410"/>
    <w:rsid w:val="00EE00CF"/>
    <w:rsid w:val="00EE1506"/>
    <w:rsid w:val="00EE16B5"/>
    <w:rsid w:val="00EE286A"/>
    <w:rsid w:val="00EE322D"/>
    <w:rsid w:val="00EE4106"/>
    <w:rsid w:val="00EE55D9"/>
    <w:rsid w:val="00EE5AA7"/>
    <w:rsid w:val="00EF2CE3"/>
    <w:rsid w:val="00EF42D8"/>
    <w:rsid w:val="00EF44B1"/>
    <w:rsid w:val="00EF52BC"/>
    <w:rsid w:val="00EF5C06"/>
    <w:rsid w:val="00EF6215"/>
    <w:rsid w:val="00F00451"/>
    <w:rsid w:val="00F010DA"/>
    <w:rsid w:val="00F01F30"/>
    <w:rsid w:val="00F029D6"/>
    <w:rsid w:val="00F02CE5"/>
    <w:rsid w:val="00F03485"/>
    <w:rsid w:val="00F03929"/>
    <w:rsid w:val="00F03BBF"/>
    <w:rsid w:val="00F04D84"/>
    <w:rsid w:val="00F05D13"/>
    <w:rsid w:val="00F10B6B"/>
    <w:rsid w:val="00F12E48"/>
    <w:rsid w:val="00F14ABA"/>
    <w:rsid w:val="00F14C73"/>
    <w:rsid w:val="00F14D62"/>
    <w:rsid w:val="00F1553C"/>
    <w:rsid w:val="00F15838"/>
    <w:rsid w:val="00F168A5"/>
    <w:rsid w:val="00F20212"/>
    <w:rsid w:val="00F21C45"/>
    <w:rsid w:val="00F26163"/>
    <w:rsid w:val="00F26F97"/>
    <w:rsid w:val="00F319CC"/>
    <w:rsid w:val="00F3214B"/>
    <w:rsid w:val="00F32173"/>
    <w:rsid w:val="00F32E6E"/>
    <w:rsid w:val="00F32F0B"/>
    <w:rsid w:val="00F3452D"/>
    <w:rsid w:val="00F35170"/>
    <w:rsid w:val="00F3571A"/>
    <w:rsid w:val="00F35908"/>
    <w:rsid w:val="00F3662A"/>
    <w:rsid w:val="00F37504"/>
    <w:rsid w:val="00F37C1F"/>
    <w:rsid w:val="00F408FD"/>
    <w:rsid w:val="00F422DF"/>
    <w:rsid w:val="00F42449"/>
    <w:rsid w:val="00F4279B"/>
    <w:rsid w:val="00F43C06"/>
    <w:rsid w:val="00F452CD"/>
    <w:rsid w:val="00F462FF"/>
    <w:rsid w:val="00F46E09"/>
    <w:rsid w:val="00F47BC3"/>
    <w:rsid w:val="00F51ABD"/>
    <w:rsid w:val="00F51B2C"/>
    <w:rsid w:val="00F52E1C"/>
    <w:rsid w:val="00F54FE3"/>
    <w:rsid w:val="00F57B57"/>
    <w:rsid w:val="00F60D93"/>
    <w:rsid w:val="00F62DB7"/>
    <w:rsid w:val="00F640B7"/>
    <w:rsid w:val="00F64B5D"/>
    <w:rsid w:val="00F6566F"/>
    <w:rsid w:val="00F657B6"/>
    <w:rsid w:val="00F7096F"/>
    <w:rsid w:val="00F71BBF"/>
    <w:rsid w:val="00F72DEA"/>
    <w:rsid w:val="00F73464"/>
    <w:rsid w:val="00F75EA5"/>
    <w:rsid w:val="00F80386"/>
    <w:rsid w:val="00F84369"/>
    <w:rsid w:val="00F84FDD"/>
    <w:rsid w:val="00F858BF"/>
    <w:rsid w:val="00F86C70"/>
    <w:rsid w:val="00F90F35"/>
    <w:rsid w:val="00F9220D"/>
    <w:rsid w:val="00F9369F"/>
    <w:rsid w:val="00FA275D"/>
    <w:rsid w:val="00FA3608"/>
    <w:rsid w:val="00FA57E9"/>
    <w:rsid w:val="00FA5E1E"/>
    <w:rsid w:val="00FA67E0"/>
    <w:rsid w:val="00FB0E72"/>
    <w:rsid w:val="00FB2B93"/>
    <w:rsid w:val="00FB4AE6"/>
    <w:rsid w:val="00FB5314"/>
    <w:rsid w:val="00FC1565"/>
    <w:rsid w:val="00FC4F21"/>
    <w:rsid w:val="00FC69F6"/>
    <w:rsid w:val="00FC75CB"/>
    <w:rsid w:val="00FD1D83"/>
    <w:rsid w:val="00FD5662"/>
    <w:rsid w:val="00FE3D5E"/>
    <w:rsid w:val="00FE4565"/>
    <w:rsid w:val="00FE5E6F"/>
    <w:rsid w:val="00FE6336"/>
    <w:rsid w:val="00FF262E"/>
    <w:rsid w:val="00FF2DDE"/>
    <w:rsid w:val="00FF3322"/>
    <w:rsid w:val="00FF4E60"/>
    <w:rsid w:val="00FF6E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9CF9583"/>
  <w15:docId w15:val="{2E5CC012-412A-452A-AF62-09BA117FEE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8">
    <w:name w:val="Normal"/>
    <w:qFormat/>
    <w:rsid w:val="008D4CC7"/>
    <w:pPr>
      <w:widowControl w:val="0"/>
      <w:spacing w:line="360" w:lineRule="auto"/>
      <w:ind w:firstLineChars="200" w:firstLine="200"/>
      <w:jc w:val="both"/>
    </w:pPr>
    <w:rPr>
      <w:rFonts w:ascii="Times New Roman" w:eastAsia="宋体" w:hAnsi="Times New Roman"/>
      <w:sz w:val="24"/>
    </w:rPr>
  </w:style>
  <w:style w:type="paragraph" w:styleId="1">
    <w:name w:val="heading 1"/>
    <w:basedOn w:val="a8"/>
    <w:next w:val="a8"/>
    <w:link w:val="10"/>
    <w:qFormat/>
    <w:rsid w:val="00E7797F"/>
    <w:pPr>
      <w:spacing w:beforeLines="50"/>
      <w:ind w:firstLineChars="0" w:firstLine="0"/>
      <w:outlineLvl w:val="0"/>
    </w:pPr>
    <w:rPr>
      <w:rFonts w:ascii="黑体" w:eastAsia="黑体" w:hAnsi="黑体"/>
      <w:bCs/>
      <w:kern w:val="44"/>
      <w:szCs w:val="44"/>
    </w:rPr>
  </w:style>
  <w:style w:type="paragraph" w:styleId="2">
    <w:name w:val="heading 2"/>
    <w:basedOn w:val="a8"/>
    <w:next w:val="a8"/>
    <w:link w:val="20"/>
    <w:unhideWhenUsed/>
    <w:qFormat/>
    <w:rsid w:val="009B1117"/>
    <w:pPr>
      <w:ind w:firstLineChars="0" w:firstLine="0"/>
      <w:outlineLvl w:val="1"/>
    </w:pPr>
    <w:rPr>
      <w:rFonts w:cstheme="majorBidi"/>
      <w:bCs/>
      <w:szCs w:val="32"/>
    </w:rPr>
  </w:style>
  <w:style w:type="paragraph" w:styleId="3">
    <w:name w:val="heading 3"/>
    <w:basedOn w:val="a8"/>
    <w:next w:val="a8"/>
    <w:link w:val="30"/>
    <w:uiPriority w:val="9"/>
    <w:unhideWhenUsed/>
    <w:qFormat/>
    <w:rsid w:val="00F657B6"/>
    <w:pPr>
      <w:ind w:firstLineChars="0" w:firstLine="0"/>
      <w:outlineLvl w:val="2"/>
    </w:pPr>
    <w:rPr>
      <w:bCs/>
      <w:szCs w:val="32"/>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paragraph" w:styleId="ac">
    <w:name w:val="Title"/>
    <w:basedOn w:val="a8"/>
    <w:next w:val="a8"/>
    <w:link w:val="ad"/>
    <w:qFormat/>
    <w:rsid w:val="00A721DB"/>
    <w:pPr>
      <w:spacing w:before="240" w:after="60"/>
      <w:jc w:val="center"/>
      <w:outlineLvl w:val="0"/>
    </w:pPr>
    <w:rPr>
      <w:rFonts w:asciiTheme="majorHAnsi" w:eastAsia="黑体" w:hAnsiTheme="majorHAnsi" w:cstheme="majorBidi"/>
      <w:b/>
      <w:bCs/>
      <w:sz w:val="32"/>
      <w:szCs w:val="32"/>
    </w:rPr>
  </w:style>
  <w:style w:type="character" w:customStyle="1" w:styleId="ad">
    <w:name w:val="标题 字符"/>
    <w:basedOn w:val="a9"/>
    <w:link w:val="ac"/>
    <w:uiPriority w:val="10"/>
    <w:rsid w:val="00A721DB"/>
    <w:rPr>
      <w:rFonts w:asciiTheme="majorHAnsi" w:eastAsia="黑体" w:hAnsiTheme="majorHAnsi" w:cstheme="majorBidi"/>
      <w:b/>
      <w:bCs/>
      <w:sz w:val="32"/>
      <w:szCs w:val="32"/>
    </w:rPr>
  </w:style>
  <w:style w:type="character" w:customStyle="1" w:styleId="10">
    <w:name w:val="标题 1 字符"/>
    <w:basedOn w:val="a9"/>
    <w:link w:val="1"/>
    <w:uiPriority w:val="9"/>
    <w:rsid w:val="00E7797F"/>
    <w:rPr>
      <w:rFonts w:ascii="黑体" w:eastAsia="黑体" w:hAnsi="黑体"/>
      <w:bCs/>
      <w:kern w:val="44"/>
      <w:sz w:val="24"/>
      <w:szCs w:val="44"/>
    </w:rPr>
  </w:style>
  <w:style w:type="character" w:customStyle="1" w:styleId="20">
    <w:name w:val="标题 2 字符"/>
    <w:basedOn w:val="a9"/>
    <w:link w:val="2"/>
    <w:uiPriority w:val="9"/>
    <w:rsid w:val="009B1117"/>
    <w:rPr>
      <w:rFonts w:ascii="Times New Roman" w:eastAsia="宋体" w:hAnsi="Times New Roman" w:cstheme="majorBidi"/>
      <w:bCs/>
      <w:sz w:val="24"/>
      <w:szCs w:val="32"/>
    </w:rPr>
  </w:style>
  <w:style w:type="paragraph" w:styleId="ae">
    <w:name w:val="Date"/>
    <w:basedOn w:val="a8"/>
    <w:next w:val="a8"/>
    <w:link w:val="af"/>
    <w:uiPriority w:val="99"/>
    <w:semiHidden/>
    <w:unhideWhenUsed/>
    <w:rsid w:val="000957B2"/>
    <w:pPr>
      <w:ind w:leftChars="2500" w:left="100"/>
    </w:pPr>
  </w:style>
  <w:style w:type="character" w:customStyle="1" w:styleId="af">
    <w:name w:val="日期 字符"/>
    <w:basedOn w:val="a9"/>
    <w:link w:val="ae"/>
    <w:uiPriority w:val="99"/>
    <w:semiHidden/>
    <w:rsid w:val="000957B2"/>
    <w:rPr>
      <w:rFonts w:ascii="Times New Roman" w:hAnsi="Times New Roman"/>
      <w:sz w:val="28"/>
    </w:rPr>
  </w:style>
  <w:style w:type="character" w:styleId="af0">
    <w:name w:val="Placeholder Text"/>
    <w:basedOn w:val="a9"/>
    <w:uiPriority w:val="99"/>
    <w:semiHidden/>
    <w:rsid w:val="00E85DB7"/>
    <w:rPr>
      <w:color w:val="808080"/>
    </w:rPr>
  </w:style>
  <w:style w:type="paragraph" w:styleId="af1">
    <w:name w:val="Normal (Web)"/>
    <w:basedOn w:val="a8"/>
    <w:uiPriority w:val="99"/>
    <w:semiHidden/>
    <w:unhideWhenUsed/>
    <w:rsid w:val="004601B3"/>
    <w:pPr>
      <w:widowControl/>
      <w:spacing w:before="100" w:beforeAutospacing="1" w:after="100" w:afterAutospacing="1"/>
      <w:ind w:firstLineChars="0" w:firstLine="0"/>
      <w:jc w:val="left"/>
    </w:pPr>
    <w:rPr>
      <w:rFonts w:ascii="宋体" w:hAnsi="宋体" w:cs="宋体"/>
      <w:kern w:val="0"/>
      <w:szCs w:val="24"/>
    </w:rPr>
  </w:style>
  <w:style w:type="paragraph" w:styleId="af2">
    <w:name w:val="Balloon Text"/>
    <w:basedOn w:val="a8"/>
    <w:link w:val="af3"/>
    <w:semiHidden/>
    <w:unhideWhenUsed/>
    <w:rsid w:val="00B0349D"/>
    <w:rPr>
      <w:sz w:val="18"/>
      <w:szCs w:val="18"/>
    </w:rPr>
  </w:style>
  <w:style w:type="character" w:customStyle="1" w:styleId="af3">
    <w:name w:val="批注框文本 字符"/>
    <w:basedOn w:val="a9"/>
    <w:link w:val="af2"/>
    <w:uiPriority w:val="99"/>
    <w:semiHidden/>
    <w:rsid w:val="00B0349D"/>
    <w:rPr>
      <w:rFonts w:ascii="Times New Roman" w:hAnsi="Times New Roman"/>
      <w:sz w:val="18"/>
      <w:szCs w:val="18"/>
    </w:rPr>
  </w:style>
  <w:style w:type="table" w:styleId="af4">
    <w:name w:val="Table Grid"/>
    <w:basedOn w:val="aa"/>
    <w:rsid w:val="002C7C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basedOn w:val="a9"/>
    <w:link w:val="3"/>
    <w:uiPriority w:val="9"/>
    <w:rsid w:val="00F657B6"/>
    <w:rPr>
      <w:rFonts w:ascii="Times New Roman" w:eastAsia="宋体" w:hAnsi="Times New Roman"/>
      <w:bCs/>
      <w:sz w:val="24"/>
      <w:szCs w:val="32"/>
    </w:rPr>
  </w:style>
  <w:style w:type="paragraph" w:customStyle="1" w:styleId="af5">
    <w:name w:val="图题"/>
    <w:basedOn w:val="a8"/>
    <w:link w:val="Char"/>
    <w:qFormat/>
    <w:rsid w:val="00430F7D"/>
    <w:pPr>
      <w:ind w:firstLineChars="0" w:firstLine="0"/>
      <w:jc w:val="center"/>
    </w:pPr>
    <w:rPr>
      <w:sz w:val="21"/>
    </w:rPr>
  </w:style>
  <w:style w:type="paragraph" w:customStyle="1" w:styleId="af6">
    <w:name w:val="附录"/>
    <w:basedOn w:val="a8"/>
    <w:link w:val="Char0"/>
    <w:qFormat/>
    <w:rsid w:val="00360E79"/>
    <w:pPr>
      <w:ind w:firstLineChars="0" w:firstLine="0"/>
    </w:pPr>
    <w:rPr>
      <w:rFonts w:ascii="黑体" w:eastAsia="黑体" w:hAnsi="黑体"/>
      <w:sz w:val="28"/>
      <w:szCs w:val="28"/>
    </w:rPr>
  </w:style>
  <w:style w:type="character" w:customStyle="1" w:styleId="Char">
    <w:name w:val="图题 Char"/>
    <w:basedOn w:val="a9"/>
    <w:link w:val="af5"/>
    <w:rsid w:val="00430F7D"/>
    <w:rPr>
      <w:rFonts w:ascii="Times New Roman" w:eastAsia="宋体" w:hAnsi="Times New Roman"/>
    </w:rPr>
  </w:style>
  <w:style w:type="paragraph" w:customStyle="1" w:styleId="21">
    <w:name w:val="附录2"/>
    <w:basedOn w:val="a8"/>
    <w:link w:val="2Char"/>
    <w:qFormat/>
    <w:rsid w:val="00360E79"/>
    <w:pPr>
      <w:ind w:firstLine="480"/>
      <w:jc w:val="center"/>
    </w:pPr>
  </w:style>
  <w:style w:type="character" w:customStyle="1" w:styleId="Char0">
    <w:name w:val="附录 Char"/>
    <w:basedOn w:val="a9"/>
    <w:link w:val="af6"/>
    <w:rsid w:val="00360E79"/>
    <w:rPr>
      <w:rFonts w:ascii="黑体" w:eastAsia="黑体" w:hAnsi="黑体"/>
      <w:sz w:val="28"/>
      <w:szCs w:val="28"/>
    </w:rPr>
  </w:style>
  <w:style w:type="paragraph" w:styleId="af7">
    <w:name w:val="List Paragraph"/>
    <w:basedOn w:val="a8"/>
    <w:uiPriority w:val="34"/>
    <w:qFormat/>
    <w:rsid w:val="00396FA6"/>
    <w:pPr>
      <w:ind w:firstLine="420"/>
    </w:pPr>
  </w:style>
  <w:style w:type="character" w:customStyle="1" w:styleId="2Char">
    <w:name w:val="附录2 Char"/>
    <w:basedOn w:val="a9"/>
    <w:link w:val="21"/>
    <w:rsid w:val="00360E79"/>
    <w:rPr>
      <w:rFonts w:ascii="Times New Roman" w:eastAsia="宋体" w:hAnsi="Times New Roman"/>
      <w:sz w:val="24"/>
    </w:rPr>
  </w:style>
  <w:style w:type="paragraph" w:styleId="af8">
    <w:name w:val="header"/>
    <w:basedOn w:val="a8"/>
    <w:link w:val="af9"/>
    <w:unhideWhenUsed/>
    <w:rsid w:val="00290F62"/>
    <w:pPr>
      <w:pBdr>
        <w:bottom w:val="single" w:sz="6" w:space="1" w:color="auto"/>
      </w:pBdr>
      <w:tabs>
        <w:tab w:val="center" w:pos="4153"/>
        <w:tab w:val="right" w:pos="8306"/>
      </w:tabs>
      <w:snapToGrid w:val="0"/>
      <w:spacing w:line="240" w:lineRule="auto"/>
      <w:jc w:val="center"/>
    </w:pPr>
    <w:rPr>
      <w:sz w:val="18"/>
      <w:szCs w:val="18"/>
    </w:rPr>
  </w:style>
  <w:style w:type="character" w:customStyle="1" w:styleId="af9">
    <w:name w:val="页眉 字符"/>
    <w:basedOn w:val="a9"/>
    <w:link w:val="af8"/>
    <w:uiPriority w:val="99"/>
    <w:rsid w:val="00290F62"/>
    <w:rPr>
      <w:rFonts w:ascii="Times New Roman" w:eastAsia="宋体" w:hAnsi="Times New Roman"/>
      <w:sz w:val="18"/>
      <w:szCs w:val="18"/>
    </w:rPr>
  </w:style>
  <w:style w:type="paragraph" w:styleId="afa">
    <w:name w:val="footer"/>
    <w:basedOn w:val="a8"/>
    <w:link w:val="afb"/>
    <w:unhideWhenUsed/>
    <w:rsid w:val="00290F62"/>
    <w:pPr>
      <w:tabs>
        <w:tab w:val="center" w:pos="4153"/>
        <w:tab w:val="right" w:pos="8306"/>
      </w:tabs>
      <w:snapToGrid w:val="0"/>
      <w:spacing w:line="240" w:lineRule="auto"/>
      <w:jc w:val="left"/>
    </w:pPr>
    <w:rPr>
      <w:sz w:val="18"/>
      <w:szCs w:val="18"/>
    </w:rPr>
  </w:style>
  <w:style w:type="character" w:customStyle="1" w:styleId="afb">
    <w:name w:val="页脚 字符"/>
    <w:basedOn w:val="a9"/>
    <w:link w:val="afa"/>
    <w:uiPriority w:val="99"/>
    <w:rsid w:val="00290F62"/>
    <w:rPr>
      <w:rFonts w:ascii="Times New Roman" w:eastAsia="宋体" w:hAnsi="Times New Roman"/>
      <w:sz w:val="18"/>
      <w:szCs w:val="18"/>
    </w:rPr>
  </w:style>
  <w:style w:type="character" w:styleId="afc">
    <w:name w:val="Hyperlink"/>
    <w:uiPriority w:val="99"/>
    <w:rsid w:val="00D52D39"/>
    <w:rPr>
      <w:color w:val="0000FF"/>
      <w:u w:val="single"/>
    </w:rPr>
  </w:style>
  <w:style w:type="paragraph" w:styleId="TOC1">
    <w:name w:val="toc 1"/>
    <w:basedOn w:val="a8"/>
    <w:next w:val="a8"/>
    <w:autoRedefine/>
    <w:uiPriority w:val="39"/>
    <w:qFormat/>
    <w:rsid w:val="00D52D39"/>
    <w:pPr>
      <w:tabs>
        <w:tab w:val="right" w:leader="dot" w:pos="8296"/>
      </w:tabs>
      <w:ind w:firstLineChars="0" w:firstLine="0"/>
    </w:pPr>
    <w:rPr>
      <w:rFonts w:ascii="宋体" w:hAnsi="宋体" w:cs="黑体"/>
      <w:noProof/>
      <w:kern w:val="0"/>
      <w:szCs w:val="24"/>
    </w:rPr>
  </w:style>
  <w:style w:type="character" w:styleId="afd">
    <w:name w:val="page number"/>
    <w:basedOn w:val="a9"/>
    <w:rsid w:val="00D52D39"/>
  </w:style>
  <w:style w:type="paragraph" w:styleId="TOC2">
    <w:name w:val="toc 2"/>
    <w:basedOn w:val="a8"/>
    <w:next w:val="a8"/>
    <w:autoRedefine/>
    <w:uiPriority w:val="39"/>
    <w:unhideWhenUsed/>
    <w:qFormat/>
    <w:rsid w:val="001E1633"/>
    <w:pPr>
      <w:tabs>
        <w:tab w:val="right" w:leader="dot" w:pos="8364"/>
      </w:tabs>
      <w:ind w:firstLineChars="0" w:firstLine="0"/>
      <w:jc w:val="left"/>
    </w:pPr>
  </w:style>
  <w:style w:type="paragraph" w:styleId="TOC3">
    <w:name w:val="toc 3"/>
    <w:basedOn w:val="a8"/>
    <w:next w:val="a8"/>
    <w:autoRedefine/>
    <w:uiPriority w:val="39"/>
    <w:unhideWhenUsed/>
    <w:qFormat/>
    <w:rsid w:val="008A4C67"/>
    <w:pPr>
      <w:tabs>
        <w:tab w:val="right" w:leader="dot" w:pos="8359"/>
      </w:tabs>
      <w:ind w:firstLineChars="13" w:firstLine="31"/>
    </w:pPr>
  </w:style>
  <w:style w:type="paragraph" w:customStyle="1" w:styleId="Default">
    <w:name w:val="Default"/>
    <w:rsid w:val="00120F29"/>
    <w:pPr>
      <w:widowControl w:val="0"/>
      <w:autoSpaceDE w:val="0"/>
      <w:autoSpaceDN w:val="0"/>
      <w:adjustRightInd w:val="0"/>
    </w:pPr>
    <w:rPr>
      <w:rFonts w:ascii="宋体" w:eastAsia="宋体" w:cs="宋体"/>
      <w:color w:val="000000"/>
      <w:kern w:val="0"/>
      <w:sz w:val="24"/>
      <w:szCs w:val="24"/>
    </w:rPr>
  </w:style>
  <w:style w:type="paragraph" w:customStyle="1" w:styleId="afe">
    <w:name w:val="附录章标题"/>
    <w:next w:val="a8"/>
    <w:rsid w:val="00362071"/>
    <w:pPr>
      <w:tabs>
        <w:tab w:val="num" w:pos="1440"/>
      </w:tabs>
      <w:wordWrap w:val="0"/>
      <w:overflowPunct w:val="0"/>
      <w:autoSpaceDE w:val="0"/>
      <w:spacing w:beforeLines="50" w:afterLines="50"/>
      <w:ind w:left="1440" w:hanging="720"/>
      <w:jc w:val="both"/>
      <w:textAlignment w:val="baseline"/>
      <w:outlineLvl w:val="1"/>
    </w:pPr>
    <w:rPr>
      <w:rFonts w:ascii="黑体" w:eastAsia="黑体" w:hAnsi="Times New Roman" w:cs="Times New Roman"/>
      <w:kern w:val="21"/>
      <w:szCs w:val="20"/>
    </w:rPr>
  </w:style>
  <w:style w:type="character" w:styleId="aff">
    <w:name w:val="annotation reference"/>
    <w:basedOn w:val="a9"/>
    <w:semiHidden/>
    <w:unhideWhenUsed/>
    <w:rsid w:val="005C69B1"/>
    <w:rPr>
      <w:sz w:val="21"/>
      <w:szCs w:val="21"/>
    </w:rPr>
  </w:style>
  <w:style w:type="paragraph" w:styleId="aff0">
    <w:name w:val="annotation text"/>
    <w:basedOn w:val="a8"/>
    <w:link w:val="aff1"/>
    <w:semiHidden/>
    <w:unhideWhenUsed/>
    <w:rsid w:val="005C69B1"/>
    <w:pPr>
      <w:jc w:val="left"/>
    </w:pPr>
  </w:style>
  <w:style w:type="character" w:customStyle="1" w:styleId="aff1">
    <w:name w:val="批注文字 字符"/>
    <w:basedOn w:val="a9"/>
    <w:link w:val="aff0"/>
    <w:uiPriority w:val="99"/>
    <w:semiHidden/>
    <w:rsid w:val="005C69B1"/>
    <w:rPr>
      <w:rFonts w:ascii="Times New Roman" w:eastAsia="宋体" w:hAnsi="Times New Roman"/>
      <w:sz w:val="24"/>
    </w:rPr>
  </w:style>
  <w:style w:type="paragraph" w:styleId="aff2">
    <w:name w:val="annotation subject"/>
    <w:basedOn w:val="aff0"/>
    <w:next w:val="aff0"/>
    <w:link w:val="aff3"/>
    <w:semiHidden/>
    <w:unhideWhenUsed/>
    <w:rsid w:val="005C69B1"/>
    <w:rPr>
      <w:b/>
      <w:bCs/>
    </w:rPr>
  </w:style>
  <w:style w:type="character" w:customStyle="1" w:styleId="aff3">
    <w:name w:val="批注主题 字符"/>
    <w:basedOn w:val="aff1"/>
    <w:link w:val="aff2"/>
    <w:uiPriority w:val="99"/>
    <w:semiHidden/>
    <w:rsid w:val="005C69B1"/>
    <w:rPr>
      <w:rFonts w:ascii="Times New Roman" w:eastAsia="宋体" w:hAnsi="Times New Roman"/>
      <w:b/>
      <w:bCs/>
      <w:sz w:val="24"/>
    </w:rPr>
  </w:style>
  <w:style w:type="paragraph" w:customStyle="1" w:styleId="url">
    <w:name w:val="url"/>
    <w:basedOn w:val="a8"/>
    <w:rsid w:val="00765ACB"/>
    <w:pPr>
      <w:widowControl/>
      <w:spacing w:before="100" w:beforeAutospacing="1" w:after="100" w:afterAutospacing="1" w:line="240" w:lineRule="auto"/>
      <w:ind w:firstLineChars="0" w:firstLine="0"/>
      <w:jc w:val="left"/>
    </w:pPr>
    <w:rPr>
      <w:rFonts w:ascii="宋体" w:hAnsi="宋体" w:cs="宋体"/>
      <w:kern w:val="0"/>
      <w:szCs w:val="24"/>
    </w:rPr>
  </w:style>
  <w:style w:type="character" w:customStyle="1" w:styleId="Char1">
    <w:name w:val="段 Char"/>
    <w:basedOn w:val="a9"/>
    <w:link w:val="aff4"/>
    <w:rsid w:val="00EF52BC"/>
    <w:rPr>
      <w:rFonts w:ascii="宋体"/>
    </w:rPr>
  </w:style>
  <w:style w:type="paragraph" w:customStyle="1" w:styleId="aff4">
    <w:name w:val="段"/>
    <w:link w:val="Char1"/>
    <w:rsid w:val="00EF52BC"/>
    <w:pPr>
      <w:autoSpaceDE w:val="0"/>
      <w:autoSpaceDN w:val="0"/>
      <w:ind w:firstLineChars="200" w:firstLine="200"/>
      <w:jc w:val="both"/>
    </w:pPr>
    <w:rPr>
      <w:rFonts w:ascii="宋体"/>
    </w:rPr>
  </w:style>
  <w:style w:type="paragraph" w:styleId="TOC">
    <w:name w:val="TOC Heading"/>
    <w:basedOn w:val="1"/>
    <w:next w:val="a8"/>
    <w:uiPriority w:val="39"/>
    <w:unhideWhenUsed/>
    <w:qFormat/>
    <w:rsid w:val="00097596"/>
    <w:pPr>
      <w:keepNext/>
      <w:keepLines/>
      <w:widowControl/>
      <w:spacing w:beforeLines="0" w:before="480" w:line="276" w:lineRule="auto"/>
      <w:jc w:val="left"/>
      <w:outlineLvl w:val="9"/>
    </w:pPr>
    <w:rPr>
      <w:rFonts w:asciiTheme="majorHAnsi" w:eastAsiaTheme="majorEastAsia" w:hAnsiTheme="majorHAnsi" w:cstheme="majorBidi"/>
      <w:b/>
      <w:color w:val="2E74B5" w:themeColor="accent1" w:themeShade="BF"/>
      <w:kern w:val="0"/>
      <w:sz w:val="28"/>
      <w:szCs w:val="28"/>
    </w:rPr>
  </w:style>
  <w:style w:type="paragraph" w:styleId="aff5">
    <w:name w:val="toa heading"/>
    <w:basedOn w:val="a8"/>
    <w:next w:val="a8"/>
    <w:uiPriority w:val="99"/>
    <w:semiHidden/>
    <w:unhideWhenUsed/>
    <w:rsid w:val="00097596"/>
    <w:pPr>
      <w:spacing w:before="120"/>
    </w:pPr>
    <w:rPr>
      <w:rFonts w:asciiTheme="majorHAnsi" w:hAnsiTheme="majorHAnsi" w:cstheme="majorBidi"/>
      <w:szCs w:val="24"/>
    </w:rPr>
  </w:style>
  <w:style w:type="paragraph" w:customStyle="1" w:styleId="CharChar1">
    <w:name w:val="Char Char1"/>
    <w:basedOn w:val="a8"/>
    <w:rsid w:val="00142F83"/>
    <w:pPr>
      <w:spacing w:line="240" w:lineRule="auto"/>
      <w:ind w:firstLineChars="0" w:firstLine="0"/>
    </w:pPr>
    <w:rPr>
      <w:rFonts w:ascii="Tahoma" w:hAnsi="Tahoma" w:cs="Times New Roman"/>
      <w:szCs w:val="20"/>
    </w:rPr>
  </w:style>
  <w:style w:type="character" w:styleId="aff6">
    <w:name w:val="Emphasis"/>
    <w:basedOn w:val="a9"/>
    <w:qFormat/>
    <w:rsid w:val="005F67E3"/>
    <w:rPr>
      <w:i/>
      <w:iCs/>
    </w:rPr>
  </w:style>
  <w:style w:type="paragraph" w:customStyle="1" w:styleId="aff7">
    <w:name w:val="字母编号列项"/>
    <w:rsid w:val="00126764"/>
    <w:pPr>
      <w:ind w:leftChars="200" w:left="840" w:hangingChars="200" w:hanging="420"/>
      <w:jc w:val="both"/>
    </w:pPr>
    <w:rPr>
      <w:rFonts w:ascii="宋体" w:eastAsia="宋体" w:hAnsi="Times New Roman" w:cs="Times New Roman"/>
      <w:kern w:val="0"/>
      <w:szCs w:val="20"/>
    </w:rPr>
  </w:style>
  <w:style w:type="paragraph" w:styleId="aff8">
    <w:name w:val="Body Text Indent"/>
    <w:basedOn w:val="a8"/>
    <w:link w:val="aff9"/>
    <w:rsid w:val="006F1AAE"/>
    <w:pPr>
      <w:spacing w:line="360" w:lineRule="exact"/>
      <w:ind w:firstLineChars="0" w:firstLine="420"/>
    </w:pPr>
    <w:rPr>
      <w:rFonts w:cs="Times New Roman"/>
      <w:sz w:val="21"/>
      <w:szCs w:val="24"/>
    </w:rPr>
  </w:style>
  <w:style w:type="character" w:customStyle="1" w:styleId="aff9">
    <w:name w:val="正文文本缩进 字符"/>
    <w:basedOn w:val="a9"/>
    <w:link w:val="aff8"/>
    <w:rsid w:val="006F1AAE"/>
    <w:rPr>
      <w:rFonts w:ascii="Times New Roman" w:eastAsia="宋体" w:hAnsi="Times New Roman" w:cs="Times New Roman"/>
      <w:szCs w:val="24"/>
    </w:rPr>
  </w:style>
  <w:style w:type="paragraph" w:styleId="22">
    <w:name w:val="Body Text Indent 2"/>
    <w:basedOn w:val="a8"/>
    <w:link w:val="23"/>
    <w:unhideWhenUsed/>
    <w:rsid w:val="001D6579"/>
    <w:pPr>
      <w:spacing w:after="120" w:line="480" w:lineRule="auto"/>
      <w:ind w:leftChars="200" w:left="420"/>
    </w:pPr>
  </w:style>
  <w:style w:type="character" w:customStyle="1" w:styleId="23">
    <w:name w:val="正文文本缩进 2 字符"/>
    <w:basedOn w:val="a9"/>
    <w:link w:val="22"/>
    <w:uiPriority w:val="99"/>
    <w:semiHidden/>
    <w:rsid w:val="001D6579"/>
    <w:rPr>
      <w:rFonts w:ascii="Times New Roman" w:eastAsia="宋体" w:hAnsi="Times New Roman"/>
      <w:sz w:val="24"/>
    </w:rPr>
  </w:style>
  <w:style w:type="paragraph" w:customStyle="1" w:styleId="a0">
    <w:name w:val="前言、引言标题"/>
    <w:next w:val="a8"/>
    <w:rsid w:val="001D6579"/>
    <w:pPr>
      <w:numPr>
        <w:numId w:val="13"/>
      </w:numPr>
      <w:shd w:val="clear" w:color="FFFFFF" w:fill="FFFFFF"/>
      <w:spacing w:before="567" w:after="540"/>
      <w:jc w:val="center"/>
      <w:outlineLvl w:val="0"/>
    </w:pPr>
    <w:rPr>
      <w:rFonts w:ascii="黑体" w:eastAsia="黑体" w:hAnsi="Times New Roman" w:cs="Times New Roman"/>
      <w:spacing w:val="200"/>
      <w:kern w:val="0"/>
      <w:sz w:val="32"/>
      <w:szCs w:val="20"/>
    </w:rPr>
  </w:style>
  <w:style w:type="paragraph" w:customStyle="1" w:styleId="a1">
    <w:name w:val="章标题"/>
    <w:next w:val="a8"/>
    <w:rsid w:val="001D6579"/>
    <w:pPr>
      <w:numPr>
        <w:ilvl w:val="1"/>
        <w:numId w:val="13"/>
      </w:numPr>
      <w:spacing w:before="50" w:after="50" w:line="360" w:lineRule="auto"/>
      <w:jc w:val="both"/>
      <w:outlineLvl w:val="1"/>
    </w:pPr>
    <w:rPr>
      <w:rFonts w:ascii="黑体" w:eastAsia="黑体" w:hAnsi="Times New Roman" w:cs="Times New Roman"/>
      <w:kern w:val="0"/>
      <w:szCs w:val="20"/>
    </w:rPr>
  </w:style>
  <w:style w:type="paragraph" w:customStyle="1" w:styleId="a2">
    <w:name w:val="一级条标题"/>
    <w:basedOn w:val="a1"/>
    <w:next w:val="aff4"/>
    <w:rsid w:val="001D6579"/>
    <w:pPr>
      <w:numPr>
        <w:ilvl w:val="2"/>
      </w:numPr>
      <w:tabs>
        <w:tab w:val="num" w:pos="720"/>
      </w:tabs>
      <w:spacing w:before="0" w:after="0" w:line="240" w:lineRule="auto"/>
      <w:ind w:left="720" w:hanging="720"/>
      <w:outlineLvl w:val="2"/>
    </w:pPr>
  </w:style>
  <w:style w:type="paragraph" w:customStyle="1" w:styleId="a3">
    <w:name w:val="二级条标题"/>
    <w:basedOn w:val="a2"/>
    <w:next w:val="aff4"/>
    <w:rsid w:val="001D6579"/>
    <w:pPr>
      <w:numPr>
        <w:ilvl w:val="3"/>
      </w:numPr>
      <w:tabs>
        <w:tab w:val="num" w:pos="720"/>
      </w:tabs>
      <w:ind w:left="720" w:hanging="720"/>
      <w:outlineLvl w:val="3"/>
    </w:pPr>
  </w:style>
  <w:style w:type="paragraph" w:customStyle="1" w:styleId="a4">
    <w:name w:val="三级条标题"/>
    <w:basedOn w:val="a3"/>
    <w:next w:val="aff4"/>
    <w:rsid w:val="001D6579"/>
    <w:pPr>
      <w:numPr>
        <w:ilvl w:val="4"/>
      </w:numPr>
      <w:tabs>
        <w:tab w:val="num" w:pos="1080"/>
      </w:tabs>
      <w:ind w:left="1080" w:hanging="1080"/>
      <w:outlineLvl w:val="4"/>
    </w:pPr>
  </w:style>
  <w:style w:type="paragraph" w:customStyle="1" w:styleId="a5">
    <w:name w:val="四级条标题"/>
    <w:basedOn w:val="a4"/>
    <w:next w:val="aff4"/>
    <w:rsid w:val="001D6579"/>
    <w:pPr>
      <w:numPr>
        <w:ilvl w:val="5"/>
      </w:numPr>
      <w:tabs>
        <w:tab w:val="num" w:pos="1080"/>
      </w:tabs>
      <w:ind w:left="1080" w:hanging="1080"/>
      <w:outlineLvl w:val="5"/>
    </w:pPr>
  </w:style>
  <w:style w:type="paragraph" w:customStyle="1" w:styleId="a6">
    <w:name w:val="五级条标题"/>
    <w:basedOn w:val="a5"/>
    <w:next w:val="aff4"/>
    <w:rsid w:val="001D6579"/>
    <w:pPr>
      <w:numPr>
        <w:ilvl w:val="6"/>
      </w:numPr>
      <w:tabs>
        <w:tab w:val="num" w:pos="1440"/>
      </w:tabs>
      <w:ind w:left="1440" w:hanging="1440"/>
      <w:outlineLvl w:val="6"/>
    </w:pPr>
  </w:style>
  <w:style w:type="paragraph" w:customStyle="1" w:styleId="a">
    <w:name w:val="正文图标题"/>
    <w:next w:val="aff4"/>
    <w:rsid w:val="001D6579"/>
    <w:pPr>
      <w:numPr>
        <w:numId w:val="12"/>
      </w:numPr>
      <w:jc w:val="center"/>
    </w:pPr>
    <w:rPr>
      <w:rFonts w:ascii="黑体" w:eastAsia="黑体" w:hAnsi="Times New Roman" w:cs="Times New Roman"/>
      <w:kern w:val="0"/>
      <w:szCs w:val="20"/>
    </w:rPr>
  </w:style>
  <w:style w:type="paragraph" w:styleId="TOC4">
    <w:name w:val="toc 4"/>
    <w:basedOn w:val="a8"/>
    <w:next w:val="a8"/>
    <w:autoRedefine/>
    <w:semiHidden/>
    <w:rsid w:val="001D6579"/>
    <w:pPr>
      <w:spacing w:line="240" w:lineRule="auto"/>
      <w:ind w:leftChars="600" w:left="1260" w:firstLineChars="0" w:firstLine="0"/>
    </w:pPr>
    <w:rPr>
      <w:rFonts w:cs="Times New Roman"/>
      <w:sz w:val="21"/>
      <w:szCs w:val="24"/>
    </w:rPr>
  </w:style>
  <w:style w:type="paragraph" w:styleId="TOC5">
    <w:name w:val="toc 5"/>
    <w:basedOn w:val="a8"/>
    <w:next w:val="a8"/>
    <w:autoRedefine/>
    <w:semiHidden/>
    <w:rsid w:val="001D6579"/>
    <w:pPr>
      <w:spacing w:line="240" w:lineRule="auto"/>
      <w:ind w:leftChars="800" w:left="1680" w:firstLineChars="0" w:firstLine="0"/>
    </w:pPr>
    <w:rPr>
      <w:rFonts w:cs="Times New Roman"/>
      <w:sz w:val="21"/>
      <w:szCs w:val="24"/>
    </w:rPr>
  </w:style>
  <w:style w:type="paragraph" w:styleId="TOC6">
    <w:name w:val="toc 6"/>
    <w:basedOn w:val="a8"/>
    <w:next w:val="a8"/>
    <w:autoRedefine/>
    <w:semiHidden/>
    <w:rsid w:val="001D6579"/>
    <w:pPr>
      <w:spacing w:line="240" w:lineRule="auto"/>
      <w:ind w:leftChars="1000" w:left="2100" w:firstLineChars="0" w:firstLine="0"/>
    </w:pPr>
    <w:rPr>
      <w:rFonts w:cs="Times New Roman"/>
      <w:sz w:val="21"/>
      <w:szCs w:val="24"/>
    </w:rPr>
  </w:style>
  <w:style w:type="paragraph" w:styleId="TOC7">
    <w:name w:val="toc 7"/>
    <w:basedOn w:val="a8"/>
    <w:next w:val="a8"/>
    <w:autoRedefine/>
    <w:semiHidden/>
    <w:rsid w:val="001D6579"/>
    <w:pPr>
      <w:spacing w:line="240" w:lineRule="auto"/>
      <w:ind w:leftChars="1200" w:left="2520" w:firstLineChars="0" w:firstLine="0"/>
    </w:pPr>
    <w:rPr>
      <w:rFonts w:cs="Times New Roman"/>
      <w:sz w:val="21"/>
      <w:szCs w:val="24"/>
    </w:rPr>
  </w:style>
  <w:style w:type="paragraph" w:styleId="TOC8">
    <w:name w:val="toc 8"/>
    <w:basedOn w:val="a8"/>
    <w:next w:val="a8"/>
    <w:autoRedefine/>
    <w:semiHidden/>
    <w:rsid w:val="001D6579"/>
    <w:pPr>
      <w:spacing w:line="240" w:lineRule="auto"/>
      <w:ind w:leftChars="1400" w:left="2940" w:firstLineChars="0" w:firstLine="0"/>
    </w:pPr>
    <w:rPr>
      <w:rFonts w:cs="Times New Roman"/>
      <w:sz w:val="21"/>
      <w:szCs w:val="24"/>
    </w:rPr>
  </w:style>
  <w:style w:type="paragraph" w:styleId="TOC9">
    <w:name w:val="toc 9"/>
    <w:basedOn w:val="a8"/>
    <w:next w:val="a8"/>
    <w:autoRedefine/>
    <w:semiHidden/>
    <w:rsid w:val="001D6579"/>
    <w:pPr>
      <w:spacing w:line="240" w:lineRule="auto"/>
      <w:ind w:leftChars="1600" w:left="3360" w:firstLineChars="0" w:firstLine="0"/>
    </w:pPr>
    <w:rPr>
      <w:rFonts w:cs="Times New Roman"/>
      <w:sz w:val="21"/>
      <w:szCs w:val="24"/>
    </w:rPr>
  </w:style>
  <w:style w:type="character" w:styleId="affa">
    <w:name w:val="FollowedHyperlink"/>
    <w:rsid w:val="001D6579"/>
    <w:rPr>
      <w:color w:val="800080"/>
      <w:u w:val="single"/>
    </w:rPr>
  </w:style>
  <w:style w:type="paragraph" w:customStyle="1" w:styleId="affb">
    <w:name w:val="标准文件_封面标准英文名称"/>
    <w:basedOn w:val="a8"/>
    <w:rsid w:val="001D6579"/>
    <w:pPr>
      <w:adjustRightInd w:val="0"/>
      <w:spacing w:line="440" w:lineRule="exact"/>
      <w:ind w:firstLineChars="0" w:firstLine="0"/>
      <w:jc w:val="center"/>
    </w:pPr>
    <w:rPr>
      <w:rFonts w:eastAsia="黑体" w:cs="Times New Roman"/>
      <w:b/>
      <w:sz w:val="28"/>
      <w:szCs w:val="20"/>
    </w:rPr>
  </w:style>
  <w:style w:type="paragraph" w:customStyle="1" w:styleId="affc">
    <w:name w:val="标准文件_章标题"/>
    <w:next w:val="a8"/>
    <w:rsid w:val="001D6579"/>
    <w:pPr>
      <w:spacing w:beforeLines="50" w:before="50" w:afterLines="50" w:after="50"/>
      <w:ind w:rightChars="-50" w:right="-50"/>
      <w:jc w:val="both"/>
      <w:outlineLvl w:val="1"/>
    </w:pPr>
    <w:rPr>
      <w:rFonts w:ascii="黑体" w:eastAsia="黑体" w:hAnsi="Times New Roman" w:cs="Times New Roman"/>
      <w:spacing w:val="2"/>
      <w:kern w:val="0"/>
      <w:szCs w:val="20"/>
    </w:rPr>
  </w:style>
  <w:style w:type="paragraph" w:customStyle="1" w:styleId="affd">
    <w:name w:val="标准文件_一级条标题"/>
    <w:basedOn w:val="affc"/>
    <w:next w:val="a8"/>
    <w:rsid w:val="001D6579"/>
    <w:pPr>
      <w:spacing w:beforeLines="0" w:before="0" w:afterLines="0" w:after="0"/>
      <w:outlineLvl w:val="2"/>
    </w:pPr>
  </w:style>
  <w:style w:type="paragraph" w:customStyle="1" w:styleId="affe">
    <w:name w:val="标准文件_二级条标题"/>
    <w:basedOn w:val="affd"/>
    <w:next w:val="a8"/>
    <w:rsid w:val="001D6579"/>
    <w:pPr>
      <w:outlineLvl w:val="3"/>
    </w:pPr>
  </w:style>
  <w:style w:type="paragraph" w:customStyle="1" w:styleId="afff">
    <w:name w:val="前言标题"/>
    <w:next w:val="a8"/>
    <w:rsid w:val="001D6579"/>
    <w:pPr>
      <w:shd w:val="clear" w:color="FFFFFF" w:fill="FFFFFF"/>
      <w:spacing w:before="540" w:after="600"/>
      <w:jc w:val="center"/>
      <w:outlineLvl w:val="0"/>
    </w:pPr>
    <w:rPr>
      <w:rFonts w:ascii="黑体" w:eastAsia="黑体" w:hAnsi="Times New Roman" w:cs="Times New Roman"/>
      <w:kern w:val="0"/>
      <w:sz w:val="32"/>
      <w:szCs w:val="20"/>
    </w:rPr>
  </w:style>
  <w:style w:type="paragraph" w:customStyle="1" w:styleId="afff0">
    <w:name w:val="标准文件_三级条标题"/>
    <w:basedOn w:val="affe"/>
    <w:next w:val="a8"/>
    <w:rsid w:val="001D6579"/>
    <w:pPr>
      <w:ind w:left="732"/>
      <w:outlineLvl w:val="4"/>
    </w:pPr>
  </w:style>
  <w:style w:type="paragraph" w:customStyle="1" w:styleId="afff1">
    <w:name w:val="标准文件_四级条标题"/>
    <w:basedOn w:val="afff0"/>
    <w:next w:val="a8"/>
    <w:qFormat/>
    <w:rsid w:val="001D6579"/>
    <w:pPr>
      <w:ind w:left="0"/>
      <w:outlineLvl w:val="5"/>
    </w:pPr>
  </w:style>
  <w:style w:type="paragraph" w:customStyle="1" w:styleId="afff2">
    <w:name w:val="标准文件_五级条标题"/>
    <w:basedOn w:val="afff1"/>
    <w:next w:val="a8"/>
    <w:rsid w:val="001D6579"/>
    <w:pPr>
      <w:outlineLvl w:val="6"/>
    </w:pPr>
  </w:style>
  <w:style w:type="paragraph" w:customStyle="1" w:styleId="afff3">
    <w:name w:val="标准文件_段"/>
    <w:autoRedefine/>
    <w:rsid w:val="001D6579"/>
    <w:pPr>
      <w:autoSpaceDE w:val="0"/>
      <w:autoSpaceDN w:val="0"/>
      <w:adjustRightInd w:val="0"/>
      <w:snapToGrid w:val="0"/>
      <w:ind w:firstLineChars="200" w:firstLine="428"/>
      <w:jc w:val="both"/>
    </w:pPr>
    <w:rPr>
      <w:rFonts w:ascii="宋体" w:eastAsia="宋体" w:hAnsi="宋体" w:cs="Times New Roman"/>
      <w:noProof/>
      <w:color w:val="000000"/>
      <w:spacing w:val="2"/>
      <w:kern w:val="0"/>
      <w:szCs w:val="21"/>
    </w:rPr>
  </w:style>
  <w:style w:type="paragraph" w:customStyle="1" w:styleId="afff4">
    <w:name w:val="标准文件_正文图标题"/>
    <w:next w:val="afff3"/>
    <w:rsid w:val="001D6579"/>
    <w:pPr>
      <w:jc w:val="center"/>
    </w:pPr>
    <w:rPr>
      <w:rFonts w:ascii="黑体" w:eastAsia="黑体" w:hAnsi="Times New Roman" w:cs="Times New Roman"/>
      <w:kern w:val="0"/>
      <w:szCs w:val="20"/>
    </w:rPr>
  </w:style>
  <w:style w:type="paragraph" w:customStyle="1" w:styleId="a7">
    <w:name w:val="标准文件_注："/>
    <w:next w:val="afff3"/>
    <w:rsid w:val="001D6579"/>
    <w:pPr>
      <w:widowControl w:val="0"/>
      <w:numPr>
        <w:numId w:val="20"/>
      </w:numPr>
      <w:tabs>
        <w:tab w:val="clear" w:pos="1140"/>
      </w:tabs>
      <w:autoSpaceDE w:val="0"/>
      <w:autoSpaceDN w:val="0"/>
      <w:spacing w:afterLines="30" w:after="30" w:line="300" w:lineRule="exact"/>
      <w:ind w:leftChars="150" w:left="513" w:rightChars="-50" w:right="-50" w:hanging="363"/>
      <w:jc w:val="both"/>
    </w:pPr>
    <w:rPr>
      <w:rFonts w:ascii="宋体" w:eastAsia="宋体" w:hAnsi="Times New Roman" w:cs="Times New Roman"/>
      <w:kern w:val="0"/>
      <w:sz w:val="18"/>
      <w:szCs w:val="20"/>
    </w:rPr>
  </w:style>
  <w:style w:type="paragraph" w:customStyle="1" w:styleId="afff5">
    <w:name w:val="标准文件_字母编号列项"/>
    <w:rsid w:val="001D6579"/>
    <w:pPr>
      <w:spacing w:line="300" w:lineRule="exact"/>
      <w:ind w:leftChars="170" w:left="370" w:rightChars="-50" w:right="-50" w:hangingChars="200" w:hanging="200"/>
      <w:jc w:val="both"/>
    </w:pPr>
    <w:rPr>
      <w:rFonts w:ascii="宋体" w:eastAsia="宋体" w:hAnsi="Times New Roman" w:cs="Times New Roman"/>
      <w:kern w:val="0"/>
      <w:szCs w:val="20"/>
    </w:rPr>
  </w:style>
  <w:style w:type="paragraph" w:customStyle="1" w:styleId="afff6">
    <w:name w:val="发布部门"/>
    <w:next w:val="aff4"/>
    <w:rsid w:val="001D6579"/>
    <w:pPr>
      <w:framePr w:w="7433" w:h="585" w:hRule="exact" w:hSpace="180" w:vSpace="180" w:wrap="around" w:hAnchor="margin" w:xAlign="center" w:y="14401" w:anchorLock="1"/>
      <w:jc w:val="center"/>
    </w:pPr>
    <w:rPr>
      <w:rFonts w:ascii="宋体" w:eastAsia="宋体" w:hAnsi="Times New Roman" w:cs="Times New Roman"/>
      <w:b/>
      <w:spacing w:val="20"/>
      <w:w w:val="135"/>
      <w:kern w:val="0"/>
      <w:sz w:val="36"/>
      <w:szCs w:val="20"/>
    </w:rPr>
  </w:style>
  <w:style w:type="paragraph" w:customStyle="1" w:styleId="afff7">
    <w:name w:val="注："/>
    <w:next w:val="aff4"/>
    <w:rsid w:val="001D6579"/>
    <w:pPr>
      <w:widowControl w:val="0"/>
      <w:autoSpaceDE w:val="0"/>
      <w:autoSpaceDN w:val="0"/>
      <w:ind w:left="726" w:hanging="363"/>
      <w:jc w:val="both"/>
    </w:pPr>
    <w:rPr>
      <w:rFonts w:ascii="宋体" w:eastAsia="宋体" w:hAnsi="Times New Roman" w:cs="Times New Roman"/>
      <w:kern w:val="0"/>
      <w:sz w:val="18"/>
      <w:szCs w:val="18"/>
    </w:rPr>
  </w:style>
  <w:style w:type="numbering" w:customStyle="1" w:styleId="11">
    <w:name w:val="无列表1"/>
    <w:next w:val="ab"/>
    <w:semiHidden/>
    <w:rsid w:val="001D6579"/>
  </w:style>
  <w:style w:type="table" w:customStyle="1" w:styleId="12">
    <w:name w:val="网格型1"/>
    <w:basedOn w:val="aa"/>
    <w:next w:val="af4"/>
    <w:rsid w:val="001D6579"/>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0">
    <w:name w:val="Char Char1"/>
    <w:basedOn w:val="a8"/>
    <w:rsid w:val="00B17D5D"/>
    <w:pPr>
      <w:spacing w:line="240" w:lineRule="auto"/>
      <w:ind w:firstLineChars="0" w:firstLine="0"/>
    </w:pPr>
    <w:rPr>
      <w:rFonts w:ascii="Tahoma" w:hAnsi="Tahoma" w:cs="Times New Roman"/>
      <w:szCs w:val="20"/>
    </w:rPr>
  </w:style>
  <w:style w:type="paragraph" w:styleId="afff8">
    <w:name w:val="No Spacing"/>
    <w:uiPriority w:val="1"/>
    <w:qFormat/>
    <w:rsid w:val="003D6049"/>
    <w:pPr>
      <w:widowControl w:val="0"/>
      <w:ind w:firstLineChars="200" w:firstLine="200"/>
      <w:jc w:val="both"/>
    </w:pPr>
    <w:rPr>
      <w:rFonts w:ascii="Times New Roman" w:eastAsia="宋体"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179635">
      <w:bodyDiv w:val="1"/>
      <w:marLeft w:val="0"/>
      <w:marRight w:val="0"/>
      <w:marTop w:val="0"/>
      <w:marBottom w:val="0"/>
      <w:divBdr>
        <w:top w:val="none" w:sz="0" w:space="0" w:color="auto"/>
        <w:left w:val="none" w:sz="0" w:space="0" w:color="auto"/>
        <w:bottom w:val="none" w:sz="0" w:space="0" w:color="auto"/>
        <w:right w:val="none" w:sz="0" w:space="0" w:color="auto"/>
      </w:divBdr>
    </w:div>
    <w:div w:id="140394886">
      <w:bodyDiv w:val="1"/>
      <w:marLeft w:val="0"/>
      <w:marRight w:val="0"/>
      <w:marTop w:val="0"/>
      <w:marBottom w:val="0"/>
      <w:divBdr>
        <w:top w:val="none" w:sz="0" w:space="0" w:color="auto"/>
        <w:left w:val="none" w:sz="0" w:space="0" w:color="auto"/>
        <w:bottom w:val="none" w:sz="0" w:space="0" w:color="auto"/>
        <w:right w:val="none" w:sz="0" w:space="0" w:color="auto"/>
      </w:divBdr>
    </w:div>
    <w:div w:id="293102542">
      <w:bodyDiv w:val="1"/>
      <w:marLeft w:val="0"/>
      <w:marRight w:val="0"/>
      <w:marTop w:val="0"/>
      <w:marBottom w:val="0"/>
      <w:divBdr>
        <w:top w:val="none" w:sz="0" w:space="0" w:color="auto"/>
        <w:left w:val="none" w:sz="0" w:space="0" w:color="auto"/>
        <w:bottom w:val="none" w:sz="0" w:space="0" w:color="auto"/>
        <w:right w:val="none" w:sz="0" w:space="0" w:color="auto"/>
      </w:divBdr>
    </w:div>
    <w:div w:id="390690442">
      <w:bodyDiv w:val="1"/>
      <w:marLeft w:val="0"/>
      <w:marRight w:val="0"/>
      <w:marTop w:val="0"/>
      <w:marBottom w:val="0"/>
      <w:divBdr>
        <w:top w:val="none" w:sz="0" w:space="0" w:color="auto"/>
        <w:left w:val="none" w:sz="0" w:space="0" w:color="auto"/>
        <w:bottom w:val="none" w:sz="0" w:space="0" w:color="auto"/>
        <w:right w:val="none" w:sz="0" w:space="0" w:color="auto"/>
      </w:divBdr>
    </w:div>
    <w:div w:id="506596481">
      <w:bodyDiv w:val="1"/>
      <w:marLeft w:val="0"/>
      <w:marRight w:val="0"/>
      <w:marTop w:val="0"/>
      <w:marBottom w:val="0"/>
      <w:divBdr>
        <w:top w:val="none" w:sz="0" w:space="0" w:color="auto"/>
        <w:left w:val="none" w:sz="0" w:space="0" w:color="auto"/>
        <w:bottom w:val="none" w:sz="0" w:space="0" w:color="auto"/>
        <w:right w:val="none" w:sz="0" w:space="0" w:color="auto"/>
      </w:divBdr>
    </w:div>
    <w:div w:id="706757226">
      <w:bodyDiv w:val="1"/>
      <w:marLeft w:val="0"/>
      <w:marRight w:val="0"/>
      <w:marTop w:val="0"/>
      <w:marBottom w:val="0"/>
      <w:divBdr>
        <w:top w:val="none" w:sz="0" w:space="0" w:color="auto"/>
        <w:left w:val="none" w:sz="0" w:space="0" w:color="auto"/>
        <w:bottom w:val="none" w:sz="0" w:space="0" w:color="auto"/>
        <w:right w:val="none" w:sz="0" w:space="0" w:color="auto"/>
      </w:divBdr>
    </w:div>
    <w:div w:id="957681063">
      <w:bodyDiv w:val="1"/>
      <w:marLeft w:val="0"/>
      <w:marRight w:val="0"/>
      <w:marTop w:val="0"/>
      <w:marBottom w:val="0"/>
      <w:divBdr>
        <w:top w:val="none" w:sz="0" w:space="0" w:color="auto"/>
        <w:left w:val="none" w:sz="0" w:space="0" w:color="auto"/>
        <w:bottom w:val="none" w:sz="0" w:space="0" w:color="auto"/>
        <w:right w:val="none" w:sz="0" w:space="0" w:color="auto"/>
      </w:divBdr>
    </w:div>
    <w:div w:id="1040323615">
      <w:bodyDiv w:val="1"/>
      <w:marLeft w:val="0"/>
      <w:marRight w:val="0"/>
      <w:marTop w:val="0"/>
      <w:marBottom w:val="0"/>
      <w:divBdr>
        <w:top w:val="none" w:sz="0" w:space="0" w:color="auto"/>
        <w:left w:val="none" w:sz="0" w:space="0" w:color="auto"/>
        <w:bottom w:val="none" w:sz="0" w:space="0" w:color="auto"/>
        <w:right w:val="none" w:sz="0" w:space="0" w:color="auto"/>
      </w:divBdr>
    </w:div>
    <w:div w:id="1195920862">
      <w:bodyDiv w:val="1"/>
      <w:marLeft w:val="0"/>
      <w:marRight w:val="0"/>
      <w:marTop w:val="0"/>
      <w:marBottom w:val="0"/>
      <w:divBdr>
        <w:top w:val="none" w:sz="0" w:space="0" w:color="auto"/>
        <w:left w:val="none" w:sz="0" w:space="0" w:color="auto"/>
        <w:bottom w:val="none" w:sz="0" w:space="0" w:color="auto"/>
        <w:right w:val="none" w:sz="0" w:space="0" w:color="auto"/>
      </w:divBdr>
    </w:div>
    <w:div w:id="1200123148">
      <w:bodyDiv w:val="1"/>
      <w:marLeft w:val="0"/>
      <w:marRight w:val="0"/>
      <w:marTop w:val="0"/>
      <w:marBottom w:val="0"/>
      <w:divBdr>
        <w:top w:val="none" w:sz="0" w:space="0" w:color="auto"/>
        <w:left w:val="none" w:sz="0" w:space="0" w:color="auto"/>
        <w:bottom w:val="none" w:sz="0" w:space="0" w:color="auto"/>
        <w:right w:val="none" w:sz="0" w:space="0" w:color="auto"/>
      </w:divBdr>
    </w:div>
    <w:div w:id="1607998536">
      <w:bodyDiv w:val="1"/>
      <w:marLeft w:val="0"/>
      <w:marRight w:val="0"/>
      <w:marTop w:val="0"/>
      <w:marBottom w:val="0"/>
      <w:divBdr>
        <w:top w:val="none" w:sz="0" w:space="0" w:color="auto"/>
        <w:left w:val="none" w:sz="0" w:space="0" w:color="auto"/>
        <w:bottom w:val="none" w:sz="0" w:space="0" w:color="auto"/>
        <w:right w:val="none" w:sz="0" w:space="0" w:color="auto"/>
      </w:divBdr>
      <w:divsChild>
        <w:div w:id="849223153">
          <w:marLeft w:val="0"/>
          <w:marRight w:val="0"/>
          <w:marTop w:val="0"/>
          <w:marBottom w:val="0"/>
          <w:divBdr>
            <w:top w:val="none" w:sz="0" w:space="0" w:color="auto"/>
            <w:left w:val="none" w:sz="0" w:space="0" w:color="auto"/>
            <w:bottom w:val="none" w:sz="0" w:space="0" w:color="auto"/>
            <w:right w:val="none" w:sz="0" w:space="0" w:color="auto"/>
          </w:divBdr>
          <w:divsChild>
            <w:div w:id="706567436">
              <w:marLeft w:val="0"/>
              <w:marRight w:val="0"/>
              <w:marTop w:val="0"/>
              <w:marBottom w:val="0"/>
              <w:divBdr>
                <w:top w:val="none" w:sz="0" w:space="0" w:color="auto"/>
                <w:left w:val="none" w:sz="0" w:space="0" w:color="auto"/>
                <w:bottom w:val="none" w:sz="0" w:space="0" w:color="auto"/>
                <w:right w:val="none" w:sz="0" w:space="0" w:color="auto"/>
              </w:divBdr>
            </w:div>
          </w:divsChild>
        </w:div>
        <w:div w:id="5906046">
          <w:marLeft w:val="0"/>
          <w:marRight w:val="0"/>
          <w:marTop w:val="0"/>
          <w:marBottom w:val="0"/>
          <w:divBdr>
            <w:top w:val="none" w:sz="0" w:space="0" w:color="auto"/>
            <w:left w:val="none" w:sz="0" w:space="0" w:color="auto"/>
            <w:bottom w:val="none" w:sz="0" w:space="0" w:color="auto"/>
            <w:right w:val="none" w:sz="0" w:space="0" w:color="auto"/>
          </w:divBdr>
          <w:divsChild>
            <w:div w:id="1241333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7268430">
      <w:bodyDiv w:val="1"/>
      <w:marLeft w:val="0"/>
      <w:marRight w:val="0"/>
      <w:marTop w:val="0"/>
      <w:marBottom w:val="0"/>
      <w:divBdr>
        <w:top w:val="none" w:sz="0" w:space="0" w:color="auto"/>
        <w:left w:val="none" w:sz="0" w:space="0" w:color="auto"/>
        <w:bottom w:val="none" w:sz="0" w:space="0" w:color="auto"/>
        <w:right w:val="none" w:sz="0" w:space="0" w:color="auto"/>
      </w:divBdr>
    </w:div>
    <w:div w:id="1828520287">
      <w:bodyDiv w:val="1"/>
      <w:marLeft w:val="0"/>
      <w:marRight w:val="0"/>
      <w:marTop w:val="0"/>
      <w:marBottom w:val="0"/>
      <w:divBdr>
        <w:top w:val="none" w:sz="0" w:space="0" w:color="auto"/>
        <w:left w:val="none" w:sz="0" w:space="0" w:color="auto"/>
        <w:bottom w:val="none" w:sz="0" w:space="0" w:color="auto"/>
        <w:right w:val="none" w:sz="0" w:space="0" w:color="auto"/>
      </w:divBdr>
    </w:div>
    <w:div w:id="2059739276">
      <w:bodyDiv w:val="1"/>
      <w:marLeft w:val="0"/>
      <w:marRight w:val="0"/>
      <w:marTop w:val="0"/>
      <w:marBottom w:val="0"/>
      <w:divBdr>
        <w:top w:val="none" w:sz="0" w:space="0" w:color="auto"/>
        <w:left w:val="none" w:sz="0" w:space="0" w:color="auto"/>
        <w:bottom w:val="none" w:sz="0" w:space="0" w:color="auto"/>
        <w:right w:val="none" w:sz="0" w:space="0" w:color="auto"/>
      </w:divBdr>
      <w:divsChild>
        <w:div w:id="1035622309">
          <w:marLeft w:val="0"/>
          <w:marRight w:val="0"/>
          <w:marTop w:val="150"/>
          <w:marBottom w:val="0"/>
          <w:divBdr>
            <w:top w:val="single" w:sz="6" w:space="11" w:color="E5E5E5"/>
            <w:left w:val="single" w:sz="6" w:space="11" w:color="E5E5E5"/>
            <w:bottom w:val="single" w:sz="6" w:space="4" w:color="E5E5E5"/>
            <w:right w:val="single" w:sz="6" w:space="11" w:color="E5E5E5"/>
          </w:divBdr>
          <w:divsChild>
            <w:div w:id="1595623647">
              <w:marLeft w:val="0"/>
              <w:marRight w:val="0"/>
              <w:marTop w:val="0"/>
              <w:marBottom w:val="0"/>
              <w:divBdr>
                <w:top w:val="none" w:sz="0" w:space="0" w:color="auto"/>
                <w:left w:val="none" w:sz="0" w:space="0" w:color="auto"/>
                <w:bottom w:val="none" w:sz="0" w:space="0" w:color="auto"/>
                <w:right w:val="none" w:sz="0" w:space="0" w:color="auto"/>
              </w:divBdr>
              <w:divsChild>
                <w:div w:id="301160170">
                  <w:marLeft w:val="0"/>
                  <w:marRight w:val="0"/>
                  <w:marTop w:val="225"/>
                  <w:marBottom w:val="75"/>
                  <w:divBdr>
                    <w:top w:val="none" w:sz="0" w:space="0" w:color="auto"/>
                    <w:left w:val="none" w:sz="0" w:space="0" w:color="auto"/>
                    <w:bottom w:val="none" w:sz="0" w:space="0" w:color="auto"/>
                    <w:right w:val="none" w:sz="0" w:space="0" w:color="auto"/>
                  </w:divBdr>
                </w:div>
              </w:divsChild>
            </w:div>
          </w:divsChild>
        </w:div>
      </w:divsChild>
    </w:div>
    <w:div w:id="2081753246">
      <w:bodyDiv w:val="1"/>
      <w:marLeft w:val="0"/>
      <w:marRight w:val="0"/>
      <w:marTop w:val="0"/>
      <w:marBottom w:val="0"/>
      <w:divBdr>
        <w:top w:val="none" w:sz="0" w:space="0" w:color="auto"/>
        <w:left w:val="none" w:sz="0" w:space="0" w:color="auto"/>
        <w:bottom w:val="none" w:sz="0" w:space="0" w:color="auto"/>
        <w:right w:val="none" w:sz="0" w:space="0" w:color="auto"/>
      </w:divBdr>
    </w:div>
    <w:div w:id="2106800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header" Target="header3.xml"/><Relationship Id="rId26" Type="http://schemas.openxmlformats.org/officeDocument/2006/relationships/oleObject" Target="embeddings/oleObject9.bin"/><Relationship Id="rId3" Type="http://schemas.openxmlformats.org/officeDocument/2006/relationships/styles" Target="styles.xml"/><Relationship Id="rId21" Type="http://schemas.openxmlformats.org/officeDocument/2006/relationships/oleObject" Target="embeddings/oleObject4.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footer" Target="footer2.xml"/><Relationship Id="rId25" Type="http://schemas.openxmlformats.org/officeDocument/2006/relationships/oleObject" Target="embeddings/oleObject8.bin"/><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image" Target="media/image4.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7.bin"/><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oleObject" Target="embeddings/oleObject6.bin"/><Relationship Id="rId28"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 Id="rId22" Type="http://schemas.openxmlformats.org/officeDocument/2006/relationships/oleObject" Target="embeddings/oleObject5.bin"/><Relationship Id="rId2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1">
          <a:schemeClr val="accent1"/>
        </a:lnRef>
        <a:fillRef idx="0">
          <a:schemeClr val="accent1"/>
        </a:fillRef>
        <a:effectRef idx="0">
          <a:schemeClr val="accent1"/>
        </a:effectRef>
        <a:fontRef idx="minor">
          <a:schemeClr val="tx1"/>
        </a:fontRef>
      </a:style>
    </a:lnDef>
    <a:txDef>
      <a:spPr>
        <a:solidFill>
          <a:schemeClr val="lt1"/>
        </a:solidFill>
        <a:ln w="6350">
          <a:solidFill>
            <a:prstClr val="black"/>
          </a:solidFill>
        </a:ln>
        <a:effectLst/>
      </a:spPr>
      <a:bodyPr wrap="none" rtlCol="0"/>
      <a:lstStyle/>
      <a:style>
        <a:lnRef idx="0">
          <a:schemeClr val="accent1"/>
        </a:lnRef>
        <a:fillRef idx="0">
          <a:schemeClr val="accent1"/>
        </a:fillRef>
        <a:effectRef idx="0">
          <a:schemeClr val="accent1"/>
        </a:effectRef>
        <a:fontRef idx="minor">
          <a:schemeClr val="dk1"/>
        </a:fontRef>
      </a: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88D5F6-12A8-4A51-BDB2-7892D8CA2A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116</TotalTime>
  <Pages>12</Pages>
  <Words>1239</Words>
  <Characters>7065</Characters>
  <Application>Microsoft Office Word</Application>
  <DocSecurity>0</DocSecurity>
  <Lines>58</Lines>
  <Paragraphs>16</Paragraphs>
  <ScaleCrop>false</ScaleCrop>
  <Company>Microsoft</Company>
  <LinksUpToDate>false</LinksUpToDate>
  <CharactersWithSpaces>8288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JLZX</dc:creator>
  <cp:lastModifiedBy>闫有余</cp:lastModifiedBy>
  <cp:revision>15</cp:revision>
  <cp:lastPrinted>2020-07-08T05:50:00Z</cp:lastPrinted>
  <dcterms:created xsi:type="dcterms:W3CDTF">2023-07-10T11:51:00Z</dcterms:created>
  <dcterms:modified xsi:type="dcterms:W3CDTF">2023-07-11T02:35:00Z</dcterms:modified>
</cp:coreProperties>
</file>